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92B" w:rsidRPr="00CA190C" w:rsidRDefault="00E3792B" w:rsidP="00E3792B">
      <w:pPr>
        <w:ind w:left="5245"/>
        <w:rPr>
          <w:sz w:val="28"/>
          <w:szCs w:val="28"/>
        </w:rPr>
      </w:pPr>
      <w:r w:rsidRPr="00CA190C">
        <w:rPr>
          <w:sz w:val="28"/>
          <w:szCs w:val="28"/>
        </w:rPr>
        <w:t>Приложение №2</w:t>
      </w:r>
    </w:p>
    <w:p w:rsidR="00E3792B" w:rsidRDefault="00E3792B" w:rsidP="00E3792B">
      <w:pPr>
        <w:ind w:left="5245"/>
        <w:rPr>
          <w:sz w:val="28"/>
          <w:szCs w:val="28"/>
        </w:rPr>
      </w:pPr>
      <w:r w:rsidRPr="00CA190C">
        <w:rPr>
          <w:sz w:val="28"/>
          <w:szCs w:val="28"/>
        </w:rPr>
        <w:t>к муниципальной программе «Развитие культуры</w:t>
      </w:r>
      <w:r>
        <w:rPr>
          <w:sz w:val="28"/>
          <w:szCs w:val="28"/>
        </w:rPr>
        <w:t xml:space="preserve"> и туризма</w:t>
      </w:r>
      <w:r w:rsidRPr="00CA190C">
        <w:rPr>
          <w:sz w:val="28"/>
          <w:szCs w:val="28"/>
        </w:rPr>
        <w:t xml:space="preserve"> Туруханского </w:t>
      </w:r>
      <w:r>
        <w:rPr>
          <w:sz w:val="28"/>
          <w:szCs w:val="28"/>
        </w:rPr>
        <w:t>муниципального округ</w:t>
      </w:r>
      <w:r w:rsidRPr="00CA190C">
        <w:rPr>
          <w:sz w:val="28"/>
          <w:szCs w:val="28"/>
        </w:rPr>
        <w:t>а»</w:t>
      </w:r>
    </w:p>
    <w:p w:rsidR="00E3792B" w:rsidRDefault="00E3792B" w:rsidP="00E3792B">
      <w:pPr>
        <w:ind w:left="5245"/>
        <w:rPr>
          <w:sz w:val="28"/>
          <w:szCs w:val="28"/>
        </w:rPr>
      </w:pPr>
    </w:p>
    <w:p w:rsidR="00E3792B" w:rsidRDefault="00E3792B" w:rsidP="00E3792B">
      <w:pPr>
        <w:ind w:left="714" w:hanging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Подпрограмма </w:t>
      </w:r>
      <w:r w:rsidR="009F4192">
        <w:rPr>
          <w:b/>
          <w:sz w:val="28"/>
          <w:szCs w:val="28"/>
        </w:rPr>
        <w:t xml:space="preserve">2 </w:t>
      </w:r>
      <w:r w:rsidRPr="001318CB">
        <w:rPr>
          <w:b/>
          <w:sz w:val="28"/>
          <w:szCs w:val="28"/>
        </w:rPr>
        <w:t>«Искусство</w:t>
      </w:r>
      <w:r>
        <w:rPr>
          <w:b/>
          <w:sz w:val="28"/>
          <w:szCs w:val="28"/>
        </w:rPr>
        <w:t xml:space="preserve"> </w:t>
      </w:r>
      <w:r w:rsidRPr="001318CB">
        <w:rPr>
          <w:b/>
          <w:sz w:val="28"/>
          <w:szCs w:val="28"/>
        </w:rPr>
        <w:t>и народное творчество»</w:t>
      </w:r>
    </w:p>
    <w:p w:rsidR="00E3792B" w:rsidRDefault="00E3792B" w:rsidP="00E3792B">
      <w:pPr>
        <w:ind w:left="357" w:firstLine="357"/>
        <w:jc w:val="center"/>
        <w:rPr>
          <w:b/>
          <w:sz w:val="28"/>
          <w:szCs w:val="28"/>
        </w:rPr>
      </w:pPr>
    </w:p>
    <w:p w:rsidR="00E3792B" w:rsidRPr="001318CB" w:rsidRDefault="00E3792B" w:rsidP="00E3792B">
      <w:pPr>
        <w:ind w:left="714" w:hanging="357"/>
        <w:jc w:val="center"/>
        <w:rPr>
          <w:sz w:val="28"/>
          <w:szCs w:val="28"/>
        </w:rPr>
      </w:pPr>
      <w:r w:rsidRPr="001318CB">
        <w:rPr>
          <w:sz w:val="28"/>
          <w:szCs w:val="28"/>
        </w:rPr>
        <w:t>1. Паспорт подпрограммы</w:t>
      </w:r>
    </w:p>
    <w:p w:rsidR="00E3792B" w:rsidRPr="00CA190C" w:rsidRDefault="00E3792B" w:rsidP="00B13138">
      <w:pPr>
        <w:rPr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E3792B" w:rsidTr="00E3792B">
        <w:tc>
          <w:tcPr>
            <w:tcW w:w="4785" w:type="dxa"/>
          </w:tcPr>
          <w:p w:rsidR="00E3792B" w:rsidRDefault="00E3792B" w:rsidP="00E3792B">
            <w:pPr>
              <w:tabs>
                <w:tab w:val="left" w:pos="3261"/>
                <w:tab w:val="left" w:pos="6045"/>
                <w:tab w:val="left" w:pos="6663"/>
              </w:tabs>
            </w:pPr>
            <w:r w:rsidRPr="001318CB">
              <w:rPr>
                <w:sz w:val="28"/>
                <w:szCs w:val="28"/>
              </w:rPr>
              <w:t>Наименование муниципальной подпрограммы</w:t>
            </w:r>
          </w:p>
        </w:tc>
        <w:tc>
          <w:tcPr>
            <w:tcW w:w="4786" w:type="dxa"/>
          </w:tcPr>
          <w:p w:rsidR="00E3792B" w:rsidRDefault="00E3792B" w:rsidP="00E3792B">
            <w:pPr>
              <w:tabs>
                <w:tab w:val="left" w:pos="3261"/>
                <w:tab w:val="left" w:pos="6045"/>
                <w:tab w:val="left" w:pos="6663"/>
              </w:tabs>
            </w:pPr>
            <w:r w:rsidRPr="001318CB">
              <w:rPr>
                <w:sz w:val="28"/>
                <w:szCs w:val="28"/>
              </w:rPr>
              <w:t>Искусство и народное творчество (далее - подпрограмма)</w:t>
            </w:r>
          </w:p>
        </w:tc>
      </w:tr>
      <w:tr w:rsidR="00E3792B" w:rsidTr="00E3792B">
        <w:tc>
          <w:tcPr>
            <w:tcW w:w="4785" w:type="dxa"/>
          </w:tcPr>
          <w:p w:rsidR="00E3792B" w:rsidRPr="001318CB" w:rsidRDefault="00E3792B" w:rsidP="00E3792B">
            <w:pPr>
              <w:tabs>
                <w:tab w:val="left" w:pos="3261"/>
                <w:tab w:val="left" w:pos="6045"/>
                <w:tab w:val="left" w:pos="6663"/>
              </w:tabs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4786" w:type="dxa"/>
          </w:tcPr>
          <w:p w:rsidR="00E3792B" w:rsidRPr="001318CB" w:rsidRDefault="00E3792B" w:rsidP="00E3792B">
            <w:pPr>
              <w:tabs>
                <w:tab w:val="left" w:pos="3261"/>
                <w:tab w:val="left" w:pos="6045"/>
                <w:tab w:val="left" w:pos="6663"/>
              </w:tabs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Развитие культуры</w:t>
            </w:r>
            <w:r>
              <w:rPr>
                <w:sz w:val="28"/>
                <w:szCs w:val="28"/>
              </w:rPr>
              <w:t xml:space="preserve"> и туризма</w:t>
            </w:r>
            <w:r w:rsidRPr="001318CB">
              <w:rPr>
                <w:sz w:val="28"/>
                <w:szCs w:val="28"/>
              </w:rPr>
              <w:t xml:space="preserve"> Туруханского</w:t>
            </w:r>
            <w:r>
              <w:rPr>
                <w:sz w:val="28"/>
                <w:szCs w:val="28"/>
              </w:rPr>
              <w:t xml:space="preserve"> муниципального</w:t>
            </w:r>
            <w:r w:rsidRPr="001318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округ</w:t>
            </w:r>
            <w:r w:rsidRPr="001318CB">
              <w:rPr>
                <w:sz w:val="28"/>
                <w:szCs w:val="28"/>
              </w:rPr>
              <w:t>а (далее - Программа)</w:t>
            </w:r>
          </w:p>
        </w:tc>
      </w:tr>
      <w:tr w:rsidR="00E3792B" w:rsidTr="00E3792B">
        <w:tc>
          <w:tcPr>
            <w:tcW w:w="4785" w:type="dxa"/>
          </w:tcPr>
          <w:p w:rsidR="00E3792B" w:rsidRPr="001318CB" w:rsidRDefault="00E3792B" w:rsidP="00E3792B">
            <w:pPr>
              <w:tabs>
                <w:tab w:val="left" w:pos="3261"/>
                <w:tab w:val="left" w:pos="6045"/>
                <w:tab w:val="left" w:pos="6663"/>
              </w:tabs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4786" w:type="dxa"/>
          </w:tcPr>
          <w:p w:rsidR="00E3792B" w:rsidRPr="001318CB" w:rsidRDefault="00E3792B" w:rsidP="00E3792B">
            <w:pPr>
              <w:tabs>
                <w:tab w:val="left" w:pos="3261"/>
                <w:tab w:val="left" w:pos="6045"/>
                <w:tab w:val="left" w:pos="6663"/>
              </w:tabs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Управление культуры</w:t>
            </w:r>
            <w:r>
              <w:rPr>
                <w:sz w:val="28"/>
                <w:szCs w:val="28"/>
              </w:rPr>
              <w:t xml:space="preserve"> и молодёжной политики</w:t>
            </w:r>
            <w:r w:rsidRPr="001318CB">
              <w:rPr>
                <w:sz w:val="28"/>
                <w:szCs w:val="28"/>
              </w:rPr>
              <w:t xml:space="preserve"> администрации Туруханского</w:t>
            </w:r>
            <w:r>
              <w:rPr>
                <w:sz w:val="28"/>
                <w:szCs w:val="28"/>
              </w:rPr>
              <w:t xml:space="preserve"> муниципального</w:t>
            </w:r>
            <w:r w:rsidRPr="001318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округ</w:t>
            </w:r>
            <w:r w:rsidRPr="001318CB">
              <w:rPr>
                <w:sz w:val="28"/>
                <w:szCs w:val="28"/>
              </w:rPr>
              <w:t>а</w:t>
            </w:r>
          </w:p>
        </w:tc>
      </w:tr>
      <w:tr w:rsidR="00E3792B" w:rsidTr="00E3792B">
        <w:tc>
          <w:tcPr>
            <w:tcW w:w="4785" w:type="dxa"/>
          </w:tcPr>
          <w:p w:rsidR="00E3792B" w:rsidRPr="001318CB" w:rsidRDefault="00E3792B" w:rsidP="00E3792B">
            <w:pPr>
              <w:tabs>
                <w:tab w:val="left" w:pos="3261"/>
                <w:tab w:val="left" w:pos="6045"/>
                <w:tab w:val="left" w:pos="6663"/>
              </w:tabs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Цель</w:t>
            </w:r>
            <w:r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4786" w:type="dxa"/>
          </w:tcPr>
          <w:p w:rsidR="00E3792B" w:rsidRPr="001318CB" w:rsidRDefault="00E3792B" w:rsidP="00E3792B">
            <w:pPr>
              <w:tabs>
                <w:tab w:val="left" w:pos="3261"/>
                <w:tab w:val="left" w:pos="6045"/>
                <w:tab w:val="left" w:pos="6663"/>
              </w:tabs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Сохранение</w:t>
            </w:r>
            <w:r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развитие традиционной народной культуры, реализация</w:t>
            </w:r>
            <w:r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культурных проектов,</w:t>
            </w:r>
            <w:r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способствующих</w:t>
            </w:r>
            <w:r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формированию и развитию единого культурного пространства</w:t>
            </w:r>
            <w:r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 xml:space="preserve">Туруханского </w:t>
            </w:r>
            <w:r>
              <w:rPr>
                <w:sz w:val="28"/>
                <w:szCs w:val="28"/>
              </w:rPr>
              <w:t>муниципального округ</w:t>
            </w:r>
            <w:r w:rsidRPr="001318CB">
              <w:rPr>
                <w:sz w:val="28"/>
                <w:szCs w:val="28"/>
              </w:rPr>
              <w:t>а</w:t>
            </w:r>
          </w:p>
        </w:tc>
      </w:tr>
      <w:tr w:rsidR="00E3792B" w:rsidTr="00E3792B">
        <w:tc>
          <w:tcPr>
            <w:tcW w:w="4785" w:type="dxa"/>
          </w:tcPr>
          <w:p w:rsidR="00E3792B" w:rsidRPr="001318CB" w:rsidRDefault="001A37C8" w:rsidP="00E3792B">
            <w:pPr>
              <w:tabs>
                <w:tab w:val="left" w:pos="3261"/>
                <w:tab w:val="left" w:pos="6045"/>
                <w:tab w:val="left" w:pos="6663"/>
              </w:tabs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4786" w:type="dxa"/>
          </w:tcPr>
          <w:p w:rsidR="001A37C8" w:rsidRPr="00D924BD" w:rsidRDefault="00D924BD" w:rsidP="00D924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1.С</w:t>
            </w:r>
            <w:r w:rsidR="001A37C8" w:rsidRPr="00D924BD">
              <w:rPr>
                <w:sz w:val="28"/>
                <w:szCs w:val="28"/>
              </w:rPr>
              <w:t>охранение и развитие</w:t>
            </w:r>
            <w:r>
              <w:rPr>
                <w:sz w:val="28"/>
                <w:szCs w:val="28"/>
              </w:rPr>
              <w:t xml:space="preserve"> традиционной народной культуры.</w:t>
            </w:r>
          </w:p>
          <w:p w:rsidR="00E3792B" w:rsidRPr="00D924BD" w:rsidRDefault="00D924BD" w:rsidP="00D924BD">
            <w:pPr>
              <w:tabs>
                <w:tab w:val="left" w:pos="3261"/>
                <w:tab w:val="left" w:pos="6045"/>
                <w:tab w:val="left" w:pos="666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2.П</w:t>
            </w:r>
            <w:r w:rsidR="001A37C8" w:rsidRPr="00D924BD">
              <w:rPr>
                <w:sz w:val="28"/>
                <w:szCs w:val="28"/>
              </w:rPr>
              <w:t>оддержка творческих инициатив населения и организаций культуры.</w:t>
            </w:r>
          </w:p>
        </w:tc>
      </w:tr>
      <w:tr w:rsidR="001A37C8" w:rsidTr="00E3792B">
        <w:tc>
          <w:tcPr>
            <w:tcW w:w="4785" w:type="dxa"/>
          </w:tcPr>
          <w:p w:rsidR="001A37C8" w:rsidRPr="001318CB" w:rsidRDefault="001A37C8" w:rsidP="00E3792B">
            <w:pPr>
              <w:tabs>
                <w:tab w:val="left" w:pos="3261"/>
                <w:tab w:val="left" w:pos="6045"/>
                <w:tab w:val="left" w:pos="6663"/>
              </w:tabs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4786" w:type="dxa"/>
          </w:tcPr>
          <w:p w:rsidR="001A37C8" w:rsidRPr="00D924BD" w:rsidRDefault="00D924BD" w:rsidP="00D924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1.К</w:t>
            </w:r>
            <w:r w:rsidR="001A37C8" w:rsidRPr="00D924BD">
              <w:rPr>
                <w:sz w:val="28"/>
                <w:szCs w:val="28"/>
              </w:rPr>
              <w:t xml:space="preserve">оличество посетителей муниципальных учреждений </w:t>
            </w:r>
            <w:proofErr w:type="spellStart"/>
            <w:r w:rsidR="001A37C8" w:rsidRPr="00D924BD">
              <w:rPr>
                <w:sz w:val="28"/>
                <w:szCs w:val="28"/>
              </w:rPr>
              <w:t>культурно-досугового</w:t>
            </w:r>
            <w:proofErr w:type="spellEnd"/>
            <w:r w:rsidR="001A37C8" w:rsidRPr="00D924BD">
              <w:rPr>
                <w:sz w:val="28"/>
                <w:szCs w:val="28"/>
              </w:rPr>
              <w:t xml:space="preserve"> ти</w:t>
            </w:r>
            <w:r>
              <w:rPr>
                <w:sz w:val="28"/>
                <w:szCs w:val="28"/>
              </w:rPr>
              <w:t>па на 1 тыс. человек населения.</w:t>
            </w:r>
          </w:p>
          <w:p w:rsidR="001A37C8" w:rsidRPr="00D924BD" w:rsidRDefault="00D924BD" w:rsidP="00D924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2.Ч</w:t>
            </w:r>
            <w:r w:rsidR="001A37C8" w:rsidRPr="00D924BD">
              <w:rPr>
                <w:sz w:val="28"/>
                <w:szCs w:val="28"/>
              </w:rPr>
              <w:t>исло клубных формирова</w:t>
            </w:r>
            <w:r>
              <w:rPr>
                <w:sz w:val="28"/>
                <w:szCs w:val="28"/>
              </w:rPr>
              <w:t>ний на 1 тыс. человек населения.</w:t>
            </w:r>
            <w:r w:rsidR="001A37C8" w:rsidRPr="00D924BD">
              <w:rPr>
                <w:sz w:val="28"/>
                <w:szCs w:val="28"/>
              </w:rPr>
              <w:t xml:space="preserve"> </w:t>
            </w:r>
          </w:p>
          <w:p w:rsidR="001A37C8" w:rsidRPr="00D924BD" w:rsidRDefault="00D924BD" w:rsidP="00D924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3.Ч</w:t>
            </w:r>
            <w:r w:rsidR="001A37C8" w:rsidRPr="00D924BD">
              <w:rPr>
                <w:sz w:val="28"/>
                <w:szCs w:val="28"/>
              </w:rPr>
              <w:t>исло участников клубных формирований на 1 тыс. человек населения;</w:t>
            </w:r>
          </w:p>
          <w:p w:rsidR="001A37C8" w:rsidRPr="00A66C7D" w:rsidRDefault="00A66C7D" w:rsidP="00A66C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4.Ч</w:t>
            </w:r>
            <w:r w:rsidR="001A37C8" w:rsidRPr="00A66C7D">
              <w:rPr>
                <w:sz w:val="28"/>
                <w:szCs w:val="28"/>
              </w:rPr>
              <w:t>исло участников клубных формирований на 1 тыс. человек населения;</w:t>
            </w:r>
          </w:p>
          <w:p w:rsidR="001A37C8" w:rsidRPr="00A66C7D" w:rsidRDefault="00A66C7D" w:rsidP="00A66C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5.М</w:t>
            </w:r>
            <w:r w:rsidR="001A37C8" w:rsidRPr="00A66C7D">
              <w:rPr>
                <w:sz w:val="28"/>
                <w:szCs w:val="28"/>
              </w:rPr>
              <w:t xml:space="preserve">инимальное число </w:t>
            </w:r>
            <w:proofErr w:type="spellStart"/>
            <w:r w:rsidR="001A37C8" w:rsidRPr="00A66C7D">
              <w:rPr>
                <w:sz w:val="28"/>
                <w:szCs w:val="28"/>
              </w:rPr>
              <w:t>социокультурных</w:t>
            </w:r>
            <w:proofErr w:type="spellEnd"/>
            <w:r w:rsidR="001A37C8" w:rsidRPr="00A66C7D">
              <w:rPr>
                <w:sz w:val="28"/>
                <w:szCs w:val="28"/>
              </w:rPr>
              <w:t xml:space="preserve"> проектов в области </w:t>
            </w:r>
            <w:r w:rsidR="001A37C8" w:rsidRPr="00A66C7D">
              <w:rPr>
                <w:sz w:val="28"/>
                <w:szCs w:val="28"/>
              </w:rPr>
              <w:lastRenderedPageBreak/>
              <w:t>культуры, реализованных муниципальными учреждениями.</w:t>
            </w:r>
          </w:p>
          <w:p w:rsidR="001A37C8" w:rsidRPr="001A37C8" w:rsidRDefault="001A37C8" w:rsidP="001A37C8">
            <w:pPr>
              <w:rPr>
                <w:sz w:val="28"/>
                <w:szCs w:val="28"/>
              </w:rPr>
            </w:pPr>
            <w:r w:rsidRPr="009813D0">
              <w:rPr>
                <w:sz w:val="28"/>
                <w:szCs w:val="28"/>
              </w:rPr>
              <w:t>Перечень и значения показателей результативности подпрограммы приведены в приложении №1 к данной подпрограмме</w:t>
            </w:r>
            <w:r w:rsidR="00C87898">
              <w:rPr>
                <w:sz w:val="28"/>
                <w:szCs w:val="28"/>
              </w:rPr>
              <w:t>.</w:t>
            </w:r>
          </w:p>
        </w:tc>
      </w:tr>
      <w:tr w:rsidR="00C87898" w:rsidTr="00E3792B">
        <w:tc>
          <w:tcPr>
            <w:tcW w:w="4785" w:type="dxa"/>
          </w:tcPr>
          <w:p w:rsidR="00C87898" w:rsidRPr="001318CB" w:rsidRDefault="00C87898" w:rsidP="00E3792B">
            <w:pPr>
              <w:tabs>
                <w:tab w:val="left" w:pos="3261"/>
                <w:tab w:val="left" w:pos="6045"/>
                <w:tab w:val="left" w:pos="6663"/>
              </w:tabs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4786" w:type="dxa"/>
          </w:tcPr>
          <w:p w:rsidR="00C87898" w:rsidRPr="00C87898" w:rsidRDefault="00C87898" w:rsidP="00C87898">
            <w:pPr>
              <w:rPr>
                <w:sz w:val="28"/>
                <w:szCs w:val="28"/>
              </w:rPr>
            </w:pPr>
            <w:r w:rsidRPr="00C87898">
              <w:rPr>
                <w:sz w:val="28"/>
                <w:szCs w:val="28"/>
              </w:rPr>
              <w:t>2026 – 2028 годы</w:t>
            </w:r>
          </w:p>
        </w:tc>
      </w:tr>
      <w:tr w:rsidR="00C87898" w:rsidTr="00E3792B">
        <w:tc>
          <w:tcPr>
            <w:tcW w:w="4785" w:type="dxa"/>
          </w:tcPr>
          <w:p w:rsidR="00C87898" w:rsidRPr="001318CB" w:rsidRDefault="00C87898" w:rsidP="00E3792B">
            <w:pPr>
              <w:tabs>
                <w:tab w:val="left" w:pos="3261"/>
                <w:tab w:val="left" w:pos="6045"/>
                <w:tab w:val="left" w:pos="666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4786" w:type="dxa"/>
          </w:tcPr>
          <w:p w:rsidR="00C87898" w:rsidRPr="001318CB" w:rsidRDefault="00C87898" w:rsidP="00C87898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 xml:space="preserve">Общий объем финансирования </w:t>
            </w:r>
            <w:r>
              <w:rPr>
                <w:sz w:val="28"/>
                <w:szCs w:val="28"/>
              </w:rPr>
              <w:t xml:space="preserve">программы 574 531,646 </w:t>
            </w:r>
            <w:r w:rsidRPr="001318CB">
              <w:rPr>
                <w:sz w:val="28"/>
                <w:szCs w:val="28"/>
              </w:rPr>
              <w:t>тыс. руб.</w:t>
            </w:r>
          </w:p>
          <w:p w:rsidR="00C87898" w:rsidRDefault="00C87898" w:rsidP="00C87898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по годам:</w:t>
            </w:r>
          </w:p>
          <w:p w:rsidR="00C87898" w:rsidRDefault="00C87898" w:rsidP="00C878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C87898" w:rsidRDefault="00C87898" w:rsidP="00C87898">
            <w:pPr>
              <w:rPr>
                <w:sz w:val="28"/>
                <w:szCs w:val="28"/>
              </w:rPr>
            </w:pPr>
            <w:r w:rsidRPr="007C7E0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7C7E0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194 043,882</w:t>
            </w:r>
            <w:r w:rsidRPr="007C7E0E">
              <w:rPr>
                <w:sz w:val="28"/>
                <w:szCs w:val="28"/>
              </w:rPr>
              <w:t xml:space="preserve"> тыс. руб.</w:t>
            </w:r>
          </w:p>
          <w:p w:rsidR="00C87898" w:rsidRPr="007C7E0E" w:rsidRDefault="00C87898" w:rsidP="00C87898">
            <w:pPr>
              <w:rPr>
                <w:sz w:val="28"/>
                <w:szCs w:val="28"/>
              </w:rPr>
            </w:pPr>
            <w:r w:rsidRPr="007C7E0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7C7E0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190</w:t>
            </w:r>
            <w:r w:rsidRPr="007C7E0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243</w:t>
            </w:r>
            <w:r w:rsidRPr="007C7E0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882</w:t>
            </w:r>
            <w:r w:rsidRPr="007C7E0E">
              <w:rPr>
                <w:sz w:val="28"/>
                <w:szCs w:val="28"/>
              </w:rPr>
              <w:t xml:space="preserve"> тыс. руб.</w:t>
            </w:r>
          </w:p>
          <w:p w:rsidR="00C87898" w:rsidRDefault="00C87898" w:rsidP="00C87898">
            <w:pPr>
              <w:rPr>
                <w:sz w:val="28"/>
                <w:szCs w:val="28"/>
              </w:rPr>
            </w:pPr>
            <w:r w:rsidRPr="007C7E0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  <w:r w:rsidRPr="007C7E0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190</w:t>
            </w:r>
            <w:r w:rsidRPr="007C7E0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243</w:t>
            </w:r>
            <w:r w:rsidRPr="007C7E0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882</w:t>
            </w:r>
            <w:r w:rsidRPr="007C7E0E">
              <w:rPr>
                <w:sz w:val="28"/>
                <w:szCs w:val="28"/>
              </w:rPr>
              <w:t xml:space="preserve"> тыс. руб.</w:t>
            </w:r>
          </w:p>
          <w:p w:rsidR="00C87898" w:rsidRDefault="00C87898" w:rsidP="00C87898">
            <w:pPr>
              <w:rPr>
                <w:sz w:val="28"/>
                <w:szCs w:val="28"/>
              </w:rPr>
            </w:pPr>
          </w:p>
          <w:p w:rsidR="00C87898" w:rsidRPr="001318CB" w:rsidRDefault="00C87898" w:rsidP="00C87898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 xml:space="preserve">Общий объем финансирования за счет средств </w:t>
            </w:r>
            <w:r>
              <w:rPr>
                <w:sz w:val="28"/>
                <w:szCs w:val="28"/>
              </w:rPr>
              <w:t>окруж</w:t>
            </w:r>
            <w:r w:rsidRPr="001318CB">
              <w:rPr>
                <w:sz w:val="28"/>
                <w:szCs w:val="28"/>
              </w:rPr>
              <w:t>ного бюджета</w:t>
            </w:r>
            <w:r>
              <w:rPr>
                <w:sz w:val="28"/>
                <w:szCs w:val="28"/>
              </w:rPr>
              <w:t xml:space="preserve"> 574 531,646 </w:t>
            </w:r>
            <w:r w:rsidRPr="001318CB">
              <w:rPr>
                <w:sz w:val="28"/>
                <w:szCs w:val="28"/>
              </w:rPr>
              <w:t>тыс. руб.</w:t>
            </w:r>
          </w:p>
          <w:p w:rsidR="00C87898" w:rsidRDefault="00C87898" w:rsidP="00C87898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по годам:</w:t>
            </w:r>
          </w:p>
          <w:p w:rsidR="00C87898" w:rsidRDefault="00C87898" w:rsidP="00C87898">
            <w:pPr>
              <w:tabs>
                <w:tab w:val="left" w:pos="11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  <w:r>
              <w:rPr>
                <w:sz w:val="28"/>
                <w:szCs w:val="28"/>
              </w:rPr>
              <w:tab/>
            </w:r>
          </w:p>
          <w:p w:rsidR="00C87898" w:rsidRDefault="00C87898" w:rsidP="00C87898">
            <w:pPr>
              <w:rPr>
                <w:sz w:val="28"/>
                <w:szCs w:val="28"/>
              </w:rPr>
            </w:pPr>
            <w:r w:rsidRPr="007C7E0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7C7E0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194 043,882</w:t>
            </w:r>
            <w:r w:rsidRPr="007C7E0E">
              <w:rPr>
                <w:sz w:val="28"/>
                <w:szCs w:val="28"/>
              </w:rPr>
              <w:t xml:space="preserve"> тыс. руб.</w:t>
            </w:r>
          </w:p>
          <w:p w:rsidR="00C87898" w:rsidRPr="007C7E0E" w:rsidRDefault="00C87898" w:rsidP="00C87898">
            <w:pPr>
              <w:rPr>
                <w:sz w:val="28"/>
                <w:szCs w:val="28"/>
              </w:rPr>
            </w:pPr>
            <w:r w:rsidRPr="007C7E0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7C7E0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190</w:t>
            </w:r>
            <w:r w:rsidRPr="007C7E0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243</w:t>
            </w:r>
            <w:r w:rsidRPr="007C7E0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882</w:t>
            </w:r>
            <w:r w:rsidRPr="007C7E0E">
              <w:rPr>
                <w:sz w:val="28"/>
                <w:szCs w:val="28"/>
              </w:rPr>
              <w:t xml:space="preserve"> тыс. руб.</w:t>
            </w:r>
          </w:p>
          <w:p w:rsidR="00C87898" w:rsidRDefault="00C87898" w:rsidP="00C87898">
            <w:pPr>
              <w:rPr>
                <w:sz w:val="28"/>
                <w:szCs w:val="28"/>
              </w:rPr>
            </w:pPr>
            <w:r w:rsidRPr="007C7E0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  <w:r w:rsidRPr="007C7E0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190</w:t>
            </w:r>
            <w:r w:rsidRPr="007C7E0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243</w:t>
            </w:r>
            <w:r w:rsidRPr="007C7E0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882</w:t>
            </w:r>
            <w:r w:rsidRPr="007C7E0E">
              <w:rPr>
                <w:sz w:val="28"/>
                <w:szCs w:val="28"/>
              </w:rPr>
              <w:t xml:space="preserve"> тыс. руб.</w:t>
            </w:r>
          </w:p>
          <w:p w:rsidR="00C87898" w:rsidRDefault="00C87898" w:rsidP="00C87898">
            <w:pPr>
              <w:jc w:val="both"/>
              <w:rPr>
                <w:sz w:val="28"/>
                <w:szCs w:val="28"/>
              </w:rPr>
            </w:pPr>
          </w:p>
          <w:p w:rsidR="00C87898" w:rsidRPr="001318CB" w:rsidRDefault="00C87898" w:rsidP="00C87898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Общий объем финансирования за счет сре</w:t>
            </w:r>
            <w:proofErr w:type="gramStart"/>
            <w:r w:rsidRPr="001318CB">
              <w:rPr>
                <w:sz w:val="28"/>
                <w:szCs w:val="28"/>
              </w:rPr>
              <w:t xml:space="preserve">дств </w:t>
            </w:r>
            <w:r>
              <w:rPr>
                <w:sz w:val="28"/>
                <w:szCs w:val="28"/>
              </w:rPr>
              <w:t>кр</w:t>
            </w:r>
            <w:proofErr w:type="gramEnd"/>
            <w:r>
              <w:rPr>
                <w:sz w:val="28"/>
                <w:szCs w:val="28"/>
              </w:rPr>
              <w:t>аевого</w:t>
            </w:r>
            <w:r w:rsidRPr="001318CB">
              <w:rPr>
                <w:sz w:val="28"/>
                <w:szCs w:val="28"/>
              </w:rPr>
              <w:t xml:space="preserve"> бюджета</w:t>
            </w:r>
            <w:r>
              <w:rPr>
                <w:sz w:val="28"/>
                <w:szCs w:val="28"/>
              </w:rPr>
              <w:t xml:space="preserve"> 0,000 </w:t>
            </w:r>
            <w:r w:rsidRPr="001318CB">
              <w:rPr>
                <w:sz w:val="28"/>
                <w:szCs w:val="28"/>
              </w:rPr>
              <w:t>тыс. руб.</w:t>
            </w:r>
          </w:p>
          <w:p w:rsidR="00C87898" w:rsidRDefault="00C87898" w:rsidP="00C87898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по годам:</w:t>
            </w:r>
          </w:p>
          <w:p w:rsidR="00C87898" w:rsidRDefault="00C87898" w:rsidP="00C878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C87898" w:rsidRDefault="00C87898" w:rsidP="00C87898">
            <w:pPr>
              <w:rPr>
                <w:sz w:val="28"/>
                <w:szCs w:val="28"/>
              </w:rPr>
            </w:pPr>
            <w:r w:rsidRPr="00A700D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A700DB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0,000</w:t>
            </w:r>
            <w:r w:rsidRPr="00A700DB">
              <w:rPr>
                <w:sz w:val="28"/>
                <w:szCs w:val="28"/>
              </w:rPr>
              <w:t xml:space="preserve"> тыс. руб.</w:t>
            </w:r>
          </w:p>
          <w:p w:rsidR="00C87898" w:rsidRPr="00A700DB" w:rsidRDefault="00C87898" w:rsidP="00C87898">
            <w:pPr>
              <w:rPr>
                <w:sz w:val="28"/>
                <w:szCs w:val="28"/>
              </w:rPr>
            </w:pPr>
            <w:r w:rsidRPr="00A700D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A700DB">
              <w:rPr>
                <w:sz w:val="28"/>
                <w:szCs w:val="28"/>
              </w:rPr>
              <w:t xml:space="preserve"> – 0,000 тыс. руб.</w:t>
            </w:r>
          </w:p>
          <w:p w:rsidR="00C87898" w:rsidRDefault="00C87898" w:rsidP="00C87898">
            <w:pPr>
              <w:rPr>
                <w:sz w:val="28"/>
                <w:szCs w:val="28"/>
              </w:rPr>
            </w:pPr>
            <w:r w:rsidRPr="00A700D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  <w:r w:rsidRPr="00A700DB">
              <w:rPr>
                <w:sz w:val="28"/>
                <w:szCs w:val="28"/>
              </w:rPr>
              <w:t xml:space="preserve"> – 0,000 тыс. руб.</w:t>
            </w:r>
          </w:p>
          <w:p w:rsidR="00C87898" w:rsidRDefault="00C87898" w:rsidP="00C87898">
            <w:pPr>
              <w:jc w:val="both"/>
              <w:rPr>
                <w:sz w:val="28"/>
                <w:szCs w:val="28"/>
              </w:rPr>
            </w:pPr>
          </w:p>
          <w:p w:rsidR="00C87898" w:rsidRPr="001318CB" w:rsidRDefault="00C87898" w:rsidP="00C87898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 xml:space="preserve">Общий объем финансирования за счет средств </w:t>
            </w:r>
            <w:r>
              <w:rPr>
                <w:sz w:val="28"/>
                <w:szCs w:val="28"/>
              </w:rPr>
              <w:t>федерального</w:t>
            </w:r>
            <w:r w:rsidRPr="001318CB">
              <w:rPr>
                <w:sz w:val="28"/>
                <w:szCs w:val="28"/>
              </w:rPr>
              <w:t xml:space="preserve"> бюджета</w:t>
            </w:r>
            <w:r>
              <w:rPr>
                <w:sz w:val="28"/>
                <w:szCs w:val="28"/>
              </w:rPr>
              <w:t xml:space="preserve"> 0</w:t>
            </w:r>
            <w:r w:rsidRPr="00D128A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000 </w:t>
            </w:r>
            <w:r w:rsidRPr="001318CB">
              <w:rPr>
                <w:sz w:val="28"/>
                <w:szCs w:val="28"/>
              </w:rPr>
              <w:t>тыс. руб.</w:t>
            </w:r>
          </w:p>
          <w:p w:rsidR="00C87898" w:rsidRDefault="00C87898" w:rsidP="00C87898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по годам:</w:t>
            </w:r>
          </w:p>
          <w:p w:rsidR="00C87898" w:rsidRDefault="00C87898" w:rsidP="00C87898">
            <w:pPr>
              <w:rPr>
                <w:sz w:val="28"/>
                <w:szCs w:val="28"/>
              </w:rPr>
            </w:pPr>
          </w:p>
          <w:p w:rsidR="00C87898" w:rsidRDefault="00C87898" w:rsidP="00C878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C87898" w:rsidRDefault="00C87898" w:rsidP="00C87898">
            <w:pPr>
              <w:rPr>
                <w:sz w:val="28"/>
                <w:szCs w:val="28"/>
              </w:rPr>
            </w:pPr>
            <w:r w:rsidRPr="0033537B">
              <w:rPr>
                <w:sz w:val="28"/>
                <w:szCs w:val="28"/>
              </w:rPr>
              <w:t>2025 – 0,000 тыс. руб.</w:t>
            </w:r>
          </w:p>
          <w:p w:rsidR="00C87898" w:rsidRPr="0033537B" w:rsidRDefault="00C87898" w:rsidP="00C87898">
            <w:pPr>
              <w:rPr>
                <w:sz w:val="28"/>
                <w:szCs w:val="28"/>
              </w:rPr>
            </w:pPr>
            <w:r w:rsidRPr="0033537B">
              <w:rPr>
                <w:sz w:val="28"/>
                <w:szCs w:val="28"/>
              </w:rPr>
              <w:t>2026 – 0,000 тыс. руб.</w:t>
            </w:r>
          </w:p>
          <w:p w:rsidR="00C87898" w:rsidRDefault="00C87898" w:rsidP="00C87898">
            <w:pPr>
              <w:rPr>
                <w:sz w:val="28"/>
                <w:szCs w:val="28"/>
              </w:rPr>
            </w:pPr>
            <w:r w:rsidRPr="0033537B">
              <w:rPr>
                <w:sz w:val="28"/>
                <w:szCs w:val="28"/>
              </w:rPr>
              <w:t>2027 – 0,000 тыс. руб.;</w:t>
            </w:r>
          </w:p>
          <w:p w:rsidR="00C87898" w:rsidRPr="00C87898" w:rsidRDefault="00C87898" w:rsidP="00C87898">
            <w:pPr>
              <w:rPr>
                <w:sz w:val="28"/>
                <w:szCs w:val="28"/>
              </w:rPr>
            </w:pPr>
          </w:p>
        </w:tc>
      </w:tr>
    </w:tbl>
    <w:p w:rsidR="00BB661E" w:rsidRDefault="00E3792B" w:rsidP="00E3792B">
      <w:pPr>
        <w:tabs>
          <w:tab w:val="left" w:pos="3261"/>
          <w:tab w:val="left" w:pos="6045"/>
          <w:tab w:val="left" w:pos="6663"/>
        </w:tabs>
      </w:pPr>
      <w:r>
        <w:tab/>
      </w:r>
    </w:p>
    <w:p w:rsidR="00090040" w:rsidRDefault="00090040" w:rsidP="00090040">
      <w:pPr>
        <w:shd w:val="clear" w:color="auto" w:fill="FFFFFF"/>
        <w:ind w:left="1066" w:hanging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2. Мероприятия подпрограммы</w:t>
      </w:r>
    </w:p>
    <w:p w:rsidR="00090040" w:rsidRDefault="00090040" w:rsidP="00090040">
      <w:pPr>
        <w:shd w:val="clear" w:color="auto" w:fill="FFFFFF"/>
        <w:ind w:left="1066" w:hanging="709"/>
        <w:jc w:val="center"/>
        <w:rPr>
          <w:sz w:val="28"/>
          <w:szCs w:val="28"/>
        </w:rPr>
      </w:pPr>
    </w:p>
    <w:p w:rsidR="00090040" w:rsidRDefault="00090040" w:rsidP="000900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D">
        <w:rPr>
          <w:sz w:val="28"/>
          <w:szCs w:val="28"/>
        </w:rPr>
        <w:t>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</w:t>
      </w:r>
      <w:r>
        <w:rPr>
          <w:sz w:val="28"/>
          <w:szCs w:val="28"/>
        </w:rPr>
        <w:t xml:space="preserve">ов и источников финансирования </w:t>
      </w:r>
      <w:r w:rsidRPr="00AF3C5D">
        <w:rPr>
          <w:sz w:val="28"/>
          <w:szCs w:val="28"/>
        </w:rPr>
        <w:t>представлен в приложении № 2 к данной подпрограмме.</w:t>
      </w:r>
    </w:p>
    <w:p w:rsidR="00090040" w:rsidRDefault="00090040" w:rsidP="00E3792B">
      <w:pPr>
        <w:tabs>
          <w:tab w:val="left" w:pos="3261"/>
          <w:tab w:val="left" w:pos="6045"/>
          <w:tab w:val="left" w:pos="6663"/>
        </w:tabs>
      </w:pPr>
    </w:p>
    <w:p w:rsidR="00090040" w:rsidRPr="001318CB" w:rsidRDefault="00090040" w:rsidP="0009004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318CB">
        <w:rPr>
          <w:rFonts w:ascii="Times New Roman" w:hAnsi="Times New Roman" w:cs="Times New Roman"/>
          <w:sz w:val="28"/>
          <w:szCs w:val="28"/>
        </w:rPr>
        <w:t>. Механизм реализации подпрограммы</w:t>
      </w:r>
    </w:p>
    <w:p w:rsidR="00090040" w:rsidRPr="001318CB" w:rsidRDefault="00090040" w:rsidP="00090040">
      <w:pPr>
        <w:pStyle w:val="ConsPlusNormal"/>
        <w:widowControl/>
        <w:ind w:left="357" w:firstLine="357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090040" w:rsidRPr="001318CB" w:rsidRDefault="00090040" w:rsidP="000900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8CB"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 является управление культуры</w:t>
      </w:r>
      <w:r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Pr="001318CB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</w:t>
      </w:r>
      <w:r>
        <w:rPr>
          <w:rFonts w:ascii="Times New Roman" w:hAnsi="Times New Roman" w:cs="Times New Roman"/>
          <w:sz w:val="28"/>
          <w:szCs w:val="28"/>
        </w:rPr>
        <w:t>округ</w:t>
      </w:r>
      <w:r w:rsidRPr="001318CB">
        <w:rPr>
          <w:rFonts w:ascii="Times New Roman" w:hAnsi="Times New Roman" w:cs="Times New Roman"/>
          <w:sz w:val="28"/>
          <w:szCs w:val="28"/>
        </w:rPr>
        <w:t xml:space="preserve">а. </w:t>
      </w:r>
    </w:p>
    <w:p w:rsidR="00090040" w:rsidRDefault="00090040" w:rsidP="000900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8CB">
        <w:rPr>
          <w:rFonts w:ascii="Times New Roman" w:hAnsi="Times New Roman" w:cs="Times New Roman"/>
          <w:sz w:val="28"/>
          <w:szCs w:val="28"/>
        </w:rPr>
        <w:t xml:space="preserve">Получателями бюджетных средств и исполнителями мероприятий подпрограммы являются учреждения культуры и образовательные учреждения в области культуры, расположенные на территории Туруханского </w:t>
      </w:r>
      <w:r>
        <w:rPr>
          <w:rFonts w:ascii="Times New Roman" w:hAnsi="Times New Roman" w:cs="Times New Roman"/>
          <w:sz w:val="28"/>
          <w:szCs w:val="28"/>
        </w:rPr>
        <w:t>округ</w:t>
      </w:r>
      <w:r w:rsidRPr="001318CB">
        <w:rPr>
          <w:rFonts w:ascii="Times New Roman" w:hAnsi="Times New Roman" w:cs="Times New Roman"/>
          <w:sz w:val="28"/>
          <w:szCs w:val="28"/>
        </w:rPr>
        <w:t>а.</w:t>
      </w:r>
    </w:p>
    <w:p w:rsidR="00090040" w:rsidRDefault="00090040" w:rsidP="000900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Последовательность решения задач и выполнения мероприятий определяется управлением культуры</w:t>
      </w:r>
      <w:r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</w:t>
      </w:r>
      <w:r>
        <w:rPr>
          <w:rFonts w:ascii="Times New Roman" w:hAnsi="Times New Roman" w:cs="Times New Roman"/>
          <w:sz w:val="28"/>
          <w:szCs w:val="28"/>
        </w:rPr>
        <w:t>округ</w:t>
      </w:r>
      <w:r w:rsidRPr="00237B95">
        <w:rPr>
          <w:rFonts w:ascii="Times New Roman" w:hAnsi="Times New Roman" w:cs="Times New Roman"/>
          <w:sz w:val="28"/>
          <w:szCs w:val="28"/>
        </w:rPr>
        <w:t>а в соответствии с процедурами управления реализацией подпрограммы.</w:t>
      </w:r>
    </w:p>
    <w:p w:rsidR="00090040" w:rsidRDefault="00090040" w:rsidP="000900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0040" w:rsidRDefault="00090040" w:rsidP="00090040">
      <w:pPr>
        <w:autoSpaceDE w:val="0"/>
        <w:autoSpaceDN w:val="0"/>
        <w:adjustRightInd w:val="0"/>
        <w:spacing w:line="259" w:lineRule="auto"/>
        <w:ind w:left="357" w:firstLine="357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4. Управление подпрограммой 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подпрограммы</w:t>
      </w:r>
    </w:p>
    <w:p w:rsidR="00090040" w:rsidRPr="00237B95" w:rsidRDefault="00090040" w:rsidP="00090040">
      <w:pPr>
        <w:pStyle w:val="ConsPlusNormal"/>
        <w:widowControl/>
        <w:ind w:left="357" w:firstLine="357"/>
        <w:jc w:val="center"/>
        <w:rPr>
          <w:rFonts w:ascii="Times New Roman" w:hAnsi="Times New Roman" w:cs="Times New Roman"/>
          <w:sz w:val="28"/>
          <w:szCs w:val="28"/>
        </w:rPr>
      </w:pPr>
    </w:p>
    <w:p w:rsidR="00090040" w:rsidRDefault="00090040" w:rsidP="000900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 организует реализацию муниципальной подпрограммы, осуществляет координацию деятельности участников муниципальной программы, вносит изменения и несет ответственность за достижение показателей (индикаторов) муниципальной программы, а также конечных результатов ее реализации.</w:t>
      </w:r>
    </w:p>
    <w:p w:rsidR="00090040" w:rsidRDefault="00090040" w:rsidP="0009004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Контроль за целевым и эффективным использованием средств, предусмотренных на реализацию мероприятий подпрограммы, осуществляет Финансовое управление администрации Туруханского муниципального округа и Контрольно-счетная палата Туруханского муниципального округа.</w:t>
      </w:r>
    </w:p>
    <w:p w:rsidR="00090040" w:rsidRDefault="00090040" w:rsidP="000900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</w:rPr>
        <w:t>Функции по управлению Подпрограммой включают:</w:t>
      </w:r>
    </w:p>
    <w:p w:rsidR="00090040" w:rsidRPr="00090040" w:rsidRDefault="00090040" w:rsidP="002D7EE8">
      <w:pPr>
        <w:pStyle w:val="a8"/>
        <w:numPr>
          <w:ilvl w:val="0"/>
          <w:numId w:val="3"/>
        </w:numPr>
        <w:autoSpaceDE w:val="0"/>
        <w:autoSpaceDN w:val="0"/>
        <w:adjustRightInd w:val="0"/>
        <w:ind w:left="0" w:firstLine="357"/>
        <w:jc w:val="both"/>
        <w:rPr>
          <w:bCs/>
          <w:sz w:val="28"/>
          <w:szCs w:val="28"/>
        </w:rPr>
      </w:pPr>
      <w:r w:rsidRPr="00090040">
        <w:rPr>
          <w:bCs/>
          <w:sz w:val="28"/>
          <w:szCs w:val="28"/>
        </w:rPr>
        <w:t>уточнение целевых показателей и затрат по программным мероприятиям;</w:t>
      </w:r>
    </w:p>
    <w:p w:rsidR="00090040" w:rsidRPr="00090040" w:rsidRDefault="00090040" w:rsidP="002D7EE8">
      <w:pPr>
        <w:pStyle w:val="a8"/>
        <w:numPr>
          <w:ilvl w:val="0"/>
          <w:numId w:val="3"/>
        </w:numPr>
        <w:autoSpaceDE w:val="0"/>
        <w:autoSpaceDN w:val="0"/>
        <w:adjustRightInd w:val="0"/>
        <w:ind w:left="0" w:firstLine="357"/>
        <w:jc w:val="both"/>
        <w:rPr>
          <w:bCs/>
          <w:sz w:val="28"/>
          <w:szCs w:val="28"/>
        </w:rPr>
      </w:pPr>
      <w:r w:rsidRPr="00090040">
        <w:rPr>
          <w:bCs/>
          <w:sz w:val="28"/>
          <w:szCs w:val="28"/>
        </w:rPr>
        <w:t>совершенствование механизма реализации подпрограммы с учетом изменений внешней среды и нормативно-правовой базы;</w:t>
      </w:r>
    </w:p>
    <w:p w:rsidR="00090040" w:rsidRPr="00090040" w:rsidRDefault="00090040" w:rsidP="002D7EE8">
      <w:pPr>
        <w:pStyle w:val="a8"/>
        <w:numPr>
          <w:ilvl w:val="0"/>
          <w:numId w:val="3"/>
        </w:numPr>
        <w:autoSpaceDE w:val="0"/>
        <w:autoSpaceDN w:val="0"/>
        <w:adjustRightInd w:val="0"/>
        <w:ind w:left="0" w:firstLine="357"/>
        <w:jc w:val="both"/>
        <w:rPr>
          <w:bCs/>
          <w:sz w:val="28"/>
          <w:szCs w:val="28"/>
        </w:rPr>
      </w:pPr>
      <w:r w:rsidRPr="00090040">
        <w:rPr>
          <w:bCs/>
          <w:sz w:val="28"/>
          <w:szCs w:val="28"/>
        </w:rPr>
        <w:t xml:space="preserve">осуществление текущего </w:t>
      </w:r>
      <w:proofErr w:type="gramStart"/>
      <w:r w:rsidRPr="00090040">
        <w:rPr>
          <w:bCs/>
          <w:sz w:val="28"/>
          <w:szCs w:val="28"/>
        </w:rPr>
        <w:t>контроля за</w:t>
      </w:r>
      <w:proofErr w:type="gramEnd"/>
      <w:r w:rsidRPr="00090040">
        <w:rPr>
          <w:bCs/>
          <w:sz w:val="28"/>
          <w:szCs w:val="28"/>
        </w:rPr>
        <w:t xml:space="preserve"> ходом реализации подпрограммы, использованием бюджетных средств, выделяемых на выполнение мероприятий;</w:t>
      </w:r>
    </w:p>
    <w:p w:rsidR="00090040" w:rsidRPr="00090040" w:rsidRDefault="00090040" w:rsidP="00E35225">
      <w:pPr>
        <w:pStyle w:val="a8"/>
        <w:numPr>
          <w:ilvl w:val="0"/>
          <w:numId w:val="3"/>
        </w:numPr>
        <w:autoSpaceDE w:val="0"/>
        <w:autoSpaceDN w:val="0"/>
        <w:adjustRightInd w:val="0"/>
        <w:ind w:left="0" w:firstLine="357"/>
        <w:jc w:val="both"/>
        <w:rPr>
          <w:bCs/>
          <w:sz w:val="28"/>
          <w:szCs w:val="28"/>
        </w:rPr>
      </w:pPr>
      <w:r w:rsidRPr="00090040">
        <w:rPr>
          <w:bCs/>
          <w:sz w:val="28"/>
          <w:szCs w:val="28"/>
        </w:rPr>
        <w:t>подготовка отчетов о ходе и результатах выполнения программных мероприятий.</w:t>
      </w:r>
    </w:p>
    <w:p w:rsidR="00090040" w:rsidRDefault="00090040" w:rsidP="000900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Получатели бюджетных средств в установленный срок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090040" w:rsidRDefault="00090040" w:rsidP="000900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Получатели бюджетных средств в срок не позднее 15 января года, следующего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отчетным</w:t>
      </w:r>
      <w:proofErr w:type="gramEnd"/>
      <w:r>
        <w:rPr>
          <w:sz w:val="28"/>
          <w:szCs w:val="28"/>
        </w:rPr>
        <w:t>,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090040" w:rsidRDefault="00090040" w:rsidP="000900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Ежегодно, не позднее 1 марта года, следующего за </w:t>
      </w:r>
      <w:proofErr w:type="gramStart"/>
      <w:r>
        <w:rPr>
          <w:sz w:val="28"/>
          <w:szCs w:val="28"/>
        </w:rPr>
        <w:t>отчетным</w:t>
      </w:r>
      <w:proofErr w:type="gramEnd"/>
      <w:r>
        <w:rPr>
          <w:sz w:val="28"/>
          <w:szCs w:val="28"/>
        </w:rPr>
        <w:t>, исполнитель Подпрограммы предоставляет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:rsidR="00090040" w:rsidRDefault="00090040" w:rsidP="00E3792B">
      <w:pPr>
        <w:tabs>
          <w:tab w:val="left" w:pos="3261"/>
          <w:tab w:val="left" w:pos="6045"/>
          <w:tab w:val="left" w:pos="6663"/>
        </w:tabs>
      </w:pPr>
    </w:p>
    <w:sectPr w:rsidR="00090040" w:rsidSect="007C2C3A">
      <w:headerReference w:type="default" r:id="rId7"/>
      <w:pgSz w:w="11906" w:h="16838"/>
      <w:pgMar w:top="1134" w:right="850" w:bottom="1134" w:left="1701" w:header="708" w:footer="708" w:gutter="0"/>
      <w:pgNumType w:start="2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92B" w:rsidRDefault="00E3792B" w:rsidP="00E3792B">
      <w:r>
        <w:separator/>
      </w:r>
    </w:p>
  </w:endnote>
  <w:endnote w:type="continuationSeparator" w:id="0">
    <w:p w:rsidR="00E3792B" w:rsidRDefault="00E3792B" w:rsidP="00E379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92B" w:rsidRDefault="00E3792B" w:rsidP="00E3792B">
      <w:r>
        <w:separator/>
      </w:r>
    </w:p>
  </w:footnote>
  <w:footnote w:type="continuationSeparator" w:id="0">
    <w:p w:rsidR="00E3792B" w:rsidRDefault="00E3792B" w:rsidP="00E379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86422"/>
      <w:docPartObj>
        <w:docPartGallery w:val="Page Numbers (Top of Page)"/>
        <w:docPartUnique/>
      </w:docPartObj>
    </w:sdtPr>
    <w:sdtContent>
      <w:p w:rsidR="00691EDB" w:rsidRDefault="0024235B">
        <w:pPr>
          <w:pStyle w:val="a3"/>
          <w:jc w:val="center"/>
        </w:pPr>
        <w:fldSimple w:instr=" PAGE   \* MERGEFORMAT ">
          <w:r w:rsidR="00DC65B5">
            <w:rPr>
              <w:noProof/>
            </w:rPr>
            <w:t>29</w:t>
          </w:r>
        </w:fldSimple>
      </w:p>
    </w:sdtContent>
  </w:sdt>
  <w:p w:rsidR="00691EDB" w:rsidRDefault="00691EDB" w:rsidP="00691EDB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E495F"/>
    <w:multiLevelType w:val="hybridMultilevel"/>
    <w:tmpl w:val="097E729A"/>
    <w:lvl w:ilvl="0" w:tplc="12BE85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6397C"/>
    <w:multiLevelType w:val="hybridMultilevel"/>
    <w:tmpl w:val="D1EC02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3D1C17"/>
    <w:multiLevelType w:val="hybridMultilevel"/>
    <w:tmpl w:val="E116CC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EC66521"/>
    <w:multiLevelType w:val="hybridMultilevel"/>
    <w:tmpl w:val="EC1C7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792B"/>
    <w:rsid w:val="00090040"/>
    <w:rsid w:val="001A37C8"/>
    <w:rsid w:val="002009AF"/>
    <w:rsid w:val="0024235B"/>
    <w:rsid w:val="002D7EE8"/>
    <w:rsid w:val="003D7FE0"/>
    <w:rsid w:val="005A4621"/>
    <w:rsid w:val="00691EDB"/>
    <w:rsid w:val="007C2C3A"/>
    <w:rsid w:val="009F4192"/>
    <w:rsid w:val="00A66C7D"/>
    <w:rsid w:val="00B13138"/>
    <w:rsid w:val="00BB661E"/>
    <w:rsid w:val="00C87898"/>
    <w:rsid w:val="00D924BD"/>
    <w:rsid w:val="00DC65B5"/>
    <w:rsid w:val="00E35225"/>
    <w:rsid w:val="00E3792B"/>
    <w:rsid w:val="00F31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9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792B"/>
  </w:style>
  <w:style w:type="paragraph" w:styleId="a5">
    <w:name w:val="footer"/>
    <w:basedOn w:val="a"/>
    <w:link w:val="a6"/>
    <w:uiPriority w:val="99"/>
    <w:semiHidden/>
    <w:unhideWhenUsed/>
    <w:rsid w:val="00E379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792B"/>
  </w:style>
  <w:style w:type="table" w:styleId="a7">
    <w:name w:val="Table Grid"/>
    <w:basedOn w:val="a1"/>
    <w:uiPriority w:val="59"/>
    <w:rsid w:val="00E379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A37C8"/>
    <w:pPr>
      <w:ind w:left="720"/>
      <w:contextualSpacing/>
    </w:pPr>
  </w:style>
  <w:style w:type="paragraph" w:customStyle="1" w:styleId="ConsPlusNormal">
    <w:name w:val="ConsPlusNormal"/>
    <w:rsid w:val="000900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Мария</cp:lastModifiedBy>
  <cp:revision>12</cp:revision>
  <dcterms:created xsi:type="dcterms:W3CDTF">2026-02-05T07:21:00Z</dcterms:created>
  <dcterms:modified xsi:type="dcterms:W3CDTF">2026-02-08T15:03:00Z</dcterms:modified>
</cp:coreProperties>
</file>