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0E" w:rsidRPr="008540E9" w:rsidRDefault="00E60E0E" w:rsidP="00E60E0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E60E0E" w:rsidRPr="00EE5319" w:rsidRDefault="00E60E0E" w:rsidP="00560945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</w:t>
      </w:r>
      <w:r w:rsidR="00560945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«</w:t>
      </w:r>
      <w:r w:rsidRPr="004E6758">
        <w:rPr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825F64">
        <w:rPr>
          <w:sz w:val="28"/>
          <w:szCs w:val="28"/>
        </w:rPr>
        <w:t>муниципального округа</w:t>
      </w:r>
      <w:r w:rsidRPr="00EE5319">
        <w:rPr>
          <w:sz w:val="28"/>
          <w:szCs w:val="28"/>
        </w:rPr>
        <w:t>»</w:t>
      </w:r>
    </w:p>
    <w:p w:rsidR="00E60E0E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725CD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 xml:space="preserve">Информация об отдельном мероприятии </w:t>
      </w: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>«Предоставление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</w:t>
      </w:r>
    </w:p>
    <w:p w:rsidR="00E60E0E" w:rsidRPr="00A83D15" w:rsidRDefault="00E60E0E" w:rsidP="00E60E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E60E0E" w:rsidRPr="00A83D15" w:rsidTr="006A0089">
        <w:trPr>
          <w:trHeight w:val="554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E60E0E" w:rsidRPr="002F1C0F" w:rsidRDefault="00E60E0E" w:rsidP="00560945">
            <w:pPr>
              <w:rPr>
                <w:sz w:val="28"/>
                <w:szCs w:val="28"/>
              </w:rPr>
            </w:pPr>
            <w:r w:rsidRPr="000B65F7">
              <w:rPr>
                <w:sz w:val="28"/>
                <w:szCs w:val="28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</w:tc>
      </w:tr>
      <w:tr w:rsidR="00E60E0E" w:rsidRPr="00A83D15" w:rsidTr="006A0089">
        <w:trPr>
          <w:trHeight w:val="1563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825F64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собственности на территории Туруханского </w:t>
            </w:r>
            <w:r w:rsidR="00825F64">
              <w:rPr>
                <w:sz w:val="28"/>
                <w:szCs w:val="28"/>
              </w:rPr>
              <w:t>муниципального округа</w:t>
            </w:r>
          </w:p>
        </w:tc>
      </w:tr>
      <w:tr w:rsidR="00E60E0E" w:rsidRPr="00A83D15" w:rsidTr="006A0089">
        <w:trPr>
          <w:trHeight w:val="1322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E60E0E" w:rsidRPr="002F1C0F" w:rsidRDefault="00825F64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E60E0E"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420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60E0E"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, функционирующих на территории Туруханского </w:t>
            </w:r>
            <w:r w:rsidR="00825F6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DC6965">
              <w:rPr>
                <w:sz w:val="28"/>
                <w:szCs w:val="28"/>
              </w:rPr>
              <w:t xml:space="preserve">, функционирующих на территории Туруханского </w:t>
            </w:r>
            <w:r w:rsidR="00825F64">
              <w:rPr>
                <w:sz w:val="28"/>
                <w:szCs w:val="28"/>
              </w:rPr>
              <w:t>муниципального округа.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A83D15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</w:t>
            </w:r>
            <w:r w:rsidR="00825F64">
              <w:rPr>
                <w:sz w:val="28"/>
                <w:szCs w:val="28"/>
              </w:rPr>
              <w:t xml:space="preserve">муниципального округа </w:t>
            </w:r>
            <w:r w:rsidRPr="002F1C0F">
              <w:rPr>
                <w:sz w:val="28"/>
                <w:szCs w:val="28"/>
              </w:rPr>
              <w:t xml:space="preserve"> </w:t>
            </w:r>
          </w:p>
        </w:tc>
      </w:tr>
      <w:tr w:rsidR="00E60E0E" w:rsidRPr="00AC48D8" w:rsidTr="006A0089">
        <w:trPr>
          <w:trHeight w:val="697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E" w:rsidRPr="00AC48D8" w:rsidTr="006A0089">
        <w:trPr>
          <w:trHeight w:val="1910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</w:t>
            </w:r>
            <w:r w:rsidR="00DE34D0">
              <w:rPr>
                <w:sz w:val="28"/>
                <w:szCs w:val="28"/>
              </w:rPr>
              <w:t>окружного</w:t>
            </w:r>
            <w:r w:rsidRPr="00AC48D8">
              <w:rPr>
                <w:sz w:val="28"/>
                <w:szCs w:val="28"/>
              </w:rPr>
              <w:t xml:space="preserve"> бюджета составит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E60E0E" w:rsidRPr="00AC48D8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25F64"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="00264CF8">
              <w:rPr>
                <w:sz w:val="28"/>
                <w:szCs w:val="28"/>
              </w:rPr>
              <w:t>рублей;</w:t>
            </w:r>
          </w:p>
          <w:p w:rsidR="00575CDD" w:rsidRDefault="00264CF8" w:rsidP="00264CF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25F64"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575CDD">
              <w:rPr>
                <w:sz w:val="28"/>
                <w:szCs w:val="28"/>
              </w:rPr>
              <w:t>;</w:t>
            </w:r>
          </w:p>
          <w:p w:rsidR="00264CF8" w:rsidRPr="00AC48D8" w:rsidRDefault="00575CDD" w:rsidP="00825F6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25F64">
              <w:rPr>
                <w:sz w:val="28"/>
                <w:szCs w:val="28"/>
              </w:rPr>
              <w:t>8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264CF8">
              <w:rPr>
                <w:sz w:val="28"/>
                <w:szCs w:val="28"/>
              </w:rPr>
              <w:t>.</w:t>
            </w:r>
          </w:p>
        </w:tc>
      </w:tr>
    </w:tbl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60E0E" w:rsidRPr="00AC48D8" w:rsidRDefault="00E60E0E" w:rsidP="00E6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825F64">
        <w:rPr>
          <w:sz w:val="28"/>
          <w:szCs w:val="28"/>
        </w:rPr>
        <w:t>окружного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Главным распорядителем бюджетных средств, ответственным за реализацию отдельного мероприятия программы, является администрация Туруханского </w:t>
      </w:r>
      <w:r w:rsidR="00825F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E60E0E" w:rsidRPr="00FD4AB7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 xml:space="preserve">, учредителем которых является администрация Туруханского </w:t>
      </w:r>
      <w:r w:rsidR="00825F64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>.</w:t>
      </w:r>
    </w:p>
    <w:p w:rsidR="00E60E0E" w:rsidRPr="0071163C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</w:t>
      </w:r>
      <w:r w:rsidRPr="0071163C">
        <w:rPr>
          <w:sz w:val="28"/>
          <w:szCs w:val="28"/>
        </w:rPr>
        <w:t xml:space="preserve">принимаемым администрацией Туруханского </w:t>
      </w:r>
      <w:r w:rsidR="00825F64">
        <w:rPr>
          <w:sz w:val="28"/>
          <w:szCs w:val="28"/>
        </w:rPr>
        <w:t xml:space="preserve">муниципального округа </w:t>
      </w:r>
      <w:r w:rsidR="00825F64" w:rsidRPr="0071163C">
        <w:rPr>
          <w:sz w:val="28"/>
          <w:szCs w:val="28"/>
        </w:rPr>
        <w:t>в</w:t>
      </w:r>
      <w:r w:rsidRPr="0071163C">
        <w:rPr>
          <w:sz w:val="28"/>
          <w:szCs w:val="28"/>
        </w:rPr>
        <w:t xml:space="preserve"> соответствии с Бюджетным кодексом Российской Федерации.</w:t>
      </w:r>
    </w:p>
    <w:p w:rsidR="00E60E0E" w:rsidRPr="0071163C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63C">
        <w:rPr>
          <w:rFonts w:ascii="Times New Roman" w:hAnsi="Times New Roman" w:cs="Times New Roman"/>
          <w:sz w:val="28"/>
          <w:szCs w:val="28"/>
        </w:rPr>
        <w:t>Описание проблемы</w:t>
      </w: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Pr="00E21759" w:rsidRDefault="00E60E0E" w:rsidP="00E60E0E">
      <w:pPr>
        <w:ind w:firstLine="708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С учетом текущей экономической ситуацией, принимая во внимание географическое и природно-климатическое положение Туруханского </w:t>
      </w:r>
      <w:r w:rsidR="00825F64">
        <w:rPr>
          <w:sz w:val="28"/>
          <w:szCs w:val="28"/>
        </w:rPr>
        <w:t>муниципального округа</w:t>
      </w:r>
      <w:r w:rsidRPr="00E21759">
        <w:rPr>
          <w:sz w:val="28"/>
          <w:szCs w:val="28"/>
        </w:rPr>
        <w:t xml:space="preserve">, частный сектор экономики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</w:t>
      </w:r>
      <w:r w:rsidR="00DE34D0">
        <w:rPr>
          <w:sz w:val="28"/>
          <w:szCs w:val="28"/>
        </w:rPr>
        <w:t>округа</w:t>
      </w:r>
      <w:r w:rsidRPr="00E21759">
        <w:rPr>
          <w:sz w:val="28"/>
          <w:szCs w:val="28"/>
        </w:rPr>
        <w:t>, особенно в труднодоступные населенные пункты.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 xml:space="preserve">В указанных экономических условиях особенно остро проявляется потребность создания товарных запасов на длительный период для жителей </w:t>
      </w:r>
      <w:r w:rsidR="00DE34D0">
        <w:rPr>
          <w:rFonts w:ascii="Times New Roman" w:hAnsi="Times New Roman" w:cs="Times New Roman"/>
          <w:sz w:val="28"/>
          <w:szCs w:val="28"/>
        </w:rPr>
        <w:t>округа</w:t>
      </w:r>
      <w:r w:rsidRPr="00E21759">
        <w:rPr>
          <w:rFonts w:ascii="Times New Roman" w:hAnsi="Times New Roman" w:cs="Times New Roman"/>
          <w:sz w:val="28"/>
          <w:szCs w:val="28"/>
        </w:rPr>
        <w:t>, необходимых субъектам малого и среднего предпринимательства в целях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lastRenderedPageBreak/>
        <w:t>Для поддержания развития частного сектора экономики, поддержания деятел</w:t>
      </w:r>
      <w:r w:rsidR="00716FDC"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российских кредитных организациях.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Данное отдельное мероприятие позволит снизить расходы, указанных организаций и стабилизировать их финансово-хозяйственную деятельность.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Цели и задачи отдельного мероприятия. 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Целью отдельного мероприятия является обеспечение эффективной деятельности хозяйствующих субъектов, функционирующих на территории Туруханского </w:t>
      </w:r>
      <w:r w:rsidR="00825F64">
        <w:rPr>
          <w:sz w:val="28"/>
          <w:szCs w:val="28"/>
        </w:rPr>
        <w:t>муниципального округа</w:t>
      </w:r>
      <w:r w:rsidRPr="00E21759">
        <w:rPr>
          <w:sz w:val="28"/>
          <w:szCs w:val="28"/>
        </w:rPr>
        <w:t xml:space="preserve">. Для достижения поставленной цели необходимо решение задачи по оказанию поддержки малого и среднего предпринимательства на территории Туруханского </w:t>
      </w:r>
      <w:r w:rsidR="00825F64">
        <w:rPr>
          <w:sz w:val="28"/>
          <w:szCs w:val="28"/>
        </w:rPr>
        <w:t>муниципального округа</w:t>
      </w:r>
      <w:r w:rsidRPr="00E21759"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1759">
        <w:rPr>
          <w:sz w:val="28"/>
          <w:szCs w:val="28"/>
        </w:rPr>
        <w:t>Планируемое из</w:t>
      </w:r>
      <w:r w:rsidR="00433819">
        <w:rPr>
          <w:sz w:val="28"/>
          <w:szCs w:val="28"/>
        </w:rPr>
        <w:t>менение объективных показателей</w:t>
      </w:r>
    </w:p>
    <w:p w:rsidR="00E60E0E" w:rsidRPr="00E21759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E21759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организациях».</w:t>
      </w:r>
    </w:p>
    <w:p w:rsidR="00E60E0E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функционирования.</w:t>
      </w:r>
    </w:p>
    <w:p w:rsidR="00F240E5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</w:t>
      </w:r>
      <w:r w:rsidR="00433819">
        <w:rPr>
          <w:sz w:val="28"/>
          <w:szCs w:val="28"/>
        </w:rPr>
        <w:t>приятием и ходом его выполнения</w:t>
      </w: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</w:t>
      </w:r>
      <w:r w:rsidR="00825F64">
        <w:rPr>
          <w:sz w:val="28"/>
          <w:szCs w:val="28"/>
        </w:rPr>
        <w:t>муниципального округа и</w:t>
      </w:r>
      <w:r>
        <w:rPr>
          <w:sz w:val="28"/>
          <w:szCs w:val="28"/>
        </w:rPr>
        <w:t xml:space="preserve"> Контрольно-</w:t>
      </w:r>
      <w:r w:rsidR="00433819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433819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825F6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</w:t>
      </w:r>
      <w:bookmarkStart w:id="0" w:name="_GoBack"/>
      <w:bookmarkEnd w:id="0"/>
      <w:r>
        <w:rPr>
          <w:sz w:val="28"/>
          <w:szCs w:val="28"/>
        </w:rPr>
        <w:t xml:space="preserve">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71163C" w:rsidRPr="0071163C" w:rsidRDefault="00F240E5" w:rsidP="00BD4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sectPr w:rsidR="0071163C" w:rsidRPr="0071163C" w:rsidSect="000E7419">
      <w:headerReference w:type="default" r:id="rId6"/>
      <w:pgSz w:w="11906" w:h="16838"/>
      <w:pgMar w:top="681" w:right="850" w:bottom="851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A" w:rsidRDefault="00AF6F8A" w:rsidP="003460EE">
      <w:r>
        <w:separator/>
      </w:r>
    </w:p>
  </w:endnote>
  <w:endnote w:type="continuationSeparator" w:id="0">
    <w:p w:rsidR="00AF6F8A" w:rsidRDefault="00AF6F8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A" w:rsidRDefault="00AF6F8A" w:rsidP="003460EE">
      <w:r>
        <w:separator/>
      </w:r>
    </w:p>
  </w:footnote>
  <w:footnote w:type="continuationSeparator" w:id="0">
    <w:p w:rsidR="00AF6F8A" w:rsidRDefault="00AF6F8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57951"/>
      <w:docPartObj>
        <w:docPartGallery w:val="Page Numbers (Top of Page)"/>
        <w:docPartUnique/>
      </w:docPartObj>
    </w:sdtPr>
    <w:sdtEndPr/>
    <w:sdtContent>
      <w:p w:rsidR="007E4EC3" w:rsidRDefault="007E4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3C9">
          <w:rPr>
            <w:noProof/>
          </w:rPr>
          <w:t>46</w:t>
        </w:r>
        <w:r>
          <w:fldChar w:fldCharType="end"/>
        </w:r>
      </w:p>
    </w:sdtContent>
  </w:sdt>
  <w:p w:rsidR="00C616D0" w:rsidRDefault="006553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42022"/>
    <w:rsid w:val="000C3B81"/>
    <w:rsid w:val="000E7419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CF8"/>
    <w:rsid w:val="00271922"/>
    <w:rsid w:val="00275B36"/>
    <w:rsid w:val="00277DBB"/>
    <w:rsid w:val="002C2ABB"/>
    <w:rsid w:val="002E7301"/>
    <w:rsid w:val="002F1C0F"/>
    <w:rsid w:val="00310506"/>
    <w:rsid w:val="003460DB"/>
    <w:rsid w:val="003460EE"/>
    <w:rsid w:val="003969CA"/>
    <w:rsid w:val="00433819"/>
    <w:rsid w:val="004A2A59"/>
    <w:rsid w:val="004B6E98"/>
    <w:rsid w:val="004C2F8A"/>
    <w:rsid w:val="004E53D1"/>
    <w:rsid w:val="004E6758"/>
    <w:rsid w:val="00560945"/>
    <w:rsid w:val="00575CDD"/>
    <w:rsid w:val="005C0331"/>
    <w:rsid w:val="005E4C72"/>
    <w:rsid w:val="005F5D1D"/>
    <w:rsid w:val="0060133F"/>
    <w:rsid w:val="00646F78"/>
    <w:rsid w:val="006553C9"/>
    <w:rsid w:val="00657457"/>
    <w:rsid w:val="00662822"/>
    <w:rsid w:val="00685B7B"/>
    <w:rsid w:val="0068648A"/>
    <w:rsid w:val="006A7666"/>
    <w:rsid w:val="00700DFD"/>
    <w:rsid w:val="00705157"/>
    <w:rsid w:val="0071163C"/>
    <w:rsid w:val="00716FDC"/>
    <w:rsid w:val="00733EFD"/>
    <w:rsid w:val="0074137F"/>
    <w:rsid w:val="00766F53"/>
    <w:rsid w:val="00767429"/>
    <w:rsid w:val="007960AB"/>
    <w:rsid w:val="007971EE"/>
    <w:rsid w:val="007A38CE"/>
    <w:rsid w:val="007E4EC3"/>
    <w:rsid w:val="00805BB5"/>
    <w:rsid w:val="00825F64"/>
    <w:rsid w:val="0088133A"/>
    <w:rsid w:val="008824D6"/>
    <w:rsid w:val="00883E23"/>
    <w:rsid w:val="008C4231"/>
    <w:rsid w:val="008D0BAA"/>
    <w:rsid w:val="008F0311"/>
    <w:rsid w:val="00917D9E"/>
    <w:rsid w:val="00921B9C"/>
    <w:rsid w:val="009443EC"/>
    <w:rsid w:val="009F6E64"/>
    <w:rsid w:val="00A2425D"/>
    <w:rsid w:val="00A42537"/>
    <w:rsid w:val="00A718FB"/>
    <w:rsid w:val="00A754A5"/>
    <w:rsid w:val="00AB4D5C"/>
    <w:rsid w:val="00AC48D8"/>
    <w:rsid w:val="00AF6F8A"/>
    <w:rsid w:val="00B004D1"/>
    <w:rsid w:val="00B22C58"/>
    <w:rsid w:val="00B33CEE"/>
    <w:rsid w:val="00B46F06"/>
    <w:rsid w:val="00B63316"/>
    <w:rsid w:val="00B6566F"/>
    <w:rsid w:val="00B76535"/>
    <w:rsid w:val="00BD3D9C"/>
    <w:rsid w:val="00BD4FDD"/>
    <w:rsid w:val="00BF7C1D"/>
    <w:rsid w:val="00CA0966"/>
    <w:rsid w:val="00CA1581"/>
    <w:rsid w:val="00D14217"/>
    <w:rsid w:val="00D4327D"/>
    <w:rsid w:val="00D4527E"/>
    <w:rsid w:val="00D45B78"/>
    <w:rsid w:val="00D77653"/>
    <w:rsid w:val="00D92E76"/>
    <w:rsid w:val="00DA5514"/>
    <w:rsid w:val="00DB510C"/>
    <w:rsid w:val="00DC6965"/>
    <w:rsid w:val="00DE34D0"/>
    <w:rsid w:val="00DE5A5C"/>
    <w:rsid w:val="00DE678C"/>
    <w:rsid w:val="00E233B6"/>
    <w:rsid w:val="00E278A6"/>
    <w:rsid w:val="00E60E0E"/>
    <w:rsid w:val="00E920B9"/>
    <w:rsid w:val="00EA6870"/>
    <w:rsid w:val="00EE3D36"/>
    <w:rsid w:val="00EE5319"/>
    <w:rsid w:val="00F103F6"/>
    <w:rsid w:val="00F240E5"/>
    <w:rsid w:val="00F4119C"/>
    <w:rsid w:val="00FB3AC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1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88</cp:revision>
  <cp:lastPrinted>2025-05-28T07:23:00Z</cp:lastPrinted>
  <dcterms:created xsi:type="dcterms:W3CDTF">2016-11-23T04:26:00Z</dcterms:created>
  <dcterms:modified xsi:type="dcterms:W3CDTF">2025-11-25T09:18:00Z</dcterms:modified>
</cp:coreProperties>
</file>