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AB6B92">
        <w:rPr>
          <w:rFonts w:ascii="Times New Roman" w:hAnsi="Times New Roman"/>
          <w:b/>
          <w:i/>
          <w:sz w:val="28"/>
          <w:szCs w:val="28"/>
        </w:rPr>
        <w:t>4</w:t>
      </w:r>
      <w:r>
        <w:rPr>
          <w:rFonts w:ascii="Times New Roman" w:hAnsi="Times New Roman"/>
          <w:b/>
          <w:i/>
          <w:sz w:val="28"/>
          <w:szCs w:val="28"/>
        </w:rPr>
        <w:t xml:space="preserve"> за </w:t>
      </w:r>
      <w:r w:rsidR="00AB6B92">
        <w:rPr>
          <w:rFonts w:ascii="Times New Roman" w:hAnsi="Times New Roman"/>
          <w:b/>
          <w:i/>
          <w:sz w:val="28"/>
          <w:szCs w:val="28"/>
        </w:rPr>
        <w:t>апрель</w:t>
      </w:r>
      <w:r>
        <w:rPr>
          <w:rFonts w:ascii="Times New Roman" w:hAnsi="Times New Roman"/>
          <w:b/>
          <w:i/>
          <w:sz w:val="28"/>
          <w:szCs w:val="28"/>
        </w:rPr>
        <w:t xml:space="preserve"> 202</w:t>
      </w:r>
      <w:r w:rsidR="00047246">
        <w:rPr>
          <w:rFonts w:ascii="Times New Roman" w:hAnsi="Times New Roman"/>
          <w:b/>
          <w:i/>
          <w:sz w:val="28"/>
          <w:szCs w:val="28"/>
        </w:rPr>
        <w:t>1</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5852A5" w:rsidRDefault="008C7615" w:rsidP="005852A5">
            <w:pPr>
              <w:jc w:val="both"/>
              <w:rPr>
                <w:rFonts w:ascii="Times New Roman" w:hAnsi="Times New Roman"/>
                <w:b/>
                <w:sz w:val="28"/>
                <w:szCs w:val="28"/>
              </w:rPr>
            </w:pPr>
            <w:r w:rsidRPr="005852A5">
              <w:rPr>
                <w:rFonts w:ascii="Times New Roman" w:hAnsi="Times New Roman"/>
                <w:b/>
                <w:sz w:val="28"/>
                <w:szCs w:val="28"/>
              </w:rPr>
              <w:t>Оперативная обстановка с пожарами на территории Туруха</w:t>
            </w:r>
            <w:r w:rsidRPr="005852A5">
              <w:rPr>
                <w:rFonts w:ascii="Times New Roman" w:hAnsi="Times New Roman"/>
                <w:b/>
                <w:sz w:val="28"/>
                <w:szCs w:val="28"/>
              </w:rPr>
              <w:t>н</w:t>
            </w:r>
            <w:r w:rsidRPr="005852A5">
              <w:rPr>
                <w:rFonts w:ascii="Times New Roman" w:hAnsi="Times New Roman"/>
                <w:b/>
                <w:sz w:val="28"/>
                <w:szCs w:val="28"/>
              </w:rPr>
              <w:t>ского района с начала 202</w:t>
            </w:r>
            <w:r w:rsidR="00047246" w:rsidRPr="005852A5">
              <w:rPr>
                <w:rFonts w:ascii="Times New Roman" w:hAnsi="Times New Roman"/>
                <w:b/>
                <w:sz w:val="28"/>
                <w:szCs w:val="28"/>
              </w:rPr>
              <w:t>1</w:t>
            </w:r>
            <w:r w:rsidRPr="005852A5">
              <w:rPr>
                <w:rFonts w:ascii="Times New Roman" w:hAnsi="Times New Roman"/>
                <w:b/>
                <w:sz w:val="28"/>
                <w:szCs w:val="28"/>
              </w:rPr>
              <w:t xml:space="preserve"> года</w:t>
            </w:r>
          </w:p>
        </w:tc>
        <w:tc>
          <w:tcPr>
            <w:tcW w:w="96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5852A5" w:rsidRDefault="005852A5" w:rsidP="005852A5">
            <w:pPr>
              <w:jc w:val="both"/>
              <w:rPr>
                <w:rFonts w:ascii="Times New Roman" w:hAnsi="Times New Roman"/>
                <w:b/>
                <w:sz w:val="28"/>
                <w:szCs w:val="28"/>
              </w:rPr>
            </w:pPr>
            <w:r w:rsidRPr="005852A5">
              <w:rPr>
                <w:rFonts w:ascii="Times New Roman" w:hAnsi="Times New Roman"/>
                <w:b/>
                <w:sz w:val="28"/>
                <w:szCs w:val="28"/>
              </w:rPr>
              <w:t>Берлинская операция: финальный аккорд Вел</w:t>
            </w:r>
            <w:r w:rsidRPr="005852A5">
              <w:rPr>
                <w:rFonts w:ascii="Times New Roman" w:hAnsi="Times New Roman"/>
                <w:b/>
                <w:sz w:val="28"/>
                <w:szCs w:val="28"/>
              </w:rPr>
              <w:t>и</w:t>
            </w:r>
            <w:r w:rsidRPr="005852A5">
              <w:rPr>
                <w:rFonts w:ascii="Times New Roman" w:hAnsi="Times New Roman"/>
                <w:b/>
                <w:sz w:val="28"/>
                <w:szCs w:val="28"/>
              </w:rPr>
              <w:t>кой войны</w:t>
            </w:r>
          </w:p>
        </w:tc>
        <w:tc>
          <w:tcPr>
            <w:tcW w:w="961" w:type="dxa"/>
            <w:vAlign w:val="center"/>
          </w:tcPr>
          <w:p w:rsidR="008C7615" w:rsidRDefault="00344278" w:rsidP="00C0088B">
            <w:pPr>
              <w:jc w:val="center"/>
              <w:rPr>
                <w:rFonts w:ascii="Times New Roman" w:hAnsi="Times New Roman"/>
                <w:b/>
                <w:i/>
                <w:sz w:val="28"/>
                <w:szCs w:val="28"/>
              </w:rPr>
            </w:pPr>
            <w:r>
              <w:rPr>
                <w:rFonts w:ascii="Times New Roman" w:hAnsi="Times New Roman"/>
                <w:b/>
                <w:i/>
                <w:sz w:val="28"/>
                <w:szCs w:val="28"/>
              </w:rPr>
              <w:t>4</w:t>
            </w:r>
            <w:r w:rsidR="00C0088B">
              <w:rPr>
                <w:rFonts w:ascii="Times New Roman" w:hAnsi="Times New Roman"/>
                <w:b/>
                <w:i/>
                <w:sz w:val="28"/>
                <w:szCs w:val="28"/>
              </w:rPr>
              <w:t>-7</w:t>
            </w:r>
          </w:p>
        </w:tc>
      </w:tr>
      <w:tr w:rsidR="008C7615" w:rsidRPr="00A2641C" w:rsidTr="00C411CD">
        <w:trPr>
          <w:trHeight w:val="637"/>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5852A5" w:rsidRDefault="005852A5" w:rsidP="005852A5">
            <w:pPr>
              <w:spacing w:before="100" w:beforeAutospacing="1" w:after="100" w:afterAutospacing="1" w:line="240" w:lineRule="auto"/>
              <w:jc w:val="both"/>
              <w:rPr>
                <w:rFonts w:ascii="Times New Roman" w:hAnsi="Times New Roman"/>
                <w:b/>
                <w:sz w:val="28"/>
                <w:szCs w:val="28"/>
              </w:rPr>
            </w:pPr>
            <w:r w:rsidRPr="005852A5">
              <w:rPr>
                <w:rFonts w:ascii="Times New Roman" w:hAnsi="Times New Roman"/>
                <w:b/>
                <w:bCs/>
                <w:sz w:val="28"/>
                <w:szCs w:val="28"/>
              </w:rPr>
              <w:t>Внимание! Наступает весенне-летний пожар</w:t>
            </w:r>
            <w:r w:rsidRPr="005852A5">
              <w:rPr>
                <w:rFonts w:ascii="Times New Roman" w:hAnsi="Times New Roman"/>
                <w:b/>
                <w:bCs/>
                <w:sz w:val="28"/>
                <w:szCs w:val="28"/>
              </w:rPr>
              <w:t>о</w:t>
            </w:r>
            <w:r w:rsidRPr="005852A5">
              <w:rPr>
                <w:rFonts w:ascii="Times New Roman" w:hAnsi="Times New Roman"/>
                <w:b/>
                <w:bCs/>
                <w:sz w:val="28"/>
                <w:szCs w:val="28"/>
              </w:rPr>
              <w:t>опасный сезон!</w:t>
            </w:r>
          </w:p>
        </w:tc>
        <w:tc>
          <w:tcPr>
            <w:tcW w:w="961" w:type="dxa"/>
            <w:vAlign w:val="center"/>
          </w:tcPr>
          <w:p w:rsidR="008C7615" w:rsidRDefault="00C0088B" w:rsidP="0036263C">
            <w:pPr>
              <w:jc w:val="center"/>
              <w:rPr>
                <w:rFonts w:ascii="Times New Roman" w:hAnsi="Times New Roman"/>
                <w:b/>
                <w:i/>
                <w:sz w:val="28"/>
                <w:szCs w:val="28"/>
              </w:rPr>
            </w:pPr>
            <w:r>
              <w:rPr>
                <w:rFonts w:ascii="Times New Roman" w:hAnsi="Times New Roman"/>
                <w:b/>
                <w:i/>
                <w:sz w:val="28"/>
                <w:szCs w:val="28"/>
              </w:rPr>
              <w:t>8-11</w:t>
            </w:r>
          </w:p>
        </w:tc>
      </w:tr>
      <w:tr w:rsidR="00344278" w:rsidRPr="00A2641C" w:rsidTr="0036263C">
        <w:trPr>
          <w:trHeight w:val="622"/>
        </w:trPr>
        <w:tc>
          <w:tcPr>
            <w:tcW w:w="941" w:type="dxa"/>
            <w:vAlign w:val="center"/>
          </w:tcPr>
          <w:p w:rsidR="00344278" w:rsidRPr="00A2641C" w:rsidRDefault="00344278" w:rsidP="0036263C">
            <w:pPr>
              <w:pStyle w:val="a9"/>
              <w:numPr>
                <w:ilvl w:val="0"/>
                <w:numId w:val="1"/>
              </w:numPr>
              <w:jc w:val="center"/>
              <w:rPr>
                <w:rFonts w:ascii="Times New Roman" w:hAnsi="Times New Roman"/>
                <w:b/>
                <w:bCs/>
                <w:i/>
                <w:sz w:val="28"/>
                <w:szCs w:val="28"/>
              </w:rPr>
            </w:pPr>
          </w:p>
        </w:tc>
        <w:tc>
          <w:tcPr>
            <w:tcW w:w="8415" w:type="dxa"/>
            <w:vAlign w:val="center"/>
          </w:tcPr>
          <w:p w:rsidR="00344278" w:rsidRPr="005852A5" w:rsidRDefault="005852A5" w:rsidP="005852A5">
            <w:pPr>
              <w:pStyle w:val="ae"/>
              <w:rPr>
                <w:b/>
                <w:spacing w:val="-4"/>
                <w:szCs w:val="28"/>
              </w:rPr>
            </w:pPr>
            <w:r w:rsidRPr="005852A5">
              <w:rPr>
                <w:b/>
              </w:rPr>
              <w:t>Пал сухой травы и отдых на природе. Ответственность</w:t>
            </w:r>
          </w:p>
        </w:tc>
        <w:tc>
          <w:tcPr>
            <w:tcW w:w="961" w:type="dxa"/>
            <w:vAlign w:val="center"/>
          </w:tcPr>
          <w:p w:rsidR="00344278" w:rsidRDefault="00C0088B" w:rsidP="0036263C">
            <w:pPr>
              <w:jc w:val="center"/>
              <w:rPr>
                <w:rFonts w:ascii="Times New Roman" w:hAnsi="Times New Roman"/>
                <w:b/>
                <w:i/>
                <w:sz w:val="28"/>
                <w:szCs w:val="28"/>
              </w:rPr>
            </w:pPr>
            <w:r>
              <w:rPr>
                <w:rFonts w:ascii="Times New Roman" w:hAnsi="Times New Roman"/>
                <w:b/>
                <w:i/>
                <w:sz w:val="28"/>
                <w:szCs w:val="28"/>
              </w:rPr>
              <w:t>12-15</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Pr="00720AFC" w:rsidRDefault="00047246" w:rsidP="00521F58">
      <w:pPr>
        <w:spacing w:after="0"/>
        <w:jc w:val="center"/>
        <w:rPr>
          <w:rFonts w:ascii="Times New Roman" w:hAnsi="Times New Roman"/>
          <w:b/>
          <w:bCs/>
          <w:i/>
          <w:sz w:val="28"/>
          <w:szCs w:val="28"/>
        </w:rPr>
      </w:pPr>
    </w:p>
    <w:p w:rsidR="008C7615" w:rsidRPr="00720AFC" w:rsidRDefault="008C7615"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411CD" w:rsidRDefault="00C411CD" w:rsidP="00521F58">
      <w:pPr>
        <w:spacing w:after="0"/>
        <w:jc w:val="center"/>
        <w:rPr>
          <w:rFonts w:ascii="Times New Roman" w:hAnsi="Times New Roman"/>
          <w:b/>
          <w:bCs/>
          <w:i/>
          <w:sz w:val="28"/>
          <w:szCs w:val="28"/>
        </w:rPr>
      </w:pPr>
    </w:p>
    <w:p w:rsidR="00C411CD" w:rsidRDefault="00C411CD"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5852A5" w:rsidRDefault="005852A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58145D"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CD1D42">
        <w:rPr>
          <w:rFonts w:ascii="Times New Roman" w:hAnsi="Times New Roman"/>
          <w:b/>
          <w:bCs/>
          <w:sz w:val="28"/>
          <w:szCs w:val="28"/>
        </w:rPr>
        <w:t>1</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20</w:t>
            </w:r>
          </w:p>
        </w:tc>
        <w:tc>
          <w:tcPr>
            <w:tcW w:w="1421"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w:t>
            </w:r>
            <w:r w:rsidR="00047246">
              <w:rPr>
                <w:rFonts w:ascii="Times New Roman" w:hAnsi="Times New Roman"/>
                <w:b/>
                <w:sz w:val="28"/>
                <w:szCs w:val="28"/>
              </w:rPr>
              <w:t>1</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FF6536" w:rsidP="00DC21FE">
            <w:pPr>
              <w:spacing w:after="0"/>
              <w:jc w:val="center"/>
              <w:rPr>
                <w:rFonts w:ascii="Times New Roman" w:hAnsi="Times New Roman"/>
                <w:b/>
                <w:color w:val="FF0000"/>
                <w:sz w:val="28"/>
                <w:szCs w:val="28"/>
              </w:rPr>
            </w:pPr>
            <w:r>
              <w:rPr>
                <w:rFonts w:ascii="Times New Roman" w:hAnsi="Times New Roman"/>
                <w:b/>
                <w:color w:val="FF0000"/>
                <w:sz w:val="28"/>
                <w:szCs w:val="28"/>
              </w:rPr>
              <w:t>15</w:t>
            </w:r>
          </w:p>
        </w:tc>
        <w:tc>
          <w:tcPr>
            <w:tcW w:w="1421" w:type="dxa"/>
            <w:vAlign w:val="center"/>
          </w:tcPr>
          <w:p w:rsidR="008C7615" w:rsidRPr="009E1B57" w:rsidRDefault="00FF6536"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r w:rsidR="00AB6B92">
              <w:rPr>
                <w:rFonts w:ascii="Times New Roman" w:hAnsi="Times New Roman"/>
                <w:b/>
                <w:color w:val="FF0000"/>
                <w:sz w:val="28"/>
                <w:szCs w:val="28"/>
              </w:rPr>
              <w:t>7</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Pr="009E1B57" w:rsidRDefault="00CD1D42"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8C7615" w:rsidRPr="009E1B57" w:rsidRDefault="00CD1D42"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CD1D42">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CD1D42">
              <w:rPr>
                <w:rStyle w:val="28pt"/>
                <w:rFonts w:ascii="Times New Roman" w:hAnsi="Times New Roman"/>
                <w:sz w:val="28"/>
                <w:szCs w:val="28"/>
              </w:rPr>
              <w:t>1</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FF6536"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9</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6</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047246"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047246" w:rsidRPr="00CC3EAB" w:rsidRDefault="00047246"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Селиваниха</w:t>
            </w:r>
          </w:p>
        </w:tc>
        <w:tc>
          <w:tcPr>
            <w:tcW w:w="152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Мадуйка</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Фарково</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Курейка</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CD1D42">
        <w:trPr>
          <w:trHeight w:hRule="exact" w:val="636"/>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CD1D42">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Ванкорское местор</w:t>
            </w:r>
            <w:r>
              <w:rPr>
                <w:rFonts w:ascii="Times New Roman" w:hAnsi="Times New Roman"/>
                <w:b/>
              </w:rPr>
              <w:t>о</w:t>
            </w:r>
            <w:r>
              <w:rPr>
                <w:rFonts w:ascii="Times New Roman" w:hAnsi="Times New Roman"/>
                <w:b/>
              </w:rPr>
              <w:t>ждение</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FF653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AB6B92" w:rsidRPr="00A2641C" w:rsidTr="00CD1D42">
        <w:trPr>
          <w:trHeight w:hRule="exact" w:val="636"/>
        </w:trPr>
        <w:tc>
          <w:tcPr>
            <w:tcW w:w="2870" w:type="dxa"/>
            <w:tcBorders>
              <w:top w:val="single" w:sz="4" w:space="0" w:color="auto"/>
              <w:left w:val="single" w:sz="4" w:space="0" w:color="auto"/>
              <w:bottom w:val="single" w:sz="4" w:space="0" w:color="auto"/>
            </w:tcBorders>
            <w:shd w:val="clear" w:color="auto" w:fill="E36C0A"/>
            <w:vAlign w:val="center"/>
          </w:tcPr>
          <w:p w:rsidR="00AB6B92" w:rsidRDefault="00AB6B92" w:rsidP="00CD1D42">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Сумароково</w:t>
            </w:r>
          </w:p>
        </w:tc>
        <w:tc>
          <w:tcPr>
            <w:tcW w:w="1525" w:type="dxa"/>
            <w:tcBorders>
              <w:top w:val="single" w:sz="4" w:space="0" w:color="auto"/>
              <w:left w:val="single" w:sz="4" w:space="0" w:color="auto"/>
              <w:bottom w:val="single" w:sz="4" w:space="0" w:color="auto"/>
            </w:tcBorders>
            <w:shd w:val="clear" w:color="auto" w:fill="FFFFFF"/>
            <w:vAlign w:val="center"/>
          </w:tcPr>
          <w:p w:rsidR="00AB6B9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AB6B9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B6B92" w:rsidRDefault="00AB6B9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bookmarkStart w:id="0" w:name="_GoBack"/>
      <w:bookmarkEnd w:id="0"/>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8C7615" w:rsidRDefault="008C7615" w:rsidP="00AC5827">
      <w:pPr>
        <w:pStyle w:val="ab"/>
        <w:spacing w:before="0" w:after="0"/>
        <w:ind w:firstLine="709"/>
        <w:jc w:val="center"/>
        <w:rPr>
          <w:b/>
          <w:color w:val="FF0000"/>
          <w:sz w:val="28"/>
          <w:szCs w:val="28"/>
        </w:rPr>
      </w:pPr>
    </w:p>
    <w:p w:rsidR="00AB6B92" w:rsidRPr="00AB6B92" w:rsidRDefault="00AB6B92" w:rsidP="00AB6B92">
      <w:pPr>
        <w:jc w:val="center"/>
        <w:rPr>
          <w:rFonts w:ascii="Times New Roman" w:hAnsi="Times New Roman"/>
          <w:b/>
          <w:color w:val="FF0000"/>
          <w:sz w:val="28"/>
          <w:szCs w:val="28"/>
        </w:rPr>
      </w:pPr>
      <w:r w:rsidRPr="00AB6B92">
        <w:rPr>
          <w:rFonts w:ascii="Times New Roman" w:hAnsi="Times New Roman"/>
          <w:b/>
          <w:color w:val="FF0000"/>
          <w:sz w:val="28"/>
          <w:szCs w:val="28"/>
        </w:rPr>
        <w:t>БЕРЛИНСКАЯ ОПЕРАЦИЯ: ФИНАЛЬНЫЙ АККОРД ВЕЛИКОЙ ВОЙНЫ</w:t>
      </w:r>
    </w:p>
    <w:p w:rsidR="00AB6B92" w:rsidRDefault="00AB6B92" w:rsidP="00AB6B92">
      <w:pPr>
        <w:rPr>
          <w:rFonts w:ascii="Times New Roman" w:hAnsi="Times New Roman"/>
          <w:sz w:val="28"/>
          <w:szCs w:val="28"/>
        </w:rPr>
      </w:pPr>
      <w:r>
        <w:rPr>
          <w:noProof/>
        </w:rPr>
        <w:drawing>
          <wp:inline distT="0" distB="0" distL="0" distR="0">
            <wp:extent cx="5940425" cy="3335963"/>
            <wp:effectExtent l="19050" t="0" r="3175" b="0"/>
            <wp:docPr id="7" name="Рисунок 1" descr="Советские военнослужащие возле Бранденбургских ворот в Берлине (май 194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ветские военнослужащие возле Бранденбургских ворот в Берлине (май 1945 г.)"/>
                    <pic:cNvPicPr>
                      <a:picLocks noChangeAspect="1" noChangeArrowheads="1"/>
                    </pic:cNvPicPr>
                  </pic:nvPicPr>
                  <pic:blipFill>
                    <a:blip r:embed="rId11"/>
                    <a:srcRect/>
                    <a:stretch>
                      <a:fillRect/>
                    </a:stretch>
                  </pic:blipFill>
                  <pic:spPr bwMode="auto">
                    <a:xfrm>
                      <a:off x="0" y="0"/>
                      <a:ext cx="5940425" cy="3335963"/>
                    </a:xfrm>
                    <a:prstGeom prst="rect">
                      <a:avLst/>
                    </a:prstGeom>
                    <a:noFill/>
                    <a:ln w="9525">
                      <a:noFill/>
                      <a:miter lim="800000"/>
                      <a:headEnd/>
                      <a:tailEnd/>
                    </a:ln>
                  </pic:spPr>
                </pic:pic>
              </a:graphicData>
            </a:graphic>
          </wp:inline>
        </w:drawing>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b/>
          <w:bCs/>
          <w:sz w:val="28"/>
          <w:szCs w:val="28"/>
        </w:rPr>
        <w:t>16 апреля 1945 года началась Берлинская наступательная операция Сове</w:t>
      </w:r>
      <w:r w:rsidRPr="00BA4D5A">
        <w:rPr>
          <w:rFonts w:ascii="Times New Roman" w:hAnsi="Times New Roman"/>
          <w:b/>
          <w:bCs/>
          <w:sz w:val="28"/>
          <w:szCs w:val="28"/>
        </w:rPr>
        <w:t>т</w:t>
      </w:r>
      <w:r w:rsidRPr="00BA4D5A">
        <w:rPr>
          <w:rFonts w:ascii="Times New Roman" w:hAnsi="Times New Roman"/>
          <w:b/>
          <w:bCs/>
          <w:sz w:val="28"/>
          <w:szCs w:val="28"/>
        </w:rPr>
        <w:t>ской армии, вошедшая в Книгу рекордов Гиннесса как самое крупное сражение в истории. С обеих сторон в нем участвовали около 3,5 миллиона человек, 52 тысячи орудий и минометов, 7750 танков, почти 11 тысяч самолетов.</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Штурм вели восемь общевойсковых и четыре танковые армии 1-го Белорусского и 1-го Украинского фронтов под командованием маршалов Георгия Жукова и Ивана Конева, 18-я воздушная армия дальнего действия маршала авиации Александра Голов</w:t>
      </w:r>
      <w:r w:rsidRPr="00BA4D5A">
        <w:rPr>
          <w:rFonts w:ascii="Times New Roman" w:hAnsi="Times New Roman"/>
          <w:sz w:val="28"/>
          <w:szCs w:val="28"/>
        </w:rPr>
        <w:t>а</w:t>
      </w:r>
      <w:r w:rsidRPr="00BA4D5A">
        <w:rPr>
          <w:rFonts w:ascii="Times New Roman" w:hAnsi="Times New Roman"/>
          <w:sz w:val="28"/>
          <w:szCs w:val="28"/>
        </w:rPr>
        <w:t>нова и переброшенные в Одер корабли Днепровской военной флотилии.</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В общей сложности советская группировка насчитывала 1,9 миллиона человек, 6250 танков, 41 600 орудий и минометов, более 7500 самолетов, плюс 156 тысяч вое</w:t>
      </w:r>
      <w:r w:rsidRPr="00BA4D5A">
        <w:rPr>
          <w:rFonts w:ascii="Times New Roman" w:hAnsi="Times New Roman"/>
          <w:sz w:val="28"/>
          <w:szCs w:val="28"/>
        </w:rPr>
        <w:t>н</w:t>
      </w:r>
      <w:r w:rsidRPr="00BA4D5A">
        <w:rPr>
          <w:rFonts w:ascii="Times New Roman" w:hAnsi="Times New Roman"/>
          <w:sz w:val="28"/>
          <w:szCs w:val="28"/>
        </w:rPr>
        <w:t>нослужащих Войска Польского (польский флаг стал единственным, поднятым над п</w:t>
      </w:r>
      <w:r w:rsidRPr="00BA4D5A">
        <w:rPr>
          <w:rFonts w:ascii="Times New Roman" w:hAnsi="Times New Roman"/>
          <w:sz w:val="28"/>
          <w:szCs w:val="28"/>
        </w:rPr>
        <w:t>о</w:t>
      </w:r>
      <w:r w:rsidRPr="00BA4D5A">
        <w:rPr>
          <w:rFonts w:ascii="Times New Roman" w:hAnsi="Times New Roman"/>
          <w:sz w:val="28"/>
          <w:szCs w:val="28"/>
        </w:rPr>
        <w:t>верженным Берлином наряду с советским).</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Ширина участка наступления составляла порядка 300 километров. На направл</w:t>
      </w:r>
      <w:r w:rsidRPr="00BA4D5A">
        <w:rPr>
          <w:rFonts w:ascii="Times New Roman" w:hAnsi="Times New Roman"/>
          <w:sz w:val="28"/>
          <w:szCs w:val="28"/>
        </w:rPr>
        <w:t>е</w:t>
      </w:r>
      <w:r w:rsidRPr="00BA4D5A">
        <w:rPr>
          <w:rFonts w:ascii="Times New Roman" w:hAnsi="Times New Roman"/>
          <w:sz w:val="28"/>
          <w:szCs w:val="28"/>
        </w:rPr>
        <w:t>нии главного удара находился 1-й Белорусский фронт, которому и предстояло овладеть Берлином.</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Операция длилась до 2 мая (по оценкам некоторых военных специалистов, до к</w:t>
      </w:r>
      <w:r w:rsidRPr="00BA4D5A">
        <w:rPr>
          <w:rFonts w:ascii="Times New Roman" w:hAnsi="Times New Roman"/>
          <w:sz w:val="28"/>
          <w:szCs w:val="28"/>
        </w:rPr>
        <w:t>а</w:t>
      </w:r>
      <w:r w:rsidRPr="00BA4D5A">
        <w:rPr>
          <w:rFonts w:ascii="Times New Roman" w:hAnsi="Times New Roman"/>
          <w:sz w:val="28"/>
          <w:szCs w:val="28"/>
        </w:rPr>
        <w:t>питуляции Германии).</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Безвозвратные потери СССР составили 78291 человек, 1997 танков, 2108 орудий, 917 самолетов, Войска Польского - 2825 человек.</w:t>
      </w:r>
    </w:p>
    <w:p w:rsidR="00AB6B92"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По интенсивности среднесуточных потерь Берлинская операция превзошла ср</w:t>
      </w:r>
      <w:r w:rsidRPr="00BA4D5A">
        <w:rPr>
          <w:rFonts w:ascii="Times New Roman" w:hAnsi="Times New Roman"/>
          <w:sz w:val="28"/>
          <w:szCs w:val="28"/>
        </w:rPr>
        <w:t>а</w:t>
      </w:r>
      <w:r w:rsidRPr="00BA4D5A">
        <w:rPr>
          <w:rFonts w:ascii="Times New Roman" w:hAnsi="Times New Roman"/>
          <w:sz w:val="28"/>
          <w:szCs w:val="28"/>
        </w:rPr>
        <w:t>жение на Курской дуге.</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1-й Белорусский фронт утратил 20% личного состава и 30% бронетехники.</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Германия потеряла порядка ста тысяч человек убитыми в ходе всей операции, в том числе 22 тысячи непосредственно в городе. 480 тысяч военнослужащих были пл</w:t>
      </w:r>
      <w:r w:rsidRPr="00BA4D5A">
        <w:rPr>
          <w:rFonts w:ascii="Times New Roman" w:hAnsi="Times New Roman"/>
          <w:sz w:val="28"/>
          <w:szCs w:val="28"/>
        </w:rPr>
        <w:t>е</w:t>
      </w:r>
      <w:r w:rsidRPr="00BA4D5A">
        <w:rPr>
          <w:rFonts w:ascii="Times New Roman" w:hAnsi="Times New Roman"/>
          <w:sz w:val="28"/>
          <w:szCs w:val="28"/>
        </w:rPr>
        <w:lastRenderedPageBreak/>
        <w:t>нены, около 400 тысяч отступили на запад и сдались союзникам, включая 17 тысяч ч</w:t>
      </w:r>
      <w:r w:rsidRPr="00BA4D5A">
        <w:rPr>
          <w:rFonts w:ascii="Times New Roman" w:hAnsi="Times New Roman"/>
          <w:sz w:val="28"/>
          <w:szCs w:val="28"/>
        </w:rPr>
        <w:t>е</w:t>
      </w:r>
      <w:r w:rsidRPr="00BA4D5A">
        <w:rPr>
          <w:rFonts w:ascii="Times New Roman" w:hAnsi="Times New Roman"/>
          <w:sz w:val="28"/>
          <w:szCs w:val="28"/>
        </w:rPr>
        <w:t>ловек, с боями вырвавшихся из окруженного города.</w:t>
      </w:r>
    </w:p>
    <w:p w:rsidR="00AB6B92" w:rsidRPr="00BA4D5A" w:rsidRDefault="00AB6B92" w:rsidP="00AB6B92">
      <w:pPr>
        <w:spacing w:after="0"/>
        <w:jc w:val="center"/>
        <w:rPr>
          <w:rFonts w:ascii="Times New Roman" w:hAnsi="Times New Roman"/>
          <w:b/>
          <w:sz w:val="28"/>
          <w:szCs w:val="28"/>
        </w:rPr>
      </w:pPr>
      <w:r w:rsidRPr="00BA4D5A">
        <w:rPr>
          <w:rFonts w:ascii="Times New Roman" w:hAnsi="Times New Roman"/>
          <w:b/>
          <w:sz w:val="28"/>
          <w:szCs w:val="28"/>
        </w:rPr>
        <w:t>Последний рубеж</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С германской стороны оборону держали около миллиона человек, сведенных в 63 дивизии, 1500 танков, 10400 артиллерийских стволов, 3300 самолетов. Непосредственно в городе и его ближайших окрестностях находились около 200 тысяч солдат и офиц</w:t>
      </w:r>
      <w:r w:rsidRPr="00BA4D5A">
        <w:rPr>
          <w:rFonts w:ascii="Times New Roman" w:hAnsi="Times New Roman"/>
          <w:sz w:val="28"/>
          <w:szCs w:val="28"/>
        </w:rPr>
        <w:t>е</w:t>
      </w:r>
      <w:r w:rsidRPr="00BA4D5A">
        <w:rPr>
          <w:rFonts w:ascii="Times New Roman" w:hAnsi="Times New Roman"/>
          <w:sz w:val="28"/>
          <w:szCs w:val="28"/>
        </w:rPr>
        <w:t>ров, три тысячи орудий и 250 танков.</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Кроме того, имелись около 60 тысяч (92 батальона) фольксштурмовцев - бойцов ополчения, сформированного 18 октября 1944 года по приказу Гитлера из подростков, стариков и людей с ограниченными физическими возможностями. В открытом бою их ценность была невелика, но в городе фольксштурмовцы, вооруженные фаустпатронами, могли представлять угрозу для танков.</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Трофейные фаустпатроны использовали и советские войска, прежде всего, против неприятеля, засевшего в подвалах. Только в 1-й гвардейской танковой армии накануне операции их запасли 3000 штук.</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Вместе с тем, потери советских танков от фаустпатронов в ходе Берлинской оп</w:t>
      </w:r>
      <w:r w:rsidRPr="00BA4D5A">
        <w:rPr>
          <w:rFonts w:ascii="Times New Roman" w:hAnsi="Times New Roman"/>
          <w:sz w:val="28"/>
          <w:szCs w:val="28"/>
        </w:rPr>
        <w:t>е</w:t>
      </w:r>
      <w:r w:rsidRPr="00BA4D5A">
        <w:rPr>
          <w:rFonts w:ascii="Times New Roman" w:hAnsi="Times New Roman"/>
          <w:sz w:val="28"/>
          <w:szCs w:val="28"/>
        </w:rPr>
        <w:t>рации составили лишь 23%. Основным средством противотанковой борьбы, как в ходе всей войны, была артиллерия.</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В Берлине, разделенном на девять секторов обороны (восемь периферийных и центральный) были построены 400 дотов, многие дома с крепкими стенами превращены в огневые точки.</w:t>
      </w:r>
    </w:p>
    <w:p w:rsidR="00AB6B92" w:rsidRDefault="00AB6B92" w:rsidP="00AB6B92">
      <w:pPr>
        <w:spacing w:after="0"/>
        <w:jc w:val="center"/>
        <w:rPr>
          <w:rFonts w:ascii="Times New Roman" w:hAnsi="Times New Roman"/>
          <w:b/>
          <w:sz w:val="28"/>
          <w:szCs w:val="28"/>
        </w:rPr>
      </w:pPr>
      <w:r w:rsidRPr="00BA4D5A">
        <w:rPr>
          <w:rFonts w:ascii="Times New Roman" w:hAnsi="Times New Roman"/>
          <w:b/>
          <w:sz w:val="28"/>
          <w:szCs w:val="28"/>
        </w:rPr>
        <w:t>Подготовка</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С середины 1943 года советская армия располагала подавляющим превосходс</w:t>
      </w:r>
      <w:r w:rsidRPr="00BA4D5A">
        <w:rPr>
          <w:rFonts w:ascii="Times New Roman" w:hAnsi="Times New Roman"/>
          <w:sz w:val="28"/>
          <w:szCs w:val="28"/>
        </w:rPr>
        <w:t>т</w:t>
      </w:r>
      <w:r w:rsidRPr="00BA4D5A">
        <w:rPr>
          <w:rFonts w:ascii="Times New Roman" w:hAnsi="Times New Roman"/>
          <w:sz w:val="28"/>
          <w:szCs w:val="28"/>
        </w:rPr>
        <w:t xml:space="preserve">вом в людях </w:t>
      </w:r>
      <w:r>
        <w:rPr>
          <w:rFonts w:ascii="Times New Roman" w:hAnsi="Times New Roman"/>
          <w:sz w:val="28"/>
          <w:szCs w:val="28"/>
        </w:rPr>
        <w:t>и технике.</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Накануне Берлинской операции инженерные части в короткий срок построили 25 мостов и 40 паромных переправ через Одер. Сотни километров железных дорог были перешиты на широкую российскую колею.</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С 4 по 15 апреля из действовавшего на севере Германии 2-го Белорусского фронта для участия в штурме Берлина на расстояние в 350 км были переброшены крупные с</w:t>
      </w:r>
      <w:r w:rsidRPr="00BA4D5A">
        <w:rPr>
          <w:rFonts w:ascii="Times New Roman" w:hAnsi="Times New Roman"/>
          <w:sz w:val="28"/>
          <w:szCs w:val="28"/>
        </w:rPr>
        <w:t>и</w:t>
      </w:r>
      <w:r w:rsidRPr="00BA4D5A">
        <w:rPr>
          <w:rFonts w:ascii="Times New Roman" w:hAnsi="Times New Roman"/>
          <w:sz w:val="28"/>
          <w:szCs w:val="28"/>
        </w:rPr>
        <w:t>лы, в основном, автомобильным транспортом, для чего привлекались 1900 грузовиков. По воспоминаниям маршала Рокоссовского, то была крупнейшая логистическая опер</w:t>
      </w:r>
      <w:r w:rsidRPr="00BA4D5A">
        <w:rPr>
          <w:rFonts w:ascii="Times New Roman" w:hAnsi="Times New Roman"/>
          <w:sz w:val="28"/>
          <w:szCs w:val="28"/>
        </w:rPr>
        <w:t>а</w:t>
      </w:r>
      <w:r w:rsidRPr="00BA4D5A">
        <w:rPr>
          <w:rFonts w:ascii="Times New Roman" w:hAnsi="Times New Roman"/>
          <w:sz w:val="28"/>
          <w:szCs w:val="28"/>
        </w:rPr>
        <w:t>ция за всю Великую Отечественную войну.</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Разведывательная авиация предоставила командованию около 15 тысяч фот</w:t>
      </w:r>
      <w:r w:rsidRPr="00BA4D5A">
        <w:rPr>
          <w:rFonts w:ascii="Times New Roman" w:hAnsi="Times New Roman"/>
          <w:sz w:val="28"/>
          <w:szCs w:val="28"/>
        </w:rPr>
        <w:t>о</w:t>
      </w:r>
      <w:r w:rsidRPr="00BA4D5A">
        <w:rPr>
          <w:rFonts w:ascii="Times New Roman" w:hAnsi="Times New Roman"/>
          <w:sz w:val="28"/>
          <w:szCs w:val="28"/>
        </w:rPr>
        <w:t>снимков, на основании которых в штабе 1-го Белорусского фронта изготовили ма</w:t>
      </w:r>
      <w:r w:rsidRPr="00BA4D5A">
        <w:rPr>
          <w:rFonts w:ascii="Times New Roman" w:hAnsi="Times New Roman"/>
          <w:sz w:val="28"/>
          <w:szCs w:val="28"/>
        </w:rPr>
        <w:t>с</w:t>
      </w:r>
      <w:r w:rsidRPr="00BA4D5A">
        <w:rPr>
          <w:rFonts w:ascii="Times New Roman" w:hAnsi="Times New Roman"/>
          <w:sz w:val="28"/>
          <w:szCs w:val="28"/>
        </w:rPr>
        <w:t>штабный макет Берлина и его окрестностей.</w:t>
      </w:r>
    </w:p>
    <w:p w:rsidR="00AB6B92"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Были проведены мероприятия по дезинформации с целью внушить немецкому командованию, что основной удар будет нанесен не с Кюстринского плацдарма, а с</w:t>
      </w:r>
      <w:r w:rsidRPr="00BA4D5A">
        <w:rPr>
          <w:rFonts w:ascii="Times New Roman" w:hAnsi="Times New Roman"/>
          <w:sz w:val="28"/>
          <w:szCs w:val="28"/>
        </w:rPr>
        <w:t>е</w:t>
      </w:r>
      <w:r w:rsidRPr="00BA4D5A">
        <w:rPr>
          <w:rFonts w:ascii="Times New Roman" w:hAnsi="Times New Roman"/>
          <w:sz w:val="28"/>
          <w:szCs w:val="28"/>
        </w:rPr>
        <w:t>вернее, в районе городов Штеттин и Губен.</w:t>
      </w:r>
    </w:p>
    <w:p w:rsidR="00AB6B92" w:rsidRDefault="00AB6B92" w:rsidP="00AB6B92">
      <w:pPr>
        <w:spacing w:after="0"/>
        <w:jc w:val="center"/>
        <w:rPr>
          <w:rFonts w:ascii="Times New Roman" w:hAnsi="Times New Roman"/>
          <w:b/>
          <w:sz w:val="28"/>
          <w:szCs w:val="28"/>
        </w:rPr>
      </w:pPr>
      <w:r w:rsidRPr="00BA4D5A">
        <w:rPr>
          <w:rFonts w:ascii="Times New Roman" w:hAnsi="Times New Roman"/>
          <w:b/>
          <w:sz w:val="28"/>
          <w:szCs w:val="28"/>
        </w:rPr>
        <w:t>Ход сражения</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Окончательный план операции был утвержден 1 апреля на совещании у Сталина с участием Жукова, Конева и начальника Генштаба Алексея Антонова.</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lastRenderedPageBreak/>
        <w:t>Передовые советские позиции отделяли от центра Берлина около 60 километров.</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В 5 утра 16 апреля 1-й Белорусский фронт перешел в наступление основными с</w:t>
      </w:r>
      <w:r w:rsidRPr="00BA4D5A">
        <w:rPr>
          <w:rFonts w:ascii="Times New Roman" w:hAnsi="Times New Roman"/>
          <w:sz w:val="28"/>
          <w:szCs w:val="28"/>
        </w:rPr>
        <w:t>и</w:t>
      </w:r>
      <w:r w:rsidRPr="00BA4D5A">
        <w:rPr>
          <w:rFonts w:ascii="Times New Roman" w:hAnsi="Times New Roman"/>
          <w:sz w:val="28"/>
          <w:szCs w:val="28"/>
        </w:rPr>
        <w:t>лами с Кюстринского плацдарма. При этом была применена новинка в военном деле: включились 143 зенитных прожектора.</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Мнения об ее эффективности расходятся, поскольку лучи с трудом пробивали у</w:t>
      </w:r>
      <w:r w:rsidRPr="00BA4D5A">
        <w:rPr>
          <w:rFonts w:ascii="Times New Roman" w:hAnsi="Times New Roman"/>
          <w:sz w:val="28"/>
          <w:szCs w:val="28"/>
        </w:rPr>
        <w:t>т</w:t>
      </w:r>
      <w:r w:rsidRPr="00BA4D5A">
        <w:rPr>
          <w:rFonts w:ascii="Times New Roman" w:hAnsi="Times New Roman"/>
          <w:sz w:val="28"/>
          <w:szCs w:val="28"/>
        </w:rPr>
        <w:t>ренний туман и пыль от разрывов. "Реальной помощи войска от этого не получили", - утверждал на военно-научной конференции в 1946 году маршал Чуйков.</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На 27-километровом участке прорыва были сконцентрированы 9 тысяч орудий и полторы тысячи "катюш". Массированная артподготовка продолжалась 25 минут.</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Начальник политуправления 1-го Белорусского фронта Константин Телегин вп</w:t>
      </w:r>
      <w:r w:rsidRPr="00BA4D5A">
        <w:rPr>
          <w:rFonts w:ascii="Times New Roman" w:hAnsi="Times New Roman"/>
          <w:sz w:val="28"/>
          <w:szCs w:val="28"/>
        </w:rPr>
        <w:t>о</w:t>
      </w:r>
      <w:r w:rsidRPr="00BA4D5A">
        <w:rPr>
          <w:rFonts w:ascii="Times New Roman" w:hAnsi="Times New Roman"/>
          <w:sz w:val="28"/>
          <w:szCs w:val="28"/>
        </w:rPr>
        <w:t>следствии сообщил, что на всю операцию отводилось 6-8 дней.</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Советское командование рассчитывало взять Берлин уже 21 апреля, к дню рожд</w:t>
      </w:r>
      <w:r w:rsidRPr="00BA4D5A">
        <w:rPr>
          <w:rFonts w:ascii="Times New Roman" w:hAnsi="Times New Roman"/>
          <w:sz w:val="28"/>
          <w:szCs w:val="28"/>
        </w:rPr>
        <w:t>е</w:t>
      </w:r>
      <w:r w:rsidRPr="00BA4D5A">
        <w:rPr>
          <w:rFonts w:ascii="Times New Roman" w:hAnsi="Times New Roman"/>
          <w:sz w:val="28"/>
          <w:szCs w:val="28"/>
        </w:rPr>
        <w:t>ния Ленина, но лишь на взятие укрепленных Зееловских высот потребовалось три дня.</w:t>
      </w:r>
    </w:p>
    <w:p w:rsidR="00AB6B92" w:rsidRPr="00BA4D5A" w:rsidRDefault="00AB6B92" w:rsidP="00AB6B92">
      <w:pPr>
        <w:spacing w:after="0"/>
        <w:jc w:val="center"/>
        <w:rPr>
          <w:rFonts w:ascii="Times New Roman" w:hAnsi="Times New Roman"/>
          <w:sz w:val="28"/>
          <w:szCs w:val="28"/>
        </w:rPr>
      </w:pPr>
      <w:r>
        <w:rPr>
          <w:noProof/>
        </w:rPr>
        <w:drawing>
          <wp:inline distT="0" distB="0" distL="0" distR="0">
            <wp:extent cx="5940425" cy="3335963"/>
            <wp:effectExtent l="19050" t="0" r="3175" b="0"/>
            <wp:docPr id="8" name="Рисунок 4" descr="Советские танки в Берлине (май 194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ветские танки в Берлине (май 1945 г.)"/>
                    <pic:cNvPicPr>
                      <a:picLocks noChangeAspect="1" noChangeArrowheads="1"/>
                    </pic:cNvPicPr>
                  </pic:nvPicPr>
                  <pic:blipFill>
                    <a:blip r:embed="rId12"/>
                    <a:srcRect/>
                    <a:stretch>
                      <a:fillRect/>
                    </a:stretch>
                  </pic:blipFill>
                  <pic:spPr bwMode="auto">
                    <a:xfrm>
                      <a:off x="0" y="0"/>
                      <a:ext cx="5940425" cy="3335963"/>
                    </a:xfrm>
                    <a:prstGeom prst="rect">
                      <a:avLst/>
                    </a:prstGeom>
                    <a:noFill/>
                    <a:ln w="9525">
                      <a:noFill/>
                      <a:miter lim="800000"/>
                      <a:headEnd/>
                      <a:tailEnd/>
                    </a:ln>
                  </pic:spPr>
                </pic:pic>
              </a:graphicData>
            </a:graphic>
          </wp:inline>
        </w:drawing>
      </w:r>
    </w:p>
    <w:p w:rsidR="00AB6B92" w:rsidRPr="00BA4D5A" w:rsidRDefault="00AB6B92" w:rsidP="00AB6B92">
      <w:pPr>
        <w:spacing w:after="0"/>
        <w:ind w:firstLine="709"/>
        <w:jc w:val="both"/>
        <w:rPr>
          <w:rFonts w:ascii="Times New Roman" w:hAnsi="Times New Roman"/>
          <w:sz w:val="28"/>
          <w:szCs w:val="28"/>
        </w:rPr>
      </w:pPr>
    </w:p>
    <w:p w:rsidR="00AB6B92" w:rsidRPr="00BA4D5A" w:rsidRDefault="00AB6B92" w:rsidP="00AB6B92">
      <w:pPr>
        <w:spacing w:after="0"/>
        <w:jc w:val="center"/>
        <w:rPr>
          <w:rFonts w:ascii="Times New Roman" w:hAnsi="Times New Roman"/>
          <w:b/>
          <w:sz w:val="28"/>
          <w:szCs w:val="28"/>
        </w:rPr>
      </w:pPr>
      <w:r w:rsidRPr="00BA4D5A">
        <w:rPr>
          <w:rFonts w:ascii="Times New Roman" w:hAnsi="Times New Roman"/>
          <w:b/>
          <w:sz w:val="28"/>
          <w:szCs w:val="28"/>
        </w:rPr>
        <w:t>Берлин в кольце</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Тем не менее, 20 апреля Берлин был впервые обстрелян из дальнобойных орудий, что стало своеобразным "подарком" к дню рождения Гитлера.</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В этот день фюрер объявил о своем решении умереть в Берлине.</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"Я разделю судьбу моих солдат и приму смерть в бою. Даже если мы не сможем победить, мы повлечем за собой в небытие половину мира", - заявил он окружению.</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На следующий день части 26-го гвардейского и 32-го стрелковых корпусов дошли до окраин Берлина и установили первое советское знамя на территории города.</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22 апреля Гитлер приказал снять с Западного фронта и перебросить в Берлин 12-ю армию генерала Венка. В ее штаб вылетел фельдмаршал Кейтель.</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 xml:space="preserve">Вечером того же дня советские войска замкнули вокруг Берлина двойное кольцо окружения. </w:t>
      </w:r>
      <w:r>
        <w:rPr>
          <w:rFonts w:ascii="Times New Roman" w:hAnsi="Times New Roman"/>
          <w:sz w:val="28"/>
          <w:szCs w:val="28"/>
        </w:rPr>
        <w:t>П</w:t>
      </w:r>
      <w:r w:rsidRPr="00BA4D5A">
        <w:rPr>
          <w:rFonts w:ascii="Times New Roman" w:hAnsi="Times New Roman"/>
          <w:sz w:val="28"/>
          <w:szCs w:val="28"/>
        </w:rPr>
        <w:t>оследнее подкрепление - батальон курсантов военно-морского училища из Ростока - прибыло в Берлин на транспортных самолетах 26 апреля.</w:t>
      </w:r>
    </w:p>
    <w:p w:rsidR="00AB6B92" w:rsidRDefault="00AB6B92" w:rsidP="00AB6B92">
      <w:pPr>
        <w:spacing w:after="0"/>
        <w:jc w:val="center"/>
        <w:rPr>
          <w:rFonts w:ascii="Times New Roman" w:hAnsi="Times New Roman"/>
          <w:b/>
          <w:sz w:val="28"/>
          <w:szCs w:val="28"/>
        </w:rPr>
      </w:pPr>
      <w:r w:rsidRPr="00BA4D5A">
        <w:rPr>
          <w:rFonts w:ascii="Times New Roman" w:hAnsi="Times New Roman"/>
          <w:b/>
          <w:sz w:val="28"/>
          <w:szCs w:val="28"/>
        </w:rPr>
        <w:lastRenderedPageBreak/>
        <w:t>Знамя Победы</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Хотя парламент при нацистском режиме не играл никакой роли, а с 1942 года в</w:t>
      </w:r>
      <w:r w:rsidRPr="00BA4D5A">
        <w:rPr>
          <w:rFonts w:ascii="Times New Roman" w:hAnsi="Times New Roman"/>
          <w:sz w:val="28"/>
          <w:szCs w:val="28"/>
        </w:rPr>
        <w:t>о</w:t>
      </w:r>
      <w:r w:rsidRPr="00BA4D5A">
        <w:rPr>
          <w:rFonts w:ascii="Times New Roman" w:hAnsi="Times New Roman"/>
          <w:sz w:val="28"/>
          <w:szCs w:val="28"/>
        </w:rPr>
        <w:t>обще не собирался, приметное здание рейхстага считалось символом германской ст</w:t>
      </w:r>
      <w:r w:rsidRPr="00BA4D5A">
        <w:rPr>
          <w:rFonts w:ascii="Times New Roman" w:hAnsi="Times New Roman"/>
          <w:sz w:val="28"/>
          <w:szCs w:val="28"/>
        </w:rPr>
        <w:t>о</w:t>
      </w:r>
      <w:r w:rsidRPr="00BA4D5A">
        <w:rPr>
          <w:rFonts w:ascii="Times New Roman" w:hAnsi="Times New Roman"/>
          <w:sz w:val="28"/>
          <w:szCs w:val="28"/>
        </w:rPr>
        <w:t>лицы.</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Красное знамя, ныне хранящееся в московском Центральном музее Великой От</w:t>
      </w:r>
      <w:r w:rsidRPr="00BA4D5A">
        <w:rPr>
          <w:rFonts w:ascii="Times New Roman" w:hAnsi="Times New Roman"/>
          <w:sz w:val="28"/>
          <w:szCs w:val="28"/>
        </w:rPr>
        <w:t>е</w:t>
      </w:r>
      <w:r w:rsidRPr="00BA4D5A">
        <w:rPr>
          <w:rFonts w:ascii="Times New Roman" w:hAnsi="Times New Roman"/>
          <w:sz w:val="28"/>
          <w:szCs w:val="28"/>
        </w:rPr>
        <w:t>чественной войны, было водружено над куполом рейхстага в ночь на 1 мая, по канон</w:t>
      </w:r>
      <w:r w:rsidRPr="00BA4D5A">
        <w:rPr>
          <w:rFonts w:ascii="Times New Roman" w:hAnsi="Times New Roman"/>
          <w:sz w:val="28"/>
          <w:szCs w:val="28"/>
        </w:rPr>
        <w:t>и</w:t>
      </w:r>
      <w:r w:rsidRPr="00BA4D5A">
        <w:rPr>
          <w:rFonts w:ascii="Times New Roman" w:hAnsi="Times New Roman"/>
          <w:sz w:val="28"/>
          <w:szCs w:val="28"/>
        </w:rPr>
        <w:t>ческой версии, рядовыми 150-й стрелковой дивизии Михаилом Егоровым и Мелитоном Кантарией. Это была опасная операция, поскольку вокруг еще свистели пули, так что, по словам комбата Степана Неустроева, его подчиненные плясали на крыше не от рад</w:t>
      </w:r>
      <w:r w:rsidRPr="00BA4D5A">
        <w:rPr>
          <w:rFonts w:ascii="Times New Roman" w:hAnsi="Times New Roman"/>
          <w:sz w:val="28"/>
          <w:szCs w:val="28"/>
        </w:rPr>
        <w:t>о</w:t>
      </w:r>
      <w:r w:rsidRPr="00BA4D5A">
        <w:rPr>
          <w:rFonts w:ascii="Times New Roman" w:hAnsi="Times New Roman"/>
          <w:sz w:val="28"/>
          <w:szCs w:val="28"/>
        </w:rPr>
        <w:t>сти, а чтобы уклониться от выстрелов.</w:t>
      </w:r>
    </w:p>
    <w:p w:rsidR="00AB6B92" w:rsidRPr="00BA4D5A" w:rsidRDefault="00AB6B92" w:rsidP="00AB6B92">
      <w:pPr>
        <w:spacing w:after="0"/>
        <w:jc w:val="center"/>
        <w:rPr>
          <w:rFonts w:ascii="Times New Roman" w:hAnsi="Times New Roman"/>
          <w:sz w:val="28"/>
          <w:szCs w:val="28"/>
        </w:rPr>
      </w:pPr>
      <w:r>
        <w:rPr>
          <w:noProof/>
        </w:rPr>
        <w:drawing>
          <wp:inline distT="0" distB="0" distL="0" distR="0">
            <wp:extent cx="5940425" cy="3335963"/>
            <wp:effectExtent l="19050" t="0" r="3175" b="0"/>
            <wp:docPr id="9" name="Рисунок 7" descr="Знамя Победы над Рейхстаг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мя Победы над Рейхстагом"/>
                    <pic:cNvPicPr>
                      <a:picLocks noChangeAspect="1" noChangeArrowheads="1"/>
                    </pic:cNvPicPr>
                  </pic:nvPicPr>
                  <pic:blipFill>
                    <a:blip r:embed="rId13"/>
                    <a:srcRect/>
                    <a:stretch>
                      <a:fillRect/>
                    </a:stretch>
                  </pic:blipFill>
                  <pic:spPr bwMode="auto">
                    <a:xfrm>
                      <a:off x="0" y="0"/>
                      <a:ext cx="5940425" cy="3335963"/>
                    </a:xfrm>
                    <a:prstGeom prst="rect">
                      <a:avLst/>
                    </a:prstGeom>
                    <a:noFill/>
                    <a:ln w="9525">
                      <a:noFill/>
                      <a:miter lim="800000"/>
                      <a:headEnd/>
                      <a:tailEnd/>
                    </a:ln>
                  </pic:spPr>
                </pic:pic>
              </a:graphicData>
            </a:graphic>
          </wp:inline>
        </w:drawing>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Впоследствии выяснилось, что были заготовлены девять знамен и сформировано соответствующее количество штурмовых групп, так что трудно определить, кто был первым. Некоторые историки отдают приоритет группе капитана Владимира Макова из 136-й Режецкой Краснознаменной артиллерийской бригады. Пятерых "маковцев" пре</w:t>
      </w:r>
      <w:r w:rsidRPr="00BA4D5A">
        <w:rPr>
          <w:rFonts w:ascii="Times New Roman" w:hAnsi="Times New Roman"/>
          <w:sz w:val="28"/>
          <w:szCs w:val="28"/>
        </w:rPr>
        <w:t>д</w:t>
      </w:r>
      <w:r w:rsidRPr="00BA4D5A">
        <w:rPr>
          <w:rFonts w:ascii="Times New Roman" w:hAnsi="Times New Roman"/>
          <w:sz w:val="28"/>
          <w:szCs w:val="28"/>
        </w:rPr>
        <w:t>ставили к званию Героя Советского Союза, но дали только по ордену Красного Знам</w:t>
      </w:r>
      <w:r w:rsidRPr="00BA4D5A">
        <w:rPr>
          <w:rFonts w:ascii="Times New Roman" w:hAnsi="Times New Roman"/>
          <w:sz w:val="28"/>
          <w:szCs w:val="28"/>
        </w:rPr>
        <w:t>е</w:t>
      </w:r>
      <w:r w:rsidRPr="00BA4D5A">
        <w:rPr>
          <w:rFonts w:ascii="Times New Roman" w:hAnsi="Times New Roman"/>
          <w:sz w:val="28"/>
          <w:szCs w:val="28"/>
        </w:rPr>
        <w:t>ни. Установленное ими знамя не сохранилось.</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С Егоровым и Кантарией шел замполит батальона Алексей Берест, человек бог</w:t>
      </w:r>
      <w:r w:rsidRPr="00BA4D5A">
        <w:rPr>
          <w:rFonts w:ascii="Times New Roman" w:hAnsi="Times New Roman"/>
          <w:sz w:val="28"/>
          <w:szCs w:val="28"/>
        </w:rPr>
        <w:t>а</w:t>
      </w:r>
      <w:r w:rsidRPr="00BA4D5A">
        <w:rPr>
          <w:rFonts w:ascii="Times New Roman" w:hAnsi="Times New Roman"/>
          <w:sz w:val="28"/>
          <w:szCs w:val="28"/>
        </w:rPr>
        <w:t>тырской силы, буквально на руках втащивший товарищей на разбитый снарядами к</w:t>
      </w:r>
      <w:r w:rsidRPr="00BA4D5A">
        <w:rPr>
          <w:rFonts w:ascii="Times New Roman" w:hAnsi="Times New Roman"/>
          <w:sz w:val="28"/>
          <w:szCs w:val="28"/>
        </w:rPr>
        <w:t>у</w:t>
      </w:r>
      <w:r w:rsidRPr="00BA4D5A">
        <w:rPr>
          <w:rFonts w:ascii="Times New Roman" w:hAnsi="Times New Roman"/>
          <w:sz w:val="28"/>
          <w:szCs w:val="28"/>
        </w:rPr>
        <w:t>пол.</w:t>
      </w:r>
    </w:p>
    <w:p w:rsidR="00AB6B92" w:rsidRPr="00BA4D5A" w:rsidRDefault="00AB6B92" w:rsidP="00AB6B92">
      <w:pPr>
        <w:spacing w:after="0"/>
        <w:ind w:firstLine="709"/>
        <w:jc w:val="both"/>
        <w:rPr>
          <w:rFonts w:ascii="Times New Roman" w:hAnsi="Times New Roman"/>
          <w:sz w:val="28"/>
          <w:szCs w:val="28"/>
        </w:rPr>
      </w:pPr>
      <w:r w:rsidRPr="00BA4D5A">
        <w:rPr>
          <w:rFonts w:ascii="Times New Roman" w:hAnsi="Times New Roman"/>
          <w:sz w:val="28"/>
          <w:szCs w:val="28"/>
        </w:rPr>
        <w:t>Однако тогдашние пиарщики решили, что, учитывая национальность Сталина, г</w:t>
      </w:r>
      <w:r w:rsidRPr="00BA4D5A">
        <w:rPr>
          <w:rFonts w:ascii="Times New Roman" w:hAnsi="Times New Roman"/>
          <w:sz w:val="28"/>
          <w:szCs w:val="28"/>
        </w:rPr>
        <w:t>е</w:t>
      </w:r>
      <w:r w:rsidRPr="00BA4D5A">
        <w:rPr>
          <w:rFonts w:ascii="Times New Roman" w:hAnsi="Times New Roman"/>
          <w:sz w:val="28"/>
          <w:szCs w:val="28"/>
        </w:rPr>
        <w:t>роями должны стать русский и грузин, а все остальные оказались лишними.</w:t>
      </w:r>
    </w:p>
    <w:p w:rsidR="00AB6B92" w:rsidRDefault="00AB6B92" w:rsidP="00D80AF0">
      <w:pPr>
        <w:spacing w:after="0" w:line="240" w:lineRule="auto"/>
        <w:jc w:val="center"/>
        <w:rPr>
          <w:rFonts w:ascii="Times New Roman" w:hAnsi="Times New Roman"/>
          <w:b/>
          <w:color w:val="FF0000"/>
          <w:sz w:val="28"/>
          <w:szCs w:val="28"/>
        </w:rPr>
      </w:pPr>
    </w:p>
    <w:p w:rsidR="00AB6B92" w:rsidRDefault="00AB6B92" w:rsidP="00AB6B92">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AB6B92" w:rsidRDefault="00AB6B92" w:rsidP="00AB6B92">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AB6B92" w:rsidRDefault="00AB6B92" w:rsidP="00AB6B92">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AB6B92" w:rsidRDefault="00AB6B92" w:rsidP="00AB6B92">
      <w:pPr>
        <w:spacing w:after="0"/>
        <w:jc w:val="center"/>
        <w:rPr>
          <w:rFonts w:ascii="Times New Roman" w:hAnsi="Times New Roman"/>
          <w:b/>
          <w:color w:val="FF0000"/>
          <w:sz w:val="28"/>
          <w:szCs w:val="28"/>
        </w:rPr>
      </w:pPr>
      <w:r>
        <w:rPr>
          <w:rFonts w:ascii="Times New Roman" w:hAnsi="Times New Roman"/>
          <w:b/>
          <w:i/>
          <w:sz w:val="28"/>
          <w:szCs w:val="28"/>
        </w:rPr>
        <w:t xml:space="preserve">                                                                                                                                      М.Н. Руш</w:t>
      </w:r>
    </w:p>
    <w:p w:rsidR="00AB6B92" w:rsidRDefault="00AB6B92" w:rsidP="00D80AF0">
      <w:pPr>
        <w:spacing w:after="0" w:line="240" w:lineRule="auto"/>
        <w:jc w:val="center"/>
        <w:rPr>
          <w:rFonts w:ascii="Times New Roman" w:hAnsi="Times New Roman"/>
          <w:b/>
          <w:color w:val="FF0000"/>
          <w:sz w:val="28"/>
          <w:szCs w:val="28"/>
        </w:rPr>
      </w:pPr>
    </w:p>
    <w:p w:rsidR="00AB6B92" w:rsidRDefault="00AB6B92" w:rsidP="00D80AF0">
      <w:pPr>
        <w:spacing w:after="0" w:line="240" w:lineRule="auto"/>
        <w:jc w:val="center"/>
        <w:rPr>
          <w:rFonts w:ascii="Times New Roman" w:hAnsi="Times New Roman"/>
          <w:b/>
          <w:color w:val="FF0000"/>
          <w:sz w:val="28"/>
          <w:szCs w:val="28"/>
        </w:rPr>
      </w:pPr>
    </w:p>
    <w:p w:rsidR="00316411" w:rsidRPr="00316411" w:rsidRDefault="00316411" w:rsidP="00316411">
      <w:pPr>
        <w:spacing w:before="100" w:beforeAutospacing="1" w:after="100" w:afterAutospacing="1" w:line="240" w:lineRule="auto"/>
        <w:jc w:val="center"/>
        <w:rPr>
          <w:rFonts w:ascii="Times New Roman" w:hAnsi="Times New Roman"/>
          <w:color w:val="FF0000"/>
          <w:sz w:val="28"/>
          <w:szCs w:val="28"/>
        </w:rPr>
      </w:pPr>
      <w:r w:rsidRPr="00316411">
        <w:rPr>
          <w:rFonts w:ascii="Times New Roman" w:hAnsi="Times New Roman"/>
          <w:b/>
          <w:bCs/>
          <w:color w:val="FF0000"/>
          <w:sz w:val="28"/>
          <w:szCs w:val="28"/>
        </w:rPr>
        <w:lastRenderedPageBreak/>
        <w:t xml:space="preserve">ВНИМАНИЕ! НАСТУПАЕТ ВЕСЕННЕ-ЛЕТНИЙ ПОЖАРООПАСНЫЙ </w:t>
      </w:r>
      <w:r>
        <w:rPr>
          <w:rFonts w:ascii="Times New Roman" w:hAnsi="Times New Roman"/>
          <w:b/>
          <w:bCs/>
          <w:color w:val="FF0000"/>
          <w:sz w:val="28"/>
          <w:szCs w:val="28"/>
        </w:rPr>
        <w:t>СЕЗОН</w:t>
      </w:r>
      <w:r w:rsidRPr="00316411">
        <w:rPr>
          <w:rFonts w:ascii="Times New Roman" w:hAnsi="Times New Roman"/>
          <w:b/>
          <w:bCs/>
          <w:color w:val="FF0000"/>
          <w:sz w:val="28"/>
          <w:szCs w:val="28"/>
        </w:rPr>
        <w:t>!</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Наступает весенне-летний период, который каждый человек в любом возрасте ждет с большой радостью и н</w:t>
      </w:r>
      <w:r w:rsidRPr="00316411">
        <w:rPr>
          <w:rFonts w:ascii="Times New Roman" w:hAnsi="Times New Roman"/>
          <w:sz w:val="28"/>
          <w:szCs w:val="28"/>
        </w:rPr>
        <w:t>а</w:t>
      </w:r>
      <w:r w:rsidRPr="00316411">
        <w:rPr>
          <w:rFonts w:ascii="Times New Roman" w:hAnsi="Times New Roman"/>
          <w:sz w:val="28"/>
          <w:szCs w:val="28"/>
        </w:rPr>
        <w:t>деждой. Предстоящий отпуск, отдых на природе в выходные и праздничные дни, работа на своих приусаде</w:t>
      </w:r>
      <w:r w:rsidRPr="00316411">
        <w:rPr>
          <w:rFonts w:ascii="Times New Roman" w:hAnsi="Times New Roman"/>
          <w:sz w:val="28"/>
          <w:szCs w:val="28"/>
        </w:rPr>
        <w:t>б</w:t>
      </w:r>
      <w:r w:rsidRPr="00316411">
        <w:rPr>
          <w:rFonts w:ascii="Times New Roman" w:hAnsi="Times New Roman"/>
          <w:sz w:val="28"/>
          <w:szCs w:val="28"/>
        </w:rPr>
        <w:t>ных участках – всё это позволит отвлечься от долгой зимы. К сожалению, некоторые забывают, что после таяния снега и ухода т</w:t>
      </w:r>
      <w:r w:rsidRPr="00316411">
        <w:rPr>
          <w:rFonts w:ascii="Times New Roman" w:hAnsi="Times New Roman"/>
          <w:sz w:val="28"/>
          <w:szCs w:val="28"/>
        </w:rPr>
        <w:t>а</w:t>
      </w:r>
      <w:r w:rsidRPr="00316411">
        <w:rPr>
          <w:rFonts w:ascii="Times New Roman" w:hAnsi="Times New Roman"/>
          <w:sz w:val="28"/>
          <w:szCs w:val="28"/>
        </w:rPr>
        <w:t>лой воды резко возрастает вероятность возникновения пожара.</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Беспечное, неосторожное обращение с огнем при сжигании сухой травы, мусора на те</w:t>
      </w:r>
      <w:r w:rsidRPr="00316411">
        <w:rPr>
          <w:rFonts w:ascii="Times New Roman" w:hAnsi="Times New Roman"/>
          <w:sz w:val="28"/>
          <w:szCs w:val="28"/>
        </w:rPr>
        <w:t>р</w:t>
      </w:r>
      <w:r w:rsidRPr="00316411">
        <w:rPr>
          <w:rFonts w:ascii="Times New Roman" w:hAnsi="Times New Roman"/>
          <w:sz w:val="28"/>
          <w:szCs w:val="28"/>
        </w:rPr>
        <w:t>ритории дач, домиков зачастую оборачивается бедой – практически </w:t>
      </w:r>
      <w:r w:rsidRPr="00316411">
        <w:rPr>
          <w:rFonts w:ascii="Times New Roman" w:hAnsi="Times New Roman"/>
          <w:b/>
          <w:bCs/>
          <w:sz w:val="28"/>
          <w:szCs w:val="28"/>
        </w:rPr>
        <w:t>50%</w:t>
      </w:r>
      <w:r w:rsidRPr="00316411">
        <w:rPr>
          <w:rFonts w:ascii="Times New Roman" w:hAnsi="Times New Roman"/>
          <w:sz w:val="28"/>
          <w:szCs w:val="28"/>
        </w:rPr>
        <w:t> пожаров в данный период возникает именно по этой причине! Каждый год весной горят жилые дома, хозяйственные постройки граждан Туруханского района.</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Как предупредить пожары в весенне-летний пожароопасный период, как с ними б</w:t>
      </w:r>
      <w:r w:rsidRPr="00316411">
        <w:rPr>
          <w:rFonts w:ascii="Times New Roman" w:hAnsi="Times New Roman"/>
          <w:sz w:val="28"/>
          <w:szCs w:val="28"/>
        </w:rPr>
        <w:t>о</w:t>
      </w:r>
      <w:r w:rsidRPr="00316411">
        <w:rPr>
          <w:rFonts w:ascii="Times New Roman" w:hAnsi="Times New Roman"/>
          <w:sz w:val="28"/>
          <w:szCs w:val="28"/>
        </w:rPr>
        <w:t xml:space="preserve">роться. </w:t>
      </w:r>
      <w:r w:rsidRPr="00316411">
        <w:rPr>
          <w:rFonts w:ascii="Times New Roman" w:hAnsi="Times New Roman"/>
          <w:b/>
          <w:bCs/>
          <w:sz w:val="28"/>
          <w:szCs w:val="28"/>
        </w:rPr>
        <w:t>Пик роста пожаров приходится именно на май-июнь месяцы!!!</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 На сегодняшний день в Туруханском районе зарегистрировано 27 пожаров, из них 9 пожаров в жилье. С н</w:t>
      </w:r>
      <w:r w:rsidRPr="00316411">
        <w:rPr>
          <w:rFonts w:ascii="Times New Roman" w:hAnsi="Times New Roman"/>
          <w:sz w:val="28"/>
          <w:szCs w:val="28"/>
        </w:rPr>
        <w:t>а</w:t>
      </w:r>
      <w:r w:rsidRPr="00316411">
        <w:rPr>
          <w:rFonts w:ascii="Times New Roman" w:hAnsi="Times New Roman"/>
          <w:sz w:val="28"/>
          <w:szCs w:val="28"/>
        </w:rPr>
        <w:t>ступлением теплой погоды, увеличивается количество пожаров и загораний. Особенно увеличивается количес</w:t>
      </w:r>
      <w:r w:rsidRPr="00316411">
        <w:rPr>
          <w:rFonts w:ascii="Times New Roman" w:hAnsi="Times New Roman"/>
          <w:sz w:val="28"/>
          <w:szCs w:val="28"/>
        </w:rPr>
        <w:t>т</w:t>
      </w:r>
      <w:r w:rsidRPr="00316411">
        <w:rPr>
          <w:rFonts w:ascii="Times New Roman" w:hAnsi="Times New Roman"/>
          <w:sz w:val="28"/>
          <w:szCs w:val="28"/>
        </w:rPr>
        <w:t>во пожаров, происходящих из-за сжигания мусора, разведения костров, несоблюдения требований пожарной безопасности в нас</w:t>
      </w:r>
      <w:r w:rsidRPr="00316411">
        <w:rPr>
          <w:rFonts w:ascii="Times New Roman" w:hAnsi="Times New Roman"/>
          <w:sz w:val="28"/>
          <w:szCs w:val="28"/>
        </w:rPr>
        <w:t>е</w:t>
      </w:r>
      <w:r w:rsidRPr="00316411">
        <w:rPr>
          <w:rFonts w:ascii="Times New Roman" w:hAnsi="Times New Roman"/>
          <w:sz w:val="28"/>
          <w:szCs w:val="28"/>
        </w:rPr>
        <w:t>ленных пунктах. Тревожит то, что многие граждане, видя, как поджигают сухую траву, проходят мимо, не придавая этому значения, а загорания сухой травы не всегда бе</w:t>
      </w:r>
      <w:r w:rsidRPr="00316411">
        <w:rPr>
          <w:rFonts w:ascii="Times New Roman" w:hAnsi="Times New Roman"/>
          <w:sz w:val="28"/>
          <w:szCs w:val="28"/>
        </w:rPr>
        <w:t>з</w:t>
      </w:r>
      <w:r w:rsidRPr="00316411">
        <w:rPr>
          <w:rFonts w:ascii="Times New Roman" w:hAnsi="Times New Roman"/>
          <w:sz w:val="28"/>
          <w:szCs w:val="28"/>
        </w:rPr>
        <w:t>обидны. Погода весной очень изменчива и с усилением ветра во многих случаях даже небольшие очаги огня могут принять большие размеры и привести к тяжелым после</w:t>
      </w:r>
      <w:r w:rsidRPr="00316411">
        <w:rPr>
          <w:rFonts w:ascii="Times New Roman" w:hAnsi="Times New Roman"/>
          <w:sz w:val="28"/>
          <w:szCs w:val="28"/>
        </w:rPr>
        <w:t>д</w:t>
      </w:r>
      <w:r w:rsidRPr="00316411">
        <w:rPr>
          <w:rFonts w:ascii="Times New Roman" w:hAnsi="Times New Roman"/>
          <w:sz w:val="28"/>
          <w:szCs w:val="28"/>
        </w:rPr>
        <w:t>ствиям, нести серьезную угрозу жилым домам и граждан и даже целым населенным пунктам.</w:t>
      </w:r>
    </w:p>
    <w:p w:rsidR="00316411" w:rsidRPr="00316411" w:rsidRDefault="00316411" w:rsidP="00316411">
      <w:pPr>
        <w:spacing w:after="0" w:line="240" w:lineRule="auto"/>
        <w:ind w:firstLine="708"/>
        <w:jc w:val="both"/>
        <w:rPr>
          <w:rFonts w:ascii="Times New Roman" w:hAnsi="Times New Roman"/>
          <w:b/>
          <w:sz w:val="28"/>
          <w:szCs w:val="28"/>
        </w:rPr>
      </w:pPr>
      <w:r w:rsidRPr="00316411">
        <w:rPr>
          <w:rFonts w:ascii="Times New Roman" w:hAnsi="Times New Roman"/>
          <w:b/>
          <w:sz w:val="28"/>
          <w:szCs w:val="28"/>
        </w:rPr>
        <w:t>В соответствии с Постановлением Правительства РФ от 16.09.2020 N 1479</w:t>
      </w:r>
      <w:r w:rsidRPr="00316411">
        <w:rPr>
          <w:rFonts w:ascii="Times New Roman" w:hAnsi="Times New Roman"/>
          <w:b/>
          <w:sz w:val="28"/>
          <w:szCs w:val="28"/>
        </w:rPr>
        <w:br/>
        <w:t>"Об утверждении Правил противопожарного режима в Российской Федерации":</w:t>
      </w:r>
    </w:p>
    <w:p w:rsidR="00316411" w:rsidRPr="00316411" w:rsidRDefault="00316411" w:rsidP="00316411">
      <w:pPr>
        <w:spacing w:after="0" w:line="240" w:lineRule="auto"/>
        <w:ind w:firstLine="454"/>
        <w:jc w:val="both"/>
        <w:rPr>
          <w:rFonts w:ascii="Times New Roman" w:hAnsi="Times New Roman"/>
          <w:sz w:val="28"/>
          <w:szCs w:val="28"/>
        </w:rPr>
      </w:pPr>
      <w:r w:rsidRPr="00316411">
        <w:rPr>
          <w:rFonts w:ascii="Times New Roman" w:hAnsi="Times New Roman"/>
          <w:sz w:val="28"/>
          <w:szCs w:val="28"/>
        </w:rPr>
        <w:t xml:space="preserve"> -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w:t>
      </w:r>
      <w:r w:rsidRPr="00316411">
        <w:rPr>
          <w:rFonts w:ascii="Times New Roman" w:hAnsi="Times New Roman"/>
          <w:sz w:val="28"/>
          <w:szCs w:val="28"/>
        </w:rPr>
        <w:t>р</w:t>
      </w:r>
      <w:r w:rsidRPr="00316411">
        <w:rPr>
          <w:rFonts w:ascii="Times New Roman" w:hAnsi="Times New Roman"/>
          <w:sz w:val="28"/>
          <w:szCs w:val="28"/>
        </w:rPr>
        <w:t>ганы местного самоуправления, учреждения, организации, иные юридические лица н</w:t>
      </w:r>
      <w:r w:rsidRPr="00316411">
        <w:rPr>
          <w:rFonts w:ascii="Times New Roman" w:hAnsi="Times New Roman"/>
          <w:sz w:val="28"/>
          <w:szCs w:val="28"/>
        </w:rPr>
        <w:t>е</w:t>
      </w:r>
      <w:r w:rsidRPr="00316411">
        <w:rPr>
          <w:rFonts w:ascii="Times New Roman" w:hAnsi="Times New Roman"/>
          <w:sz w:val="28"/>
          <w:szCs w:val="28"/>
        </w:rPr>
        <w:t>зависимо от их организационно-правовых форм и форм собс</w:t>
      </w:r>
      <w:r w:rsidRPr="00316411">
        <w:rPr>
          <w:rFonts w:ascii="Times New Roman" w:hAnsi="Times New Roman"/>
          <w:sz w:val="28"/>
          <w:szCs w:val="28"/>
        </w:rPr>
        <w:t>т</w:t>
      </w:r>
      <w:r w:rsidRPr="00316411">
        <w:rPr>
          <w:rFonts w:ascii="Times New Roman" w:hAnsi="Times New Roman"/>
          <w:sz w:val="28"/>
          <w:szCs w:val="28"/>
        </w:rPr>
        <w:t>венности, крестьянские (фермерские) хозяйства, общественные объединения, индивидуальные предпринимат</w:t>
      </w:r>
      <w:r w:rsidRPr="00316411">
        <w:rPr>
          <w:rFonts w:ascii="Times New Roman" w:hAnsi="Times New Roman"/>
          <w:sz w:val="28"/>
          <w:szCs w:val="28"/>
        </w:rPr>
        <w:t>е</w:t>
      </w:r>
      <w:r w:rsidRPr="00316411">
        <w:rPr>
          <w:rFonts w:ascii="Times New Roman" w:hAnsi="Times New Roman"/>
          <w:sz w:val="28"/>
          <w:szCs w:val="28"/>
        </w:rPr>
        <w:t>ли, должн</w:t>
      </w:r>
      <w:r w:rsidRPr="00316411">
        <w:rPr>
          <w:rFonts w:ascii="Times New Roman" w:hAnsi="Times New Roman"/>
          <w:sz w:val="28"/>
          <w:szCs w:val="28"/>
        </w:rPr>
        <w:t>о</w:t>
      </w:r>
      <w:r w:rsidRPr="00316411">
        <w:rPr>
          <w:rFonts w:ascii="Times New Roman" w:hAnsi="Times New Roman"/>
          <w:sz w:val="28"/>
          <w:szCs w:val="28"/>
        </w:rPr>
        <w:t>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w:t>
      </w:r>
      <w:r w:rsidRPr="00316411">
        <w:rPr>
          <w:rFonts w:ascii="Times New Roman" w:hAnsi="Times New Roman"/>
          <w:sz w:val="28"/>
          <w:szCs w:val="28"/>
        </w:rPr>
        <w:t>а</w:t>
      </w:r>
      <w:r w:rsidRPr="00316411">
        <w:rPr>
          <w:rFonts w:ascii="Times New Roman" w:hAnsi="Times New Roman"/>
          <w:sz w:val="28"/>
          <w:szCs w:val="28"/>
        </w:rPr>
        <w:t>вянистой растительности, пожнивных остатков, валежника, порубочных остатков, мусора и других горючих мат</w:t>
      </w:r>
      <w:r w:rsidRPr="00316411">
        <w:rPr>
          <w:rFonts w:ascii="Times New Roman" w:hAnsi="Times New Roman"/>
          <w:sz w:val="28"/>
          <w:szCs w:val="28"/>
        </w:rPr>
        <w:t>е</w:t>
      </w:r>
      <w:r w:rsidRPr="00316411">
        <w:rPr>
          <w:rFonts w:ascii="Times New Roman" w:hAnsi="Times New Roman"/>
          <w:sz w:val="28"/>
          <w:szCs w:val="28"/>
        </w:rPr>
        <w:t>риалов на полосе шириной не менее 10 метров от леса либо отделяют лес противоп</w:t>
      </w:r>
      <w:r w:rsidRPr="00316411">
        <w:rPr>
          <w:rFonts w:ascii="Times New Roman" w:hAnsi="Times New Roman"/>
          <w:sz w:val="28"/>
          <w:szCs w:val="28"/>
        </w:rPr>
        <w:t>о</w:t>
      </w:r>
      <w:r w:rsidRPr="00316411">
        <w:rPr>
          <w:rFonts w:ascii="Times New Roman" w:hAnsi="Times New Roman"/>
          <w:sz w:val="28"/>
          <w:szCs w:val="28"/>
        </w:rPr>
        <w:t>жарной минерализованной полосой шириной не менее 0,5 метра или иным противоп</w:t>
      </w:r>
      <w:r w:rsidRPr="00316411">
        <w:rPr>
          <w:rFonts w:ascii="Times New Roman" w:hAnsi="Times New Roman"/>
          <w:sz w:val="28"/>
          <w:szCs w:val="28"/>
        </w:rPr>
        <w:t>о</w:t>
      </w:r>
      <w:r w:rsidRPr="00316411">
        <w:rPr>
          <w:rFonts w:ascii="Times New Roman" w:hAnsi="Times New Roman"/>
          <w:sz w:val="28"/>
          <w:szCs w:val="28"/>
        </w:rPr>
        <w:t xml:space="preserve">жарным барьером. (п.70). </w:t>
      </w:r>
    </w:p>
    <w:p w:rsidR="00316411" w:rsidRPr="00316411" w:rsidRDefault="00316411" w:rsidP="00316411">
      <w:pPr>
        <w:pStyle w:val="ConsPlusNormal0"/>
        <w:ind w:firstLine="539"/>
        <w:jc w:val="both"/>
        <w:rPr>
          <w:rFonts w:ascii="Times New Roman" w:hAnsi="Times New Roman" w:cs="Times New Roman"/>
          <w:sz w:val="28"/>
          <w:szCs w:val="28"/>
        </w:rPr>
      </w:pPr>
      <w:r w:rsidRPr="00316411">
        <w:rPr>
          <w:rFonts w:ascii="Times New Roman" w:hAnsi="Times New Roman" w:cs="Times New Roman"/>
          <w:sz w:val="28"/>
          <w:szCs w:val="28"/>
        </w:rPr>
        <w:t>- Руководитель организации, лица, владеющие, пользующиеся и (или) распор</w:t>
      </w:r>
      <w:r w:rsidRPr="00316411">
        <w:rPr>
          <w:rFonts w:ascii="Times New Roman" w:hAnsi="Times New Roman" w:cs="Times New Roman"/>
          <w:sz w:val="28"/>
          <w:szCs w:val="28"/>
        </w:rPr>
        <w:t>я</w:t>
      </w:r>
      <w:r w:rsidRPr="00316411">
        <w:rPr>
          <w:rFonts w:ascii="Times New Roman" w:hAnsi="Times New Roman" w:cs="Times New Roman"/>
          <w:sz w:val="28"/>
          <w:szCs w:val="28"/>
        </w:rPr>
        <w:t>жающиеся объектами защиты, обеспечивают очистку объекта защиты от горючих отх</w:t>
      </w:r>
      <w:r w:rsidRPr="00316411">
        <w:rPr>
          <w:rFonts w:ascii="Times New Roman" w:hAnsi="Times New Roman" w:cs="Times New Roman"/>
          <w:sz w:val="28"/>
          <w:szCs w:val="28"/>
        </w:rPr>
        <w:t>о</w:t>
      </w:r>
      <w:r w:rsidRPr="00316411">
        <w:rPr>
          <w:rFonts w:ascii="Times New Roman" w:hAnsi="Times New Roman" w:cs="Times New Roman"/>
          <w:sz w:val="28"/>
          <w:szCs w:val="28"/>
        </w:rPr>
        <w:t>дов, мусора, тары и сухой растительности.</w:t>
      </w:r>
    </w:p>
    <w:p w:rsidR="00316411" w:rsidRPr="00316411" w:rsidRDefault="00316411" w:rsidP="00316411">
      <w:pPr>
        <w:pStyle w:val="ConsPlusNormal0"/>
        <w:ind w:firstLine="539"/>
        <w:jc w:val="both"/>
        <w:rPr>
          <w:rFonts w:ascii="Times New Roman" w:hAnsi="Times New Roman" w:cs="Times New Roman"/>
          <w:sz w:val="28"/>
          <w:szCs w:val="28"/>
        </w:rPr>
      </w:pPr>
      <w:r w:rsidRPr="00316411">
        <w:rPr>
          <w:rFonts w:ascii="Times New Roman" w:hAnsi="Times New Roman" w:cs="Times New Roman"/>
          <w:sz w:val="28"/>
          <w:szCs w:val="28"/>
        </w:rPr>
        <w:t>Зона очистки от сухой травы, веток, других горючих материалов и сухостойных деревьев вокруг костра, место размещения запаса дров и огнетушащих средств должны составлять не менее 2 метров.</w:t>
      </w:r>
    </w:p>
    <w:p w:rsidR="00316411" w:rsidRPr="00316411" w:rsidRDefault="00316411" w:rsidP="00316411">
      <w:pPr>
        <w:pStyle w:val="ConsPlusNormal0"/>
        <w:ind w:firstLine="539"/>
        <w:jc w:val="both"/>
        <w:rPr>
          <w:rFonts w:ascii="Times New Roman" w:hAnsi="Times New Roman" w:cs="Times New Roman"/>
          <w:sz w:val="28"/>
          <w:szCs w:val="28"/>
        </w:rPr>
      </w:pPr>
      <w:r w:rsidRPr="00316411">
        <w:rPr>
          <w:rFonts w:ascii="Times New Roman" w:hAnsi="Times New Roman" w:cs="Times New Roman"/>
          <w:sz w:val="28"/>
          <w:szCs w:val="28"/>
        </w:rPr>
        <w:t>Не допускается разводить открытый огонь (костры) в местах, находящихся за те</w:t>
      </w:r>
      <w:r w:rsidRPr="00316411">
        <w:rPr>
          <w:rFonts w:ascii="Times New Roman" w:hAnsi="Times New Roman" w:cs="Times New Roman"/>
          <w:sz w:val="28"/>
          <w:szCs w:val="28"/>
        </w:rPr>
        <w:t>р</w:t>
      </w:r>
      <w:r w:rsidRPr="00316411">
        <w:rPr>
          <w:rFonts w:ascii="Times New Roman" w:hAnsi="Times New Roman" w:cs="Times New Roman"/>
          <w:sz w:val="28"/>
          <w:szCs w:val="28"/>
        </w:rPr>
        <w:lastRenderedPageBreak/>
        <w:t>риторией частных дом</w:t>
      </w:r>
      <w:r w:rsidRPr="00316411">
        <w:rPr>
          <w:rFonts w:ascii="Times New Roman" w:hAnsi="Times New Roman" w:cs="Times New Roman"/>
          <w:sz w:val="28"/>
          <w:szCs w:val="28"/>
        </w:rPr>
        <w:t>о</w:t>
      </w:r>
      <w:r w:rsidRPr="00316411">
        <w:rPr>
          <w:rFonts w:ascii="Times New Roman" w:hAnsi="Times New Roman" w:cs="Times New Roman"/>
          <w:sz w:val="28"/>
          <w:szCs w:val="28"/>
        </w:rPr>
        <w:t>владений, на расстоянии менее 50 метров от объектов защиты. После завершения мероприятия или при усилении ветра костер или кострище необх</w:t>
      </w:r>
      <w:r w:rsidRPr="00316411">
        <w:rPr>
          <w:rFonts w:ascii="Times New Roman" w:hAnsi="Times New Roman" w:cs="Times New Roman"/>
          <w:sz w:val="28"/>
          <w:szCs w:val="28"/>
        </w:rPr>
        <w:t>о</w:t>
      </w:r>
      <w:r w:rsidRPr="00316411">
        <w:rPr>
          <w:rFonts w:ascii="Times New Roman" w:hAnsi="Times New Roman" w:cs="Times New Roman"/>
          <w:sz w:val="28"/>
          <w:szCs w:val="28"/>
        </w:rPr>
        <w:t>димо залить водой или засыпать песком (землей) до полного прекращ</w:t>
      </w:r>
      <w:r w:rsidRPr="00316411">
        <w:rPr>
          <w:rFonts w:ascii="Times New Roman" w:hAnsi="Times New Roman" w:cs="Times New Roman"/>
          <w:sz w:val="28"/>
          <w:szCs w:val="28"/>
        </w:rPr>
        <w:t>е</w:t>
      </w:r>
      <w:r w:rsidRPr="00316411">
        <w:rPr>
          <w:rFonts w:ascii="Times New Roman" w:hAnsi="Times New Roman" w:cs="Times New Roman"/>
          <w:sz w:val="28"/>
          <w:szCs w:val="28"/>
        </w:rPr>
        <w:t>ния тления углей.</w:t>
      </w:r>
    </w:p>
    <w:p w:rsidR="00316411" w:rsidRPr="00316411" w:rsidRDefault="00316411" w:rsidP="00316411">
      <w:pPr>
        <w:pStyle w:val="ConsPlusNormal0"/>
        <w:ind w:firstLine="539"/>
        <w:jc w:val="both"/>
        <w:rPr>
          <w:rFonts w:ascii="Times New Roman" w:hAnsi="Times New Roman" w:cs="Times New Roman"/>
          <w:sz w:val="28"/>
          <w:szCs w:val="28"/>
        </w:rPr>
      </w:pPr>
      <w:r w:rsidRPr="00316411">
        <w:rPr>
          <w:rFonts w:ascii="Times New Roman" w:hAnsi="Times New Roman" w:cs="Times New Roman"/>
          <w:sz w:val="28"/>
          <w:szCs w:val="28"/>
        </w:rPr>
        <w:t>На территории поселений, городских округов и внутригородских муниципальных образований, а также на расстоянии менее 1000 метров от лесов запрещается запускать неуправляемые изделия из горючих матери</w:t>
      </w:r>
      <w:r w:rsidRPr="00316411">
        <w:rPr>
          <w:rFonts w:ascii="Times New Roman" w:hAnsi="Times New Roman" w:cs="Times New Roman"/>
          <w:sz w:val="28"/>
          <w:szCs w:val="28"/>
        </w:rPr>
        <w:t>а</w:t>
      </w:r>
      <w:r w:rsidRPr="00316411">
        <w:rPr>
          <w:rFonts w:ascii="Times New Roman" w:hAnsi="Times New Roman" w:cs="Times New Roman"/>
          <w:sz w:val="28"/>
          <w:szCs w:val="28"/>
        </w:rPr>
        <w:t>лов, принцип подъема которых на высоту основан на нагревании воздуха внутри конструкции с помощью о</w:t>
      </w:r>
      <w:r w:rsidRPr="00316411">
        <w:rPr>
          <w:rFonts w:ascii="Times New Roman" w:hAnsi="Times New Roman" w:cs="Times New Roman"/>
          <w:sz w:val="28"/>
          <w:szCs w:val="28"/>
        </w:rPr>
        <w:t>т</w:t>
      </w:r>
      <w:r w:rsidRPr="00316411">
        <w:rPr>
          <w:rFonts w:ascii="Times New Roman" w:hAnsi="Times New Roman" w:cs="Times New Roman"/>
          <w:sz w:val="28"/>
          <w:szCs w:val="28"/>
        </w:rPr>
        <w:t xml:space="preserve">крытого огня. (п.73). </w:t>
      </w:r>
    </w:p>
    <w:p w:rsidR="00316411" w:rsidRPr="00316411" w:rsidRDefault="00316411" w:rsidP="00316411">
      <w:pPr>
        <w:pStyle w:val="ConsPlusNormal0"/>
        <w:ind w:firstLine="539"/>
        <w:jc w:val="both"/>
        <w:rPr>
          <w:rFonts w:ascii="Times New Roman" w:hAnsi="Times New Roman" w:cs="Times New Roman"/>
          <w:sz w:val="28"/>
          <w:szCs w:val="28"/>
        </w:rPr>
      </w:pPr>
      <w:r w:rsidRPr="00316411">
        <w:rPr>
          <w:rFonts w:ascii="Times New Roman" w:hAnsi="Times New Roman" w:cs="Times New Roman"/>
          <w:sz w:val="28"/>
          <w:szCs w:val="28"/>
        </w:rPr>
        <w:t>- Запрещается выжигание сухой травянистой растительности, стерни, пожнивных остатков (за исключением рисовой соломы) на землях сельскохозяйственного назнач</w:t>
      </w:r>
      <w:r w:rsidRPr="00316411">
        <w:rPr>
          <w:rFonts w:ascii="Times New Roman" w:hAnsi="Times New Roman" w:cs="Times New Roman"/>
          <w:sz w:val="28"/>
          <w:szCs w:val="28"/>
        </w:rPr>
        <w:t>е</w:t>
      </w:r>
      <w:r w:rsidRPr="00316411">
        <w:rPr>
          <w:rFonts w:ascii="Times New Roman" w:hAnsi="Times New Roman" w:cs="Times New Roman"/>
          <w:sz w:val="28"/>
          <w:szCs w:val="28"/>
        </w:rPr>
        <w:t>ния, землях запаса и землях населенных пун</w:t>
      </w:r>
      <w:r w:rsidRPr="00316411">
        <w:rPr>
          <w:rFonts w:ascii="Times New Roman" w:hAnsi="Times New Roman" w:cs="Times New Roman"/>
          <w:sz w:val="28"/>
          <w:szCs w:val="28"/>
        </w:rPr>
        <w:t>к</w:t>
      </w:r>
      <w:r w:rsidRPr="00316411">
        <w:rPr>
          <w:rFonts w:ascii="Times New Roman" w:hAnsi="Times New Roman" w:cs="Times New Roman"/>
          <w:sz w:val="28"/>
          <w:szCs w:val="28"/>
        </w:rPr>
        <w:t>тов.</w:t>
      </w:r>
    </w:p>
    <w:p w:rsidR="00316411" w:rsidRPr="00316411" w:rsidRDefault="00316411" w:rsidP="00316411">
      <w:pPr>
        <w:pStyle w:val="ConsPlusNormal0"/>
        <w:ind w:firstLine="539"/>
        <w:jc w:val="both"/>
        <w:rPr>
          <w:rFonts w:ascii="Times New Roman" w:hAnsi="Times New Roman" w:cs="Times New Roman"/>
          <w:sz w:val="28"/>
          <w:szCs w:val="28"/>
        </w:rPr>
      </w:pPr>
      <w:r w:rsidRPr="00316411">
        <w:rPr>
          <w:rFonts w:ascii="Times New Roman" w:hAnsi="Times New Roman" w:cs="Times New Roman"/>
          <w:sz w:val="28"/>
          <w:szCs w:val="28"/>
        </w:rPr>
        <w:t>Использование открытого огня и разведение костров на землях сельскохозяйстве</w:t>
      </w:r>
      <w:r w:rsidRPr="00316411">
        <w:rPr>
          <w:rFonts w:ascii="Times New Roman" w:hAnsi="Times New Roman" w:cs="Times New Roman"/>
          <w:sz w:val="28"/>
          <w:szCs w:val="28"/>
        </w:rPr>
        <w:t>н</w:t>
      </w:r>
      <w:r w:rsidRPr="00316411">
        <w:rPr>
          <w:rFonts w:ascii="Times New Roman" w:hAnsi="Times New Roman" w:cs="Times New Roman"/>
          <w:sz w:val="28"/>
          <w:szCs w:val="28"/>
        </w:rPr>
        <w:t>ного назначения, зе</w:t>
      </w:r>
      <w:r w:rsidRPr="00316411">
        <w:rPr>
          <w:rFonts w:ascii="Times New Roman" w:hAnsi="Times New Roman" w:cs="Times New Roman"/>
          <w:sz w:val="28"/>
          <w:szCs w:val="28"/>
        </w:rPr>
        <w:t>м</w:t>
      </w:r>
      <w:r w:rsidRPr="00316411">
        <w:rPr>
          <w:rFonts w:ascii="Times New Roman" w:hAnsi="Times New Roman" w:cs="Times New Roman"/>
          <w:sz w:val="28"/>
          <w:szCs w:val="28"/>
        </w:rPr>
        <w:t>лях запаса и землях населенных пунктов могут проводиться при условии соблюдения требований пожарной безопасности, установленных в порядке с</w:t>
      </w:r>
      <w:r w:rsidRPr="00316411">
        <w:rPr>
          <w:rFonts w:ascii="Times New Roman" w:hAnsi="Times New Roman" w:cs="Times New Roman"/>
          <w:sz w:val="28"/>
          <w:szCs w:val="28"/>
        </w:rPr>
        <w:t>о</w:t>
      </w:r>
      <w:r w:rsidRPr="00316411">
        <w:rPr>
          <w:rFonts w:ascii="Times New Roman" w:hAnsi="Times New Roman" w:cs="Times New Roman"/>
          <w:sz w:val="28"/>
          <w:szCs w:val="28"/>
        </w:rPr>
        <w:t xml:space="preserve">гласно </w:t>
      </w:r>
      <w:hyperlink w:anchor="Par1507" w:tooltip="ПОРЯДОК" w:history="1">
        <w:r w:rsidRPr="00316411">
          <w:rPr>
            <w:rFonts w:ascii="Times New Roman" w:hAnsi="Times New Roman" w:cs="Times New Roman"/>
            <w:color w:val="0000FF"/>
            <w:sz w:val="28"/>
            <w:szCs w:val="28"/>
          </w:rPr>
          <w:t>приложению N 4</w:t>
        </w:r>
      </w:hyperlink>
      <w:r w:rsidRPr="00316411">
        <w:rPr>
          <w:rFonts w:ascii="Times New Roman" w:hAnsi="Times New Roman" w:cs="Times New Roman"/>
          <w:sz w:val="28"/>
          <w:szCs w:val="28"/>
        </w:rPr>
        <w:t xml:space="preserve">. (п.185). </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При этом, на период устойчивой сухой, жаркой и ветреной погоды, а также при введ</w:t>
      </w:r>
      <w:r w:rsidRPr="00316411">
        <w:rPr>
          <w:rFonts w:ascii="Times New Roman" w:hAnsi="Times New Roman"/>
          <w:sz w:val="28"/>
          <w:szCs w:val="28"/>
        </w:rPr>
        <w:t>е</w:t>
      </w:r>
      <w:r w:rsidRPr="00316411">
        <w:rPr>
          <w:rFonts w:ascii="Times New Roman" w:hAnsi="Times New Roman"/>
          <w:sz w:val="28"/>
          <w:szCs w:val="28"/>
        </w:rPr>
        <w:t>нии особого противоп</w:t>
      </w:r>
      <w:r w:rsidRPr="00316411">
        <w:rPr>
          <w:rFonts w:ascii="Times New Roman" w:hAnsi="Times New Roman"/>
          <w:sz w:val="28"/>
          <w:szCs w:val="28"/>
        </w:rPr>
        <w:t>о</w:t>
      </w:r>
      <w:r w:rsidRPr="00316411">
        <w:rPr>
          <w:rFonts w:ascii="Times New Roman" w:hAnsi="Times New Roman"/>
          <w:sz w:val="28"/>
          <w:szCs w:val="28"/>
        </w:rPr>
        <w:t>жарного режима на территориях поселений и городских округов, садоводческих, огороднических и дачных некоммерческих объединений граждан, на предприятиях вводится запрет на разведение костров, проведение п</w:t>
      </w:r>
      <w:r w:rsidRPr="00316411">
        <w:rPr>
          <w:rFonts w:ascii="Times New Roman" w:hAnsi="Times New Roman"/>
          <w:sz w:val="28"/>
          <w:szCs w:val="28"/>
        </w:rPr>
        <w:t>о</w:t>
      </w:r>
      <w:r w:rsidRPr="00316411">
        <w:rPr>
          <w:rFonts w:ascii="Times New Roman" w:hAnsi="Times New Roman"/>
          <w:sz w:val="28"/>
          <w:szCs w:val="28"/>
        </w:rPr>
        <w:t>жароопасных работ на определенных участках, на топку печей, кухонных очагов и котельных установок ( Пр</w:t>
      </w:r>
      <w:r w:rsidRPr="00316411">
        <w:rPr>
          <w:rFonts w:ascii="Times New Roman" w:hAnsi="Times New Roman"/>
          <w:sz w:val="28"/>
          <w:szCs w:val="28"/>
        </w:rPr>
        <w:t>и</w:t>
      </w:r>
      <w:r w:rsidRPr="00316411">
        <w:rPr>
          <w:rFonts w:ascii="Times New Roman" w:hAnsi="Times New Roman"/>
          <w:sz w:val="28"/>
          <w:szCs w:val="28"/>
        </w:rPr>
        <w:t>ложение 4 п.9).</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Особый противопожарный режим предусматривает дополнительные меры по обеспеч</w:t>
      </w:r>
      <w:r w:rsidRPr="00316411">
        <w:rPr>
          <w:rFonts w:ascii="Times New Roman" w:hAnsi="Times New Roman"/>
          <w:sz w:val="28"/>
          <w:szCs w:val="28"/>
        </w:rPr>
        <w:t>е</w:t>
      </w:r>
      <w:r w:rsidRPr="00316411">
        <w:rPr>
          <w:rFonts w:ascii="Times New Roman" w:hAnsi="Times New Roman"/>
          <w:sz w:val="28"/>
          <w:szCs w:val="28"/>
        </w:rPr>
        <w:t>нию пожарной безопасности и усилению профилактических мероприятий. Админис</w:t>
      </w:r>
      <w:r w:rsidRPr="00316411">
        <w:rPr>
          <w:rFonts w:ascii="Times New Roman" w:hAnsi="Times New Roman"/>
          <w:sz w:val="28"/>
          <w:szCs w:val="28"/>
        </w:rPr>
        <w:t>т</w:t>
      </w:r>
      <w:r w:rsidRPr="00316411">
        <w:rPr>
          <w:rFonts w:ascii="Times New Roman" w:hAnsi="Times New Roman"/>
          <w:sz w:val="28"/>
          <w:szCs w:val="28"/>
        </w:rPr>
        <w:t>рациями муниципальных образований проводится комплекс мероприятий по обеспеч</w:t>
      </w:r>
      <w:r w:rsidRPr="00316411">
        <w:rPr>
          <w:rFonts w:ascii="Times New Roman" w:hAnsi="Times New Roman"/>
          <w:sz w:val="28"/>
          <w:szCs w:val="28"/>
        </w:rPr>
        <w:t>е</w:t>
      </w:r>
      <w:r w:rsidRPr="00316411">
        <w:rPr>
          <w:rFonts w:ascii="Times New Roman" w:hAnsi="Times New Roman"/>
          <w:sz w:val="28"/>
          <w:szCs w:val="28"/>
        </w:rPr>
        <w:t>нию пожарной безопасности. В это время усиливается профилактическая работа с нас</w:t>
      </w:r>
      <w:r w:rsidRPr="00316411">
        <w:rPr>
          <w:rFonts w:ascii="Times New Roman" w:hAnsi="Times New Roman"/>
          <w:sz w:val="28"/>
          <w:szCs w:val="28"/>
        </w:rPr>
        <w:t>е</w:t>
      </w:r>
      <w:r w:rsidRPr="00316411">
        <w:rPr>
          <w:rFonts w:ascii="Times New Roman" w:hAnsi="Times New Roman"/>
          <w:sz w:val="28"/>
          <w:szCs w:val="28"/>
        </w:rPr>
        <w:t>лением, как в жилищном фонде, так и в лесных массивах. Из числа представителей п</w:t>
      </w:r>
      <w:r w:rsidRPr="00316411">
        <w:rPr>
          <w:rFonts w:ascii="Times New Roman" w:hAnsi="Times New Roman"/>
          <w:sz w:val="28"/>
          <w:szCs w:val="28"/>
        </w:rPr>
        <w:t>о</w:t>
      </w:r>
      <w:r w:rsidRPr="00316411">
        <w:rPr>
          <w:rFonts w:ascii="Times New Roman" w:hAnsi="Times New Roman"/>
          <w:sz w:val="28"/>
          <w:szCs w:val="28"/>
        </w:rPr>
        <w:t>жарной охраны, правоохранительных органов и муниципалитетов создаются подви</w:t>
      </w:r>
      <w:r w:rsidRPr="00316411">
        <w:rPr>
          <w:rFonts w:ascii="Times New Roman" w:hAnsi="Times New Roman"/>
          <w:sz w:val="28"/>
          <w:szCs w:val="28"/>
        </w:rPr>
        <w:t>ж</w:t>
      </w:r>
      <w:r w:rsidRPr="00316411">
        <w:rPr>
          <w:rFonts w:ascii="Times New Roman" w:hAnsi="Times New Roman"/>
          <w:sz w:val="28"/>
          <w:szCs w:val="28"/>
        </w:rPr>
        <w:t>ные группы для патрулирования н</w:t>
      </w:r>
      <w:r w:rsidRPr="00316411">
        <w:rPr>
          <w:rFonts w:ascii="Times New Roman" w:hAnsi="Times New Roman"/>
          <w:sz w:val="28"/>
          <w:szCs w:val="28"/>
        </w:rPr>
        <w:t>а</w:t>
      </w:r>
      <w:r w:rsidRPr="00316411">
        <w:rPr>
          <w:rFonts w:ascii="Times New Roman" w:hAnsi="Times New Roman"/>
          <w:sz w:val="28"/>
          <w:szCs w:val="28"/>
        </w:rPr>
        <w:t>селенных пунктов и лесных массивов.</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В период особого противопожарного режима все требования безопасности элементарны и просты. Граждане обязаны своевременно очищать территории между зданиями, с</w:t>
      </w:r>
      <w:r w:rsidRPr="00316411">
        <w:rPr>
          <w:rFonts w:ascii="Times New Roman" w:hAnsi="Times New Roman"/>
          <w:sz w:val="28"/>
          <w:szCs w:val="28"/>
        </w:rPr>
        <w:t>о</w:t>
      </w:r>
      <w:r w:rsidRPr="00316411">
        <w:rPr>
          <w:rFonts w:ascii="Times New Roman" w:hAnsi="Times New Roman"/>
          <w:sz w:val="28"/>
          <w:szCs w:val="28"/>
        </w:rPr>
        <w:t>оружениями, участками, прилегающими к ж</w:t>
      </w:r>
      <w:r w:rsidRPr="00316411">
        <w:rPr>
          <w:rFonts w:ascii="Times New Roman" w:hAnsi="Times New Roman"/>
          <w:sz w:val="28"/>
          <w:szCs w:val="28"/>
        </w:rPr>
        <w:t>и</w:t>
      </w:r>
      <w:r w:rsidRPr="00316411">
        <w:rPr>
          <w:rFonts w:ascii="Times New Roman" w:hAnsi="Times New Roman"/>
          <w:sz w:val="28"/>
          <w:szCs w:val="28"/>
        </w:rPr>
        <w:t>лым домам, дачным и иным постройкам от горючих отходов, опавших листьев, мусора, производить выкос с</w:t>
      </w:r>
      <w:r w:rsidRPr="00316411">
        <w:rPr>
          <w:rFonts w:ascii="Times New Roman" w:hAnsi="Times New Roman"/>
          <w:sz w:val="28"/>
          <w:szCs w:val="28"/>
        </w:rPr>
        <w:t>у</w:t>
      </w:r>
      <w:r w:rsidRPr="00316411">
        <w:rPr>
          <w:rFonts w:ascii="Times New Roman" w:hAnsi="Times New Roman"/>
          <w:sz w:val="28"/>
          <w:szCs w:val="28"/>
        </w:rPr>
        <w:t>хой травы.</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Жителям частных домов и владельцам дачных участков у каждого жилого строения н</w:t>
      </w:r>
      <w:r w:rsidRPr="00316411">
        <w:rPr>
          <w:rFonts w:ascii="Times New Roman" w:hAnsi="Times New Roman"/>
          <w:sz w:val="28"/>
          <w:szCs w:val="28"/>
        </w:rPr>
        <w:t>е</w:t>
      </w:r>
      <w:r w:rsidRPr="00316411">
        <w:rPr>
          <w:rFonts w:ascii="Times New Roman" w:hAnsi="Times New Roman"/>
          <w:sz w:val="28"/>
          <w:szCs w:val="28"/>
        </w:rPr>
        <w:t>обходимо держать емкость с водой или иметь огнетушитель емкостью не менее 10 ли</w:t>
      </w:r>
      <w:r w:rsidRPr="00316411">
        <w:rPr>
          <w:rFonts w:ascii="Times New Roman" w:hAnsi="Times New Roman"/>
          <w:sz w:val="28"/>
          <w:szCs w:val="28"/>
        </w:rPr>
        <w:t>т</w:t>
      </w:r>
      <w:r w:rsidRPr="00316411">
        <w:rPr>
          <w:rFonts w:ascii="Times New Roman" w:hAnsi="Times New Roman"/>
          <w:sz w:val="28"/>
          <w:szCs w:val="28"/>
        </w:rPr>
        <w:t>ров.</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b/>
          <w:bCs/>
          <w:sz w:val="28"/>
          <w:szCs w:val="28"/>
        </w:rPr>
        <w:t>– Какие санкции применяются к нарушителям требований пожарной безопасности в период противопожа</w:t>
      </w:r>
      <w:r w:rsidRPr="00316411">
        <w:rPr>
          <w:rFonts w:ascii="Times New Roman" w:hAnsi="Times New Roman"/>
          <w:b/>
          <w:bCs/>
          <w:sz w:val="28"/>
          <w:szCs w:val="28"/>
        </w:rPr>
        <w:t>р</w:t>
      </w:r>
      <w:r w:rsidRPr="00316411">
        <w:rPr>
          <w:rFonts w:ascii="Times New Roman" w:hAnsi="Times New Roman"/>
          <w:b/>
          <w:bCs/>
          <w:sz w:val="28"/>
          <w:szCs w:val="28"/>
        </w:rPr>
        <w:t>ного режима?</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 Ответственность за обеспечение пожарной безопасности на территории приусадебн</w:t>
      </w:r>
      <w:r w:rsidRPr="00316411">
        <w:rPr>
          <w:rFonts w:ascii="Times New Roman" w:hAnsi="Times New Roman"/>
          <w:sz w:val="28"/>
          <w:szCs w:val="28"/>
        </w:rPr>
        <w:t>о</w:t>
      </w:r>
      <w:r w:rsidRPr="00316411">
        <w:rPr>
          <w:rFonts w:ascii="Times New Roman" w:hAnsi="Times New Roman"/>
          <w:sz w:val="28"/>
          <w:szCs w:val="28"/>
        </w:rPr>
        <w:t>го участка, жилого дома, дачного участка возлагается на их владельцев. В период де</w:t>
      </w:r>
      <w:r w:rsidRPr="00316411">
        <w:rPr>
          <w:rFonts w:ascii="Times New Roman" w:hAnsi="Times New Roman"/>
          <w:sz w:val="28"/>
          <w:szCs w:val="28"/>
        </w:rPr>
        <w:t>й</w:t>
      </w:r>
      <w:r w:rsidRPr="00316411">
        <w:rPr>
          <w:rFonts w:ascii="Times New Roman" w:hAnsi="Times New Roman"/>
          <w:sz w:val="28"/>
          <w:szCs w:val="28"/>
        </w:rPr>
        <w:t>ствия особого противопожарного режима ужест</w:t>
      </w:r>
      <w:r w:rsidRPr="00316411">
        <w:rPr>
          <w:rFonts w:ascii="Times New Roman" w:hAnsi="Times New Roman"/>
          <w:sz w:val="28"/>
          <w:szCs w:val="28"/>
        </w:rPr>
        <w:t>о</w:t>
      </w:r>
      <w:r w:rsidRPr="00316411">
        <w:rPr>
          <w:rFonts w:ascii="Times New Roman" w:hAnsi="Times New Roman"/>
          <w:sz w:val="28"/>
          <w:szCs w:val="28"/>
        </w:rPr>
        <w:t>чаются санкции к нарушителям правил пожарной безопасности, предусмотренные Кодексом Российской Федерации об адм</w:t>
      </w:r>
      <w:r w:rsidRPr="00316411">
        <w:rPr>
          <w:rFonts w:ascii="Times New Roman" w:hAnsi="Times New Roman"/>
          <w:sz w:val="28"/>
          <w:szCs w:val="28"/>
        </w:rPr>
        <w:t>и</w:t>
      </w:r>
      <w:r w:rsidRPr="00316411">
        <w:rPr>
          <w:rFonts w:ascii="Times New Roman" w:hAnsi="Times New Roman"/>
          <w:sz w:val="28"/>
          <w:szCs w:val="28"/>
        </w:rPr>
        <w:t xml:space="preserve">нистративных правонарушениях. </w:t>
      </w:r>
    </w:p>
    <w:p w:rsidR="00316411" w:rsidRPr="00316411" w:rsidRDefault="00316411" w:rsidP="00316411">
      <w:pPr>
        <w:spacing w:after="0" w:line="240" w:lineRule="auto"/>
        <w:jc w:val="both"/>
        <w:rPr>
          <w:rFonts w:ascii="Times New Roman" w:hAnsi="Times New Roman"/>
          <w:sz w:val="28"/>
          <w:szCs w:val="28"/>
        </w:rPr>
      </w:pPr>
      <w:r w:rsidRPr="00316411">
        <w:rPr>
          <w:rFonts w:ascii="Times New Roman" w:hAnsi="Times New Roman"/>
          <w:sz w:val="28"/>
          <w:szCs w:val="28"/>
        </w:rPr>
        <w:lastRenderedPageBreak/>
        <w:t>- согласно ч. 1 статьи 20.4 за нарушение требований пожарной безопасности, пред</w:t>
      </w:r>
      <w:r w:rsidRPr="00316411">
        <w:rPr>
          <w:rFonts w:ascii="Times New Roman" w:hAnsi="Times New Roman"/>
          <w:sz w:val="28"/>
          <w:szCs w:val="28"/>
        </w:rPr>
        <w:t>у</w:t>
      </w:r>
      <w:r w:rsidRPr="00316411">
        <w:rPr>
          <w:rFonts w:ascii="Times New Roman" w:hAnsi="Times New Roman"/>
          <w:sz w:val="28"/>
          <w:szCs w:val="28"/>
        </w:rPr>
        <w:t>смотрено  предупреждение или наложение административного штрафа на граждан в размере от 2000 тысяч до 3000 тысяч рублей; на дол</w:t>
      </w:r>
      <w:r w:rsidRPr="00316411">
        <w:rPr>
          <w:rFonts w:ascii="Times New Roman" w:hAnsi="Times New Roman"/>
          <w:sz w:val="28"/>
          <w:szCs w:val="28"/>
        </w:rPr>
        <w:t>ж</w:t>
      </w:r>
      <w:r w:rsidRPr="00316411">
        <w:rPr>
          <w:rFonts w:ascii="Times New Roman" w:hAnsi="Times New Roman"/>
          <w:sz w:val="28"/>
          <w:szCs w:val="28"/>
        </w:rPr>
        <w:t>ностных лиц - от 6000 до 15000 тысяч рублей; на лиц, осуществляющих предпринимательскую деятельность без обр</w:t>
      </w:r>
      <w:r w:rsidRPr="00316411">
        <w:rPr>
          <w:rFonts w:ascii="Times New Roman" w:hAnsi="Times New Roman"/>
          <w:sz w:val="28"/>
          <w:szCs w:val="28"/>
        </w:rPr>
        <w:t>а</w:t>
      </w:r>
      <w:r w:rsidRPr="00316411">
        <w:rPr>
          <w:rFonts w:ascii="Times New Roman" w:hAnsi="Times New Roman"/>
          <w:sz w:val="28"/>
          <w:szCs w:val="28"/>
        </w:rPr>
        <w:t>зования юридического лица, - от 20000 до 30000 тысяч рублей; на юридических лиц - от 150000 до 200000тысяч рублей.</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 согласно ч. 2 статьи 20.4 за нарушение требований пожарной безопасности, устано</w:t>
      </w:r>
      <w:r w:rsidRPr="00316411">
        <w:rPr>
          <w:rFonts w:ascii="Times New Roman" w:hAnsi="Times New Roman"/>
          <w:sz w:val="28"/>
          <w:szCs w:val="28"/>
        </w:rPr>
        <w:t>в</w:t>
      </w:r>
      <w:r w:rsidRPr="00316411">
        <w:rPr>
          <w:rFonts w:ascii="Times New Roman" w:hAnsi="Times New Roman"/>
          <w:sz w:val="28"/>
          <w:szCs w:val="28"/>
        </w:rPr>
        <w:t>ленных стандартами, нормами и правилами, совершенном в условиях особого против</w:t>
      </w:r>
      <w:r w:rsidRPr="00316411">
        <w:rPr>
          <w:rFonts w:ascii="Times New Roman" w:hAnsi="Times New Roman"/>
          <w:sz w:val="28"/>
          <w:szCs w:val="28"/>
        </w:rPr>
        <w:t>о</w:t>
      </w:r>
      <w:r w:rsidRPr="00316411">
        <w:rPr>
          <w:rFonts w:ascii="Times New Roman" w:hAnsi="Times New Roman"/>
          <w:sz w:val="28"/>
          <w:szCs w:val="28"/>
        </w:rPr>
        <w:t>пожарного режима, предусмотрено наложение а</w:t>
      </w:r>
      <w:r w:rsidRPr="00316411">
        <w:rPr>
          <w:rFonts w:ascii="Times New Roman" w:hAnsi="Times New Roman"/>
          <w:sz w:val="28"/>
          <w:szCs w:val="28"/>
        </w:rPr>
        <w:t>д</w:t>
      </w:r>
      <w:r w:rsidRPr="00316411">
        <w:rPr>
          <w:rFonts w:ascii="Times New Roman" w:hAnsi="Times New Roman"/>
          <w:sz w:val="28"/>
          <w:szCs w:val="28"/>
        </w:rPr>
        <w:t>министративного штрафа на граждан в размере от 2000 до 4000 рублей; на должностных лиц — от 15000 до 30000 рублей; на юридических лиц – от 200000 до 400000 тысяч рублей.</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b/>
          <w:bCs/>
          <w:sz w:val="28"/>
          <w:szCs w:val="28"/>
        </w:rPr>
        <w:t>– В весенне-летний период многие граждане прибегают к помощи различных электронагревательных приборов – тепловентиляторы, электрообогреватели и т.п., а в садах и домах – к топке печей.</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 Как показывает статистика, кроме тепла, электрообогреватели и электронагреватели действительно несут в себе и опасность пожара, если не выполнять элементарные пр</w:t>
      </w:r>
      <w:r w:rsidRPr="00316411">
        <w:rPr>
          <w:rFonts w:ascii="Times New Roman" w:hAnsi="Times New Roman"/>
          <w:sz w:val="28"/>
          <w:szCs w:val="28"/>
        </w:rPr>
        <w:t>а</w:t>
      </w:r>
      <w:r w:rsidRPr="00316411">
        <w:rPr>
          <w:rFonts w:ascii="Times New Roman" w:hAnsi="Times New Roman"/>
          <w:sz w:val="28"/>
          <w:szCs w:val="28"/>
        </w:rPr>
        <w:t>вила по их устройству и эксплуатации. Перед включением электроприборов, они в об</w:t>
      </w:r>
      <w:r w:rsidRPr="00316411">
        <w:rPr>
          <w:rFonts w:ascii="Times New Roman" w:hAnsi="Times New Roman"/>
          <w:sz w:val="28"/>
          <w:szCs w:val="28"/>
        </w:rPr>
        <w:t>я</w:t>
      </w:r>
      <w:r w:rsidRPr="00316411">
        <w:rPr>
          <w:rFonts w:ascii="Times New Roman" w:hAnsi="Times New Roman"/>
          <w:sz w:val="28"/>
          <w:szCs w:val="28"/>
        </w:rPr>
        <w:t>зательном порядке должны быть проверены. Неисправные печи и др</w:t>
      </w:r>
      <w:r w:rsidRPr="00316411">
        <w:rPr>
          <w:rFonts w:ascii="Times New Roman" w:hAnsi="Times New Roman"/>
          <w:sz w:val="28"/>
          <w:szCs w:val="28"/>
        </w:rPr>
        <w:t>у</w:t>
      </w:r>
      <w:r w:rsidRPr="00316411">
        <w:rPr>
          <w:rFonts w:ascii="Times New Roman" w:hAnsi="Times New Roman"/>
          <w:sz w:val="28"/>
          <w:szCs w:val="28"/>
        </w:rPr>
        <w:t>гие отопительные приборы к эксплуатации не допускаются.</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Любителям бань тоже необходимо соблюдать правила: если вы затопили баню, запр</w:t>
      </w:r>
      <w:r w:rsidRPr="00316411">
        <w:rPr>
          <w:rFonts w:ascii="Times New Roman" w:hAnsi="Times New Roman"/>
          <w:sz w:val="28"/>
          <w:szCs w:val="28"/>
        </w:rPr>
        <w:t>е</w:t>
      </w:r>
      <w:r w:rsidRPr="00316411">
        <w:rPr>
          <w:rFonts w:ascii="Times New Roman" w:hAnsi="Times New Roman"/>
          <w:sz w:val="28"/>
          <w:szCs w:val="28"/>
        </w:rPr>
        <w:t>щается оставлять печь без присмотра, а также поручать надзор за ними малолетним д</w:t>
      </w:r>
      <w:r w:rsidRPr="00316411">
        <w:rPr>
          <w:rFonts w:ascii="Times New Roman" w:hAnsi="Times New Roman"/>
          <w:sz w:val="28"/>
          <w:szCs w:val="28"/>
        </w:rPr>
        <w:t>е</w:t>
      </w:r>
      <w:r w:rsidRPr="00316411">
        <w:rPr>
          <w:rFonts w:ascii="Times New Roman" w:hAnsi="Times New Roman"/>
          <w:sz w:val="28"/>
          <w:szCs w:val="28"/>
        </w:rPr>
        <w:t>тям. Категорически запрещено применение для розжига печей бензина, керосина, д</w:t>
      </w:r>
      <w:r w:rsidRPr="00316411">
        <w:rPr>
          <w:rFonts w:ascii="Times New Roman" w:hAnsi="Times New Roman"/>
          <w:sz w:val="28"/>
          <w:szCs w:val="28"/>
        </w:rPr>
        <w:t>и</w:t>
      </w:r>
      <w:r w:rsidRPr="00316411">
        <w:rPr>
          <w:rFonts w:ascii="Times New Roman" w:hAnsi="Times New Roman"/>
          <w:sz w:val="28"/>
          <w:szCs w:val="28"/>
        </w:rPr>
        <w:t>зельного топлива и других ЛВЖ и ГЖ. На чердаках все дымовые трубы и стены, по к</w:t>
      </w:r>
      <w:r w:rsidRPr="00316411">
        <w:rPr>
          <w:rFonts w:ascii="Times New Roman" w:hAnsi="Times New Roman"/>
          <w:sz w:val="28"/>
          <w:szCs w:val="28"/>
        </w:rPr>
        <w:t>о</w:t>
      </w:r>
      <w:r w:rsidRPr="00316411">
        <w:rPr>
          <w:rFonts w:ascii="Times New Roman" w:hAnsi="Times New Roman"/>
          <w:sz w:val="28"/>
          <w:szCs w:val="28"/>
        </w:rPr>
        <w:t>торым проходят дымовые каналы, должны быть побелены.</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b/>
          <w:bCs/>
          <w:sz w:val="28"/>
          <w:szCs w:val="28"/>
        </w:rPr>
        <w:t>– Не затушенные окурки, спички весной и летом тоже несут большую угрозу…</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 Не затушенная спичка или окурок, брошенные в сухую траву, в считанные секунды превращаются в «горящий ковер». Ежегодно по этой причине природе наносится к</w:t>
      </w:r>
      <w:r w:rsidRPr="00316411">
        <w:rPr>
          <w:rFonts w:ascii="Times New Roman" w:hAnsi="Times New Roman"/>
          <w:sz w:val="28"/>
          <w:szCs w:val="28"/>
        </w:rPr>
        <w:t>о</w:t>
      </w:r>
      <w:r w:rsidRPr="00316411">
        <w:rPr>
          <w:rFonts w:ascii="Times New Roman" w:hAnsi="Times New Roman"/>
          <w:sz w:val="28"/>
          <w:szCs w:val="28"/>
        </w:rPr>
        <w:t>лоссальный ущерб. Опасно оставлять без присмотра во дворах баллоны с газом, а также емкости с легковоспламеняющимися или горючими жидкостями, броше</w:t>
      </w:r>
      <w:r w:rsidRPr="00316411">
        <w:rPr>
          <w:rFonts w:ascii="Times New Roman" w:hAnsi="Times New Roman"/>
          <w:sz w:val="28"/>
          <w:szCs w:val="28"/>
        </w:rPr>
        <w:t>н</w:t>
      </w:r>
      <w:r w:rsidRPr="00316411">
        <w:rPr>
          <w:rFonts w:ascii="Times New Roman" w:hAnsi="Times New Roman"/>
          <w:sz w:val="28"/>
          <w:szCs w:val="28"/>
        </w:rPr>
        <w:t>ные на улице бутылки, битые стекла, превращаясь на солнце в линзу, концентрируют солнечные лучи до возг</w:t>
      </w:r>
      <w:r w:rsidRPr="00316411">
        <w:rPr>
          <w:rFonts w:ascii="Times New Roman" w:hAnsi="Times New Roman"/>
          <w:sz w:val="28"/>
          <w:szCs w:val="28"/>
        </w:rPr>
        <w:t>о</w:t>
      </w:r>
      <w:r w:rsidRPr="00316411">
        <w:rPr>
          <w:rFonts w:ascii="Times New Roman" w:hAnsi="Times New Roman"/>
          <w:sz w:val="28"/>
          <w:szCs w:val="28"/>
        </w:rPr>
        <w:t>рания находящейся под ней травы.</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b/>
          <w:bCs/>
          <w:sz w:val="28"/>
          <w:szCs w:val="28"/>
        </w:rPr>
        <w:t>– Какие первостепенные действия следует совершать гражданам при обнаружении пожара.</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 Каждый гражданин при обнаружении пожара или признаков горения – задымления, запаха гари должен нез</w:t>
      </w:r>
      <w:r w:rsidRPr="00316411">
        <w:rPr>
          <w:rFonts w:ascii="Times New Roman" w:hAnsi="Times New Roman"/>
          <w:sz w:val="28"/>
          <w:szCs w:val="28"/>
        </w:rPr>
        <w:t>а</w:t>
      </w:r>
      <w:r w:rsidRPr="00316411">
        <w:rPr>
          <w:rFonts w:ascii="Times New Roman" w:hAnsi="Times New Roman"/>
          <w:sz w:val="28"/>
          <w:szCs w:val="28"/>
        </w:rPr>
        <w:t>медлительно сообщить об этом по мобильному телефону «112» или со стационарного – «01» в пожарную охр</w:t>
      </w:r>
      <w:r w:rsidRPr="00316411">
        <w:rPr>
          <w:rFonts w:ascii="Times New Roman" w:hAnsi="Times New Roman"/>
          <w:sz w:val="28"/>
          <w:szCs w:val="28"/>
        </w:rPr>
        <w:t>а</w:t>
      </w:r>
      <w:r w:rsidRPr="00316411">
        <w:rPr>
          <w:rFonts w:ascii="Times New Roman" w:hAnsi="Times New Roman"/>
          <w:sz w:val="28"/>
          <w:szCs w:val="28"/>
        </w:rPr>
        <w:t>ну, при этом необходимо назвать адрес объекта, место возникновения пожара, а также сообщить свою фамилию. Если есть возможность и если это безопасно, следует принять меры по эвакуации людей, туш</w:t>
      </w:r>
      <w:r w:rsidRPr="00316411">
        <w:rPr>
          <w:rFonts w:ascii="Times New Roman" w:hAnsi="Times New Roman"/>
          <w:sz w:val="28"/>
          <w:szCs w:val="28"/>
        </w:rPr>
        <w:t>е</w:t>
      </w:r>
      <w:r w:rsidRPr="00316411">
        <w:rPr>
          <w:rFonts w:ascii="Times New Roman" w:hAnsi="Times New Roman"/>
          <w:sz w:val="28"/>
          <w:szCs w:val="28"/>
        </w:rPr>
        <w:t>нию пожара и сохранности материальных ценностей.</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b/>
          <w:bCs/>
          <w:sz w:val="28"/>
          <w:szCs w:val="28"/>
        </w:rPr>
        <w:t>Не допустить беду можно – всё в руках самих граждан.</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lastRenderedPageBreak/>
        <w:t>– Весенне-летний пожароопасный период – тревожное время для всех. С начала пери</w:t>
      </w:r>
      <w:r w:rsidRPr="00316411">
        <w:rPr>
          <w:rFonts w:ascii="Times New Roman" w:hAnsi="Times New Roman"/>
          <w:sz w:val="28"/>
          <w:szCs w:val="28"/>
        </w:rPr>
        <w:t>о</w:t>
      </w:r>
      <w:r w:rsidRPr="00316411">
        <w:rPr>
          <w:rFonts w:ascii="Times New Roman" w:hAnsi="Times New Roman"/>
          <w:sz w:val="28"/>
          <w:szCs w:val="28"/>
        </w:rPr>
        <w:t>да дежурные караулы пожарной охраны Туруханского гарнизона десятки раз выезжают на тушение сухой травы. Кроме того, что подобные пожары, возникшие из-за человеч</w:t>
      </w:r>
      <w:r w:rsidRPr="00316411">
        <w:rPr>
          <w:rFonts w:ascii="Times New Roman" w:hAnsi="Times New Roman"/>
          <w:sz w:val="28"/>
          <w:szCs w:val="28"/>
        </w:rPr>
        <w:t>е</w:t>
      </w:r>
      <w:r w:rsidRPr="00316411">
        <w:rPr>
          <w:rFonts w:ascii="Times New Roman" w:hAnsi="Times New Roman"/>
          <w:sz w:val="28"/>
          <w:szCs w:val="28"/>
        </w:rPr>
        <w:t>ской халатности, могут принять угрожающие размеры, может случиться и такое, что кому-то в другом месте понадобится еще более серьезная помощь огнеборцев при п</w:t>
      </w:r>
      <w:r w:rsidRPr="00316411">
        <w:rPr>
          <w:rFonts w:ascii="Times New Roman" w:hAnsi="Times New Roman"/>
          <w:sz w:val="28"/>
          <w:szCs w:val="28"/>
        </w:rPr>
        <w:t>о</w:t>
      </w:r>
      <w:r w:rsidRPr="00316411">
        <w:rPr>
          <w:rFonts w:ascii="Times New Roman" w:hAnsi="Times New Roman"/>
          <w:sz w:val="28"/>
          <w:szCs w:val="28"/>
        </w:rPr>
        <w:t>жаре.</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ОНД и ПР  по Туруханскому району призывает граждан быть особо внимательными и осторожными в этот период. Надеемся, что со стороны каждого гражданина будут пр</w:t>
      </w:r>
      <w:r w:rsidRPr="00316411">
        <w:rPr>
          <w:rFonts w:ascii="Times New Roman" w:hAnsi="Times New Roman"/>
          <w:sz w:val="28"/>
          <w:szCs w:val="28"/>
        </w:rPr>
        <w:t>и</w:t>
      </w:r>
      <w:r w:rsidRPr="00316411">
        <w:rPr>
          <w:rFonts w:ascii="Times New Roman" w:hAnsi="Times New Roman"/>
          <w:sz w:val="28"/>
          <w:szCs w:val="28"/>
        </w:rPr>
        <w:t>няты меры, чтобы обезопасить себя и своих близких от возможной беды. Необходимо, чтобы в населенных пунктах, расположенных в непосредственной близости от лесных массивов, в соответствии с нормативными требованиями, была произведена опашка. Нас</w:t>
      </w:r>
      <w:r w:rsidRPr="00316411">
        <w:rPr>
          <w:rFonts w:ascii="Times New Roman" w:hAnsi="Times New Roman"/>
          <w:sz w:val="28"/>
          <w:szCs w:val="28"/>
        </w:rPr>
        <w:t>е</w:t>
      </w:r>
      <w:r w:rsidRPr="00316411">
        <w:rPr>
          <w:rFonts w:ascii="Times New Roman" w:hAnsi="Times New Roman"/>
          <w:sz w:val="28"/>
          <w:szCs w:val="28"/>
        </w:rPr>
        <w:t>ленные пункты вне зависимости от количества жителей должны быть обеспечены звуковыми системами оповещения людей о пожаре, обеспечены телефонной связью, подъездными путями с твердым покрытием к населенным пунктам, источниками пр</w:t>
      </w:r>
      <w:r w:rsidRPr="00316411">
        <w:rPr>
          <w:rFonts w:ascii="Times New Roman" w:hAnsi="Times New Roman"/>
          <w:sz w:val="28"/>
          <w:szCs w:val="28"/>
        </w:rPr>
        <w:t>о</w:t>
      </w:r>
      <w:r w:rsidRPr="00316411">
        <w:rPr>
          <w:rFonts w:ascii="Times New Roman" w:hAnsi="Times New Roman"/>
          <w:sz w:val="28"/>
          <w:szCs w:val="28"/>
        </w:rPr>
        <w:t>тивопожарного водоснабжения, приспособленными для забора воды пожарными авт</w:t>
      </w:r>
      <w:r w:rsidRPr="00316411">
        <w:rPr>
          <w:rFonts w:ascii="Times New Roman" w:hAnsi="Times New Roman"/>
          <w:sz w:val="28"/>
          <w:szCs w:val="28"/>
        </w:rPr>
        <w:t>о</w:t>
      </w:r>
      <w:r w:rsidRPr="00316411">
        <w:rPr>
          <w:rFonts w:ascii="Times New Roman" w:hAnsi="Times New Roman"/>
          <w:sz w:val="28"/>
          <w:szCs w:val="28"/>
        </w:rPr>
        <w:t>мобилями.</w:t>
      </w:r>
    </w:p>
    <w:p w:rsidR="00316411" w:rsidRPr="00316411" w:rsidRDefault="00316411" w:rsidP="00316411">
      <w:pPr>
        <w:spacing w:before="100" w:beforeAutospacing="1" w:after="100" w:afterAutospacing="1" w:line="240" w:lineRule="auto"/>
        <w:jc w:val="both"/>
        <w:rPr>
          <w:rFonts w:ascii="Times New Roman" w:hAnsi="Times New Roman"/>
          <w:sz w:val="28"/>
          <w:szCs w:val="28"/>
        </w:rPr>
      </w:pPr>
      <w:r w:rsidRPr="00316411">
        <w:rPr>
          <w:rFonts w:ascii="Times New Roman" w:hAnsi="Times New Roman"/>
          <w:sz w:val="28"/>
          <w:szCs w:val="28"/>
        </w:rPr>
        <w:t>Надеемся, что совместными усилиями всех заинтересованных служб и ведомств, а та</w:t>
      </w:r>
      <w:r w:rsidRPr="00316411">
        <w:rPr>
          <w:rFonts w:ascii="Times New Roman" w:hAnsi="Times New Roman"/>
          <w:sz w:val="28"/>
          <w:szCs w:val="28"/>
        </w:rPr>
        <w:t>к</w:t>
      </w:r>
      <w:r w:rsidRPr="00316411">
        <w:rPr>
          <w:rFonts w:ascii="Times New Roman" w:hAnsi="Times New Roman"/>
          <w:sz w:val="28"/>
          <w:szCs w:val="28"/>
        </w:rPr>
        <w:t>же населения, в этом году удастся не допустить крупных чрезвычайных ситуаций в в</w:t>
      </w:r>
      <w:r w:rsidRPr="00316411">
        <w:rPr>
          <w:rFonts w:ascii="Times New Roman" w:hAnsi="Times New Roman"/>
          <w:sz w:val="28"/>
          <w:szCs w:val="28"/>
        </w:rPr>
        <w:t>е</w:t>
      </w:r>
      <w:r w:rsidRPr="00316411">
        <w:rPr>
          <w:rFonts w:ascii="Times New Roman" w:hAnsi="Times New Roman"/>
          <w:sz w:val="28"/>
          <w:szCs w:val="28"/>
        </w:rPr>
        <w:t>сенне-летний пожароопасный период.</w:t>
      </w:r>
    </w:p>
    <w:p w:rsidR="00316411" w:rsidRDefault="00316411" w:rsidP="00316411">
      <w:pPr>
        <w:spacing w:before="100" w:beforeAutospacing="1" w:after="100" w:afterAutospacing="1" w:line="240" w:lineRule="auto"/>
        <w:jc w:val="center"/>
        <w:rPr>
          <w:rFonts w:ascii="Times New Roman" w:hAnsi="Times New Roman"/>
          <w:b/>
          <w:sz w:val="28"/>
          <w:szCs w:val="28"/>
        </w:rPr>
      </w:pPr>
      <w:r w:rsidRPr="00316411">
        <w:rPr>
          <w:rFonts w:ascii="Times New Roman" w:hAnsi="Times New Roman"/>
          <w:b/>
          <w:sz w:val="28"/>
          <w:szCs w:val="28"/>
        </w:rPr>
        <w:t>Берегите себя и своих близких!</w:t>
      </w:r>
    </w:p>
    <w:p w:rsidR="005852A5" w:rsidRDefault="005852A5" w:rsidP="005852A5">
      <w:pPr>
        <w:spacing w:after="0"/>
        <w:ind w:left="-451"/>
        <w:jc w:val="right"/>
        <w:rPr>
          <w:rFonts w:ascii="Times New Roman" w:hAnsi="Times New Roman"/>
          <w:b/>
          <w:i/>
          <w:sz w:val="28"/>
          <w:szCs w:val="28"/>
        </w:rPr>
      </w:pPr>
    </w:p>
    <w:p w:rsidR="005852A5" w:rsidRDefault="005852A5" w:rsidP="005852A5">
      <w:pPr>
        <w:spacing w:after="0"/>
        <w:ind w:left="-451"/>
        <w:jc w:val="right"/>
        <w:rPr>
          <w:rFonts w:ascii="Times New Roman" w:hAnsi="Times New Roman"/>
          <w:b/>
          <w:i/>
          <w:sz w:val="28"/>
          <w:szCs w:val="28"/>
        </w:rPr>
      </w:pPr>
    </w:p>
    <w:p w:rsidR="005852A5" w:rsidRPr="00BE3247" w:rsidRDefault="005852A5" w:rsidP="005852A5">
      <w:pPr>
        <w:spacing w:after="0"/>
        <w:ind w:left="-451"/>
        <w:jc w:val="right"/>
        <w:rPr>
          <w:rFonts w:ascii="Times New Roman" w:hAnsi="Times New Roman"/>
          <w:b/>
          <w:i/>
          <w:sz w:val="28"/>
          <w:szCs w:val="28"/>
        </w:rPr>
      </w:pPr>
      <w:r w:rsidRPr="00BE3247">
        <w:rPr>
          <w:rFonts w:ascii="Times New Roman" w:hAnsi="Times New Roman"/>
          <w:b/>
          <w:i/>
          <w:sz w:val="28"/>
          <w:szCs w:val="28"/>
        </w:rPr>
        <w:t>Начальник ОНД и ПР по Туруханскому району</w:t>
      </w:r>
    </w:p>
    <w:p w:rsidR="005852A5" w:rsidRPr="00BE3247" w:rsidRDefault="005852A5" w:rsidP="005852A5">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5852A5" w:rsidRPr="00BE3247" w:rsidRDefault="005852A5" w:rsidP="005852A5">
      <w:pPr>
        <w:spacing w:after="0"/>
        <w:ind w:left="-451"/>
        <w:jc w:val="right"/>
        <w:rPr>
          <w:rFonts w:ascii="Times New Roman" w:hAnsi="Times New Roman"/>
          <w:b/>
          <w:i/>
          <w:sz w:val="28"/>
          <w:szCs w:val="28"/>
        </w:rPr>
      </w:pPr>
      <w:r w:rsidRPr="00BE3247">
        <w:rPr>
          <w:rFonts w:ascii="Times New Roman" w:hAnsi="Times New Roman"/>
          <w:b/>
          <w:i/>
          <w:sz w:val="28"/>
          <w:szCs w:val="28"/>
        </w:rPr>
        <w:t>майор внутренней службы                                                                                                                                                   М.Н. Руш</w:t>
      </w:r>
    </w:p>
    <w:p w:rsidR="005852A5" w:rsidRDefault="005852A5" w:rsidP="00316411">
      <w:pPr>
        <w:spacing w:before="100" w:beforeAutospacing="1" w:after="100" w:afterAutospacing="1" w:line="240" w:lineRule="auto"/>
        <w:jc w:val="center"/>
        <w:rPr>
          <w:rFonts w:ascii="Times New Roman" w:hAnsi="Times New Roman"/>
          <w:b/>
          <w:sz w:val="28"/>
          <w:szCs w:val="28"/>
        </w:rPr>
      </w:pPr>
    </w:p>
    <w:p w:rsidR="005852A5" w:rsidRDefault="005852A5" w:rsidP="00316411">
      <w:pPr>
        <w:spacing w:before="100" w:beforeAutospacing="1" w:after="100" w:afterAutospacing="1" w:line="240" w:lineRule="auto"/>
        <w:jc w:val="center"/>
        <w:rPr>
          <w:rFonts w:ascii="Times New Roman" w:hAnsi="Times New Roman"/>
          <w:b/>
          <w:sz w:val="28"/>
          <w:szCs w:val="28"/>
        </w:rPr>
      </w:pPr>
      <w:r>
        <w:rPr>
          <w:noProof/>
        </w:rPr>
        <w:lastRenderedPageBreak/>
        <w:drawing>
          <wp:inline distT="0" distB="0" distL="0" distR="0">
            <wp:extent cx="6690360" cy="4465320"/>
            <wp:effectExtent l="19050" t="0" r="0" b="0"/>
            <wp:docPr id="11" name="Рисунок 3"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
                    <pic:cNvPicPr>
                      <a:picLocks noChangeAspect="1" noChangeArrowheads="1"/>
                    </pic:cNvPicPr>
                  </pic:nvPicPr>
                  <pic:blipFill>
                    <a:blip r:embed="rId14"/>
                    <a:srcRect/>
                    <a:stretch>
                      <a:fillRect/>
                    </a:stretch>
                  </pic:blipFill>
                  <pic:spPr bwMode="auto">
                    <a:xfrm>
                      <a:off x="0" y="0"/>
                      <a:ext cx="6690360" cy="4465320"/>
                    </a:xfrm>
                    <a:prstGeom prst="rect">
                      <a:avLst/>
                    </a:prstGeom>
                    <a:noFill/>
                    <a:ln w="9525">
                      <a:noFill/>
                      <a:miter lim="800000"/>
                      <a:headEnd/>
                      <a:tailEnd/>
                    </a:ln>
                  </pic:spPr>
                </pic:pic>
              </a:graphicData>
            </a:graphic>
          </wp:inline>
        </w:drawing>
      </w:r>
    </w:p>
    <w:p w:rsidR="00316411" w:rsidRPr="00316411" w:rsidRDefault="00316411" w:rsidP="00316411">
      <w:pPr>
        <w:pStyle w:val="1"/>
        <w:jc w:val="center"/>
        <w:rPr>
          <w:rFonts w:ascii="Times New Roman" w:hAnsi="Times New Roman"/>
          <w:color w:val="FF0000"/>
        </w:rPr>
      </w:pPr>
      <w:r w:rsidRPr="00316411">
        <w:rPr>
          <w:rFonts w:ascii="Times New Roman" w:hAnsi="Times New Roman"/>
          <w:color w:val="FF0000"/>
        </w:rPr>
        <w:t>ПАЛ СУХОЙ ТРАВЫ И ОТДЫХ НА ПРИРОДЕ. ОТВЕТСТВЕННОСТЬ</w:t>
      </w:r>
    </w:p>
    <w:p w:rsidR="00316411" w:rsidRPr="00316411" w:rsidRDefault="00316411" w:rsidP="00316411">
      <w:pPr>
        <w:pStyle w:val="3"/>
        <w:rPr>
          <w:rFonts w:ascii="Times New Roman" w:hAnsi="Times New Roman"/>
          <w:color w:val="auto"/>
          <w:sz w:val="28"/>
          <w:szCs w:val="28"/>
        </w:rPr>
      </w:pPr>
      <w:r w:rsidRPr="00316411">
        <w:rPr>
          <w:rFonts w:ascii="Times New Roman" w:hAnsi="Times New Roman"/>
          <w:color w:val="auto"/>
          <w:sz w:val="28"/>
          <w:szCs w:val="28"/>
        </w:rPr>
        <w:t>Правила поведения</w:t>
      </w:r>
    </w:p>
    <w:p w:rsidR="00316411" w:rsidRPr="00316411" w:rsidRDefault="00316411" w:rsidP="00C0088B">
      <w:pPr>
        <w:pStyle w:val="ab"/>
        <w:jc w:val="both"/>
        <w:rPr>
          <w:sz w:val="28"/>
          <w:szCs w:val="28"/>
        </w:rPr>
      </w:pPr>
      <w:r w:rsidRPr="00316411">
        <w:rPr>
          <w:sz w:val="28"/>
          <w:szCs w:val="28"/>
        </w:rPr>
        <w:t>Практически всегда палы травы происходят по вине человека. Сухая растительность может легко воспламениться от оставленного без присмотра костра, непотушенной с</w:t>
      </w:r>
      <w:r w:rsidRPr="00316411">
        <w:rPr>
          <w:sz w:val="28"/>
          <w:szCs w:val="28"/>
        </w:rPr>
        <w:t>и</w:t>
      </w:r>
      <w:r w:rsidRPr="00316411">
        <w:rPr>
          <w:sz w:val="28"/>
          <w:szCs w:val="28"/>
        </w:rPr>
        <w:t>гареты или случайно брошенной спички.</w:t>
      </w:r>
    </w:p>
    <w:p w:rsidR="00316411" w:rsidRPr="00316411" w:rsidRDefault="00316411" w:rsidP="00C0088B">
      <w:pPr>
        <w:pStyle w:val="ab"/>
        <w:jc w:val="both"/>
        <w:rPr>
          <w:sz w:val="28"/>
          <w:szCs w:val="28"/>
        </w:rPr>
      </w:pPr>
      <w:r w:rsidRPr="00316411">
        <w:rPr>
          <w:sz w:val="28"/>
          <w:szCs w:val="28"/>
        </w:rPr>
        <w:t>Чтобы пожар не застал вас врасплох, заблаговременно позаботьтесь о безопасности своего загородного дома:</w:t>
      </w:r>
    </w:p>
    <w:p w:rsidR="00316411" w:rsidRPr="00316411" w:rsidRDefault="00316411" w:rsidP="00C0088B">
      <w:pPr>
        <w:pStyle w:val="ab"/>
        <w:jc w:val="both"/>
        <w:rPr>
          <w:sz w:val="28"/>
          <w:szCs w:val="28"/>
        </w:rPr>
      </w:pPr>
      <w:r w:rsidRPr="00316411">
        <w:rPr>
          <w:sz w:val="28"/>
          <w:szCs w:val="28"/>
        </w:rPr>
        <w:t>- у каждого жилого строения установите ёмкость с водой;</w:t>
      </w:r>
    </w:p>
    <w:p w:rsidR="00316411" w:rsidRPr="00316411" w:rsidRDefault="00316411" w:rsidP="00C0088B">
      <w:pPr>
        <w:pStyle w:val="ab"/>
        <w:jc w:val="both"/>
        <w:rPr>
          <w:sz w:val="28"/>
          <w:szCs w:val="28"/>
        </w:rPr>
      </w:pPr>
      <w:r w:rsidRPr="00316411">
        <w:rPr>
          <w:sz w:val="28"/>
          <w:szCs w:val="28"/>
        </w:rPr>
        <w:t>- скосите сухую прошлогоднюю траву вокруг своего участка;</w:t>
      </w:r>
    </w:p>
    <w:p w:rsidR="00316411" w:rsidRPr="00316411" w:rsidRDefault="00316411" w:rsidP="00C0088B">
      <w:pPr>
        <w:pStyle w:val="ab"/>
        <w:jc w:val="both"/>
        <w:rPr>
          <w:sz w:val="28"/>
          <w:szCs w:val="28"/>
        </w:rPr>
      </w:pPr>
    </w:p>
    <w:p w:rsidR="00316411" w:rsidRPr="00316411" w:rsidRDefault="00316411" w:rsidP="00C0088B">
      <w:pPr>
        <w:pStyle w:val="ab"/>
        <w:jc w:val="both"/>
        <w:rPr>
          <w:sz w:val="28"/>
          <w:szCs w:val="28"/>
        </w:rPr>
      </w:pPr>
      <w:r w:rsidRPr="00316411">
        <w:rPr>
          <w:sz w:val="28"/>
          <w:szCs w:val="28"/>
        </w:rPr>
        <w:t>- сжигайте мусор и листву только в специально отведенном месте вдали от леса, заб</w:t>
      </w:r>
      <w:r w:rsidRPr="00316411">
        <w:rPr>
          <w:sz w:val="28"/>
          <w:szCs w:val="28"/>
        </w:rPr>
        <w:t>о</w:t>
      </w:r>
      <w:r w:rsidRPr="00316411">
        <w:rPr>
          <w:sz w:val="28"/>
          <w:szCs w:val="28"/>
        </w:rPr>
        <w:t>ров, построек и жилых домов. Идеальный вариант - печь.</w:t>
      </w:r>
    </w:p>
    <w:p w:rsidR="00316411" w:rsidRPr="00316411" w:rsidRDefault="00316411" w:rsidP="00C0088B">
      <w:pPr>
        <w:pStyle w:val="ab"/>
        <w:jc w:val="both"/>
        <w:rPr>
          <w:sz w:val="28"/>
          <w:szCs w:val="28"/>
        </w:rPr>
      </w:pPr>
      <w:r w:rsidRPr="00316411">
        <w:rPr>
          <w:sz w:val="28"/>
          <w:szCs w:val="28"/>
        </w:rPr>
        <w:t>- в условиях устойчивой сухой и ветреной погоды или при получении штормового пр</w:t>
      </w:r>
      <w:r w:rsidRPr="00316411">
        <w:rPr>
          <w:sz w:val="28"/>
          <w:szCs w:val="28"/>
        </w:rPr>
        <w:t>е</w:t>
      </w:r>
      <w:r w:rsidRPr="00316411">
        <w:rPr>
          <w:sz w:val="28"/>
          <w:szCs w:val="28"/>
        </w:rPr>
        <w:t>дупреждения не проводите пожароопасные работы;</w:t>
      </w:r>
    </w:p>
    <w:p w:rsidR="00316411" w:rsidRPr="00316411" w:rsidRDefault="00316411" w:rsidP="00C0088B">
      <w:pPr>
        <w:pStyle w:val="ab"/>
        <w:jc w:val="both"/>
        <w:rPr>
          <w:sz w:val="28"/>
          <w:szCs w:val="28"/>
        </w:rPr>
      </w:pPr>
      <w:r w:rsidRPr="00316411">
        <w:rPr>
          <w:sz w:val="28"/>
          <w:szCs w:val="28"/>
        </w:rPr>
        <w:t>- не разрешайте детям играть со спичками, зажигалками и другими источниками откр</w:t>
      </w:r>
      <w:r w:rsidRPr="00316411">
        <w:rPr>
          <w:sz w:val="28"/>
          <w:szCs w:val="28"/>
        </w:rPr>
        <w:t>ы</w:t>
      </w:r>
      <w:r w:rsidRPr="00316411">
        <w:rPr>
          <w:sz w:val="28"/>
          <w:szCs w:val="28"/>
        </w:rPr>
        <w:t>того огня, ведь детская шалость – одна из самых частых причин возникновения пож</w:t>
      </w:r>
      <w:r w:rsidRPr="00316411">
        <w:rPr>
          <w:sz w:val="28"/>
          <w:szCs w:val="28"/>
        </w:rPr>
        <w:t>а</w:t>
      </w:r>
      <w:r w:rsidRPr="00316411">
        <w:rPr>
          <w:sz w:val="28"/>
          <w:szCs w:val="28"/>
        </w:rPr>
        <w:t>ров!</w:t>
      </w:r>
    </w:p>
    <w:p w:rsidR="00316411" w:rsidRPr="00316411" w:rsidRDefault="00316411" w:rsidP="00316411">
      <w:pPr>
        <w:pStyle w:val="ab"/>
        <w:rPr>
          <w:sz w:val="28"/>
          <w:szCs w:val="28"/>
        </w:rPr>
      </w:pPr>
      <w:r w:rsidRPr="00316411">
        <w:rPr>
          <w:rStyle w:val="ad"/>
          <w:sz w:val="28"/>
          <w:szCs w:val="28"/>
        </w:rPr>
        <w:t>Если пламя подобралось к вашему участку близко:</w:t>
      </w:r>
    </w:p>
    <w:p w:rsidR="00316411" w:rsidRPr="00316411" w:rsidRDefault="00316411" w:rsidP="00C0088B">
      <w:pPr>
        <w:pStyle w:val="ab"/>
        <w:jc w:val="both"/>
        <w:rPr>
          <w:sz w:val="28"/>
          <w:szCs w:val="28"/>
        </w:rPr>
      </w:pPr>
      <w:r w:rsidRPr="00316411">
        <w:rPr>
          <w:sz w:val="28"/>
          <w:szCs w:val="28"/>
        </w:rPr>
        <w:lastRenderedPageBreak/>
        <w:t>- эвакуируйте всех членов семьи, которые не смогут оказать Вам помощь. Также увед</w:t>
      </w:r>
      <w:r w:rsidRPr="00316411">
        <w:rPr>
          <w:sz w:val="28"/>
          <w:szCs w:val="28"/>
        </w:rPr>
        <w:t>и</w:t>
      </w:r>
      <w:r w:rsidRPr="00316411">
        <w:rPr>
          <w:sz w:val="28"/>
          <w:szCs w:val="28"/>
        </w:rPr>
        <w:t>те в безопасное место дома</w:t>
      </w:r>
      <w:r w:rsidRPr="00316411">
        <w:rPr>
          <w:sz w:val="28"/>
          <w:szCs w:val="28"/>
        </w:rPr>
        <w:t>ш</w:t>
      </w:r>
      <w:r w:rsidRPr="00316411">
        <w:rPr>
          <w:sz w:val="28"/>
          <w:szCs w:val="28"/>
        </w:rPr>
        <w:t>них животных;</w:t>
      </w:r>
    </w:p>
    <w:p w:rsidR="00316411" w:rsidRPr="00316411" w:rsidRDefault="00316411" w:rsidP="00C0088B">
      <w:pPr>
        <w:pStyle w:val="ab"/>
        <w:jc w:val="both"/>
        <w:rPr>
          <w:sz w:val="28"/>
          <w:szCs w:val="28"/>
        </w:rPr>
      </w:pPr>
      <w:r w:rsidRPr="00316411">
        <w:rPr>
          <w:sz w:val="28"/>
          <w:szCs w:val="28"/>
        </w:rPr>
        <w:t>- немедленно позвоните в пожарную охрану, назвав адрес пожара, место его возникн</w:t>
      </w:r>
      <w:r w:rsidRPr="00316411">
        <w:rPr>
          <w:sz w:val="28"/>
          <w:szCs w:val="28"/>
        </w:rPr>
        <w:t>о</w:t>
      </w:r>
      <w:r w:rsidRPr="00316411">
        <w:rPr>
          <w:sz w:val="28"/>
          <w:szCs w:val="28"/>
        </w:rPr>
        <w:t>вения и свою фамилию;</w:t>
      </w:r>
    </w:p>
    <w:p w:rsidR="00316411" w:rsidRPr="00316411" w:rsidRDefault="00316411" w:rsidP="00C0088B">
      <w:pPr>
        <w:pStyle w:val="ab"/>
        <w:jc w:val="both"/>
        <w:rPr>
          <w:sz w:val="28"/>
          <w:szCs w:val="28"/>
        </w:rPr>
      </w:pPr>
      <w:r w:rsidRPr="00316411">
        <w:rPr>
          <w:sz w:val="28"/>
          <w:szCs w:val="28"/>
        </w:rPr>
        <w:t>- закройте все наружные окна, двери, вентиляционные отверстия;</w:t>
      </w:r>
    </w:p>
    <w:p w:rsidR="00316411" w:rsidRPr="00316411" w:rsidRDefault="00316411" w:rsidP="00C0088B">
      <w:pPr>
        <w:pStyle w:val="ab"/>
        <w:jc w:val="both"/>
        <w:rPr>
          <w:sz w:val="28"/>
          <w:szCs w:val="28"/>
        </w:rPr>
      </w:pPr>
      <w:r w:rsidRPr="00316411">
        <w:rPr>
          <w:sz w:val="28"/>
          <w:szCs w:val="28"/>
        </w:rPr>
        <w:t>- наполните водой ведра, бочки и другие емкости, приготовьте мокрые тряпки – ими можно будет гасить угли или небольшое пламя;</w:t>
      </w:r>
    </w:p>
    <w:p w:rsidR="00316411" w:rsidRPr="00316411" w:rsidRDefault="00316411" w:rsidP="00C0088B">
      <w:pPr>
        <w:pStyle w:val="ab"/>
        <w:jc w:val="both"/>
        <w:rPr>
          <w:sz w:val="28"/>
          <w:szCs w:val="28"/>
        </w:rPr>
      </w:pPr>
      <w:r w:rsidRPr="00316411">
        <w:rPr>
          <w:sz w:val="28"/>
          <w:szCs w:val="28"/>
        </w:rPr>
        <w:t>- если пожар не угрожает Вашей жизни, постарайтесь потушить его подручными сре</w:t>
      </w:r>
      <w:r w:rsidRPr="00316411">
        <w:rPr>
          <w:sz w:val="28"/>
          <w:szCs w:val="28"/>
        </w:rPr>
        <w:t>д</w:t>
      </w:r>
      <w:r w:rsidRPr="00316411">
        <w:rPr>
          <w:sz w:val="28"/>
          <w:szCs w:val="28"/>
        </w:rPr>
        <w:t>ствами;</w:t>
      </w:r>
    </w:p>
    <w:p w:rsidR="00316411" w:rsidRPr="00316411" w:rsidRDefault="00316411" w:rsidP="00C0088B">
      <w:pPr>
        <w:pStyle w:val="ab"/>
        <w:jc w:val="both"/>
        <w:rPr>
          <w:sz w:val="28"/>
          <w:szCs w:val="28"/>
        </w:rPr>
      </w:pPr>
      <w:r w:rsidRPr="00316411">
        <w:rPr>
          <w:sz w:val="28"/>
          <w:szCs w:val="28"/>
        </w:rPr>
        <w:t>- при приближении огня обливайте крышу и стену дома водой. Постоянно осматривайте территорию двора, чтобы не допустить перехода пламени на участок.</w:t>
      </w:r>
    </w:p>
    <w:p w:rsidR="00316411" w:rsidRPr="00316411" w:rsidRDefault="00316411" w:rsidP="00C0088B">
      <w:pPr>
        <w:pStyle w:val="ab"/>
        <w:jc w:val="both"/>
        <w:rPr>
          <w:sz w:val="28"/>
          <w:szCs w:val="28"/>
        </w:rPr>
      </w:pPr>
      <w:r w:rsidRPr="00316411">
        <w:rPr>
          <w:sz w:val="28"/>
          <w:szCs w:val="28"/>
        </w:rPr>
        <w:t>При пожаре звоните по номерам: «01» (со стационарного телефона) и«101» или «112» (с мобильного).</w:t>
      </w:r>
    </w:p>
    <w:p w:rsidR="00316411" w:rsidRPr="00316411" w:rsidRDefault="00316411" w:rsidP="00316411">
      <w:pPr>
        <w:pStyle w:val="ab"/>
        <w:rPr>
          <w:sz w:val="28"/>
          <w:szCs w:val="28"/>
        </w:rPr>
      </w:pPr>
      <w:r w:rsidRPr="00316411">
        <w:rPr>
          <w:rStyle w:val="ad"/>
          <w:sz w:val="28"/>
          <w:szCs w:val="28"/>
        </w:rPr>
        <w:t>Элементарные требования пожарной безопасности в летний период и на местах отдыха:</w:t>
      </w:r>
    </w:p>
    <w:p w:rsidR="00316411" w:rsidRPr="00316411" w:rsidRDefault="00316411" w:rsidP="00C0088B">
      <w:pPr>
        <w:pStyle w:val="ab"/>
        <w:jc w:val="both"/>
        <w:rPr>
          <w:sz w:val="28"/>
          <w:szCs w:val="28"/>
        </w:rPr>
      </w:pPr>
      <w:r w:rsidRPr="00316411">
        <w:rPr>
          <w:sz w:val="28"/>
          <w:szCs w:val="28"/>
        </w:rPr>
        <w:t>• В жаркое засушливое лето лучше не разжигать костры, особенно с применением г</w:t>
      </w:r>
      <w:r w:rsidRPr="00316411">
        <w:rPr>
          <w:sz w:val="28"/>
          <w:szCs w:val="28"/>
        </w:rPr>
        <w:t>о</w:t>
      </w:r>
      <w:r w:rsidRPr="00316411">
        <w:rPr>
          <w:sz w:val="28"/>
          <w:szCs w:val="28"/>
        </w:rPr>
        <w:t>рючих жидкостей;</w:t>
      </w:r>
    </w:p>
    <w:p w:rsidR="00316411" w:rsidRPr="00316411" w:rsidRDefault="00316411" w:rsidP="00C0088B">
      <w:pPr>
        <w:pStyle w:val="ab"/>
        <w:jc w:val="both"/>
        <w:rPr>
          <w:sz w:val="28"/>
          <w:szCs w:val="28"/>
        </w:rPr>
      </w:pPr>
      <w:r w:rsidRPr="00316411">
        <w:rPr>
          <w:sz w:val="28"/>
          <w:szCs w:val="28"/>
        </w:rPr>
        <w:t>• Запрещается курить сигареты и трубки, поджигать спички, использовать пиротехнику, стрелять из огнестрельного оружия;</w:t>
      </w:r>
    </w:p>
    <w:p w:rsidR="00316411" w:rsidRPr="00316411" w:rsidRDefault="00316411" w:rsidP="00C0088B">
      <w:pPr>
        <w:pStyle w:val="ab"/>
        <w:jc w:val="both"/>
        <w:rPr>
          <w:sz w:val="28"/>
          <w:szCs w:val="28"/>
        </w:rPr>
      </w:pPr>
      <w:r w:rsidRPr="00316411">
        <w:rPr>
          <w:sz w:val="28"/>
          <w:szCs w:val="28"/>
        </w:rPr>
        <w:t>• Оставлять на природе в местах отдыха обтирочный материал, который был пропитан горючими веществами;</w:t>
      </w:r>
    </w:p>
    <w:p w:rsidR="00316411" w:rsidRPr="00316411" w:rsidRDefault="00316411" w:rsidP="00C0088B">
      <w:pPr>
        <w:pStyle w:val="ab"/>
        <w:jc w:val="both"/>
        <w:rPr>
          <w:sz w:val="28"/>
          <w:szCs w:val="28"/>
        </w:rPr>
      </w:pPr>
      <w:r w:rsidRPr="00316411">
        <w:rPr>
          <w:sz w:val="28"/>
          <w:szCs w:val="28"/>
        </w:rPr>
        <w:t>• Заправлять баки работающих двигателей топливом, пользоваться техникой с неи</w:t>
      </w:r>
      <w:r w:rsidRPr="00316411">
        <w:rPr>
          <w:sz w:val="28"/>
          <w:szCs w:val="28"/>
        </w:rPr>
        <w:t>с</w:t>
      </w:r>
      <w:r w:rsidRPr="00316411">
        <w:rPr>
          <w:sz w:val="28"/>
          <w:szCs w:val="28"/>
        </w:rPr>
        <w:t>правной системой подачи топл</w:t>
      </w:r>
      <w:r w:rsidRPr="00316411">
        <w:rPr>
          <w:sz w:val="28"/>
          <w:szCs w:val="28"/>
        </w:rPr>
        <w:t>и</w:t>
      </w:r>
      <w:r w:rsidRPr="00316411">
        <w:rPr>
          <w:sz w:val="28"/>
          <w:szCs w:val="28"/>
        </w:rPr>
        <w:t>ва, а также курить или пользоваться огнем поблизости от заправляемых машин;</w:t>
      </w:r>
    </w:p>
    <w:p w:rsidR="00316411" w:rsidRPr="00316411" w:rsidRDefault="00316411" w:rsidP="00C0088B">
      <w:pPr>
        <w:pStyle w:val="ab"/>
        <w:jc w:val="both"/>
        <w:rPr>
          <w:sz w:val="28"/>
          <w:szCs w:val="28"/>
        </w:rPr>
      </w:pPr>
      <w:r w:rsidRPr="00316411">
        <w:rPr>
          <w:sz w:val="28"/>
          <w:szCs w:val="28"/>
        </w:rPr>
        <w:t>• Оставлять бутылки, стекла и прочий мусор, особенно на солнечных полянах;</w:t>
      </w:r>
    </w:p>
    <w:p w:rsidR="00316411" w:rsidRPr="00316411" w:rsidRDefault="00316411" w:rsidP="00C0088B">
      <w:pPr>
        <w:pStyle w:val="ab"/>
        <w:jc w:val="both"/>
        <w:rPr>
          <w:sz w:val="28"/>
          <w:szCs w:val="28"/>
        </w:rPr>
      </w:pPr>
      <w:r w:rsidRPr="00316411">
        <w:rPr>
          <w:sz w:val="28"/>
          <w:szCs w:val="28"/>
        </w:rPr>
        <w:t>• На полях выжигать траву и стерню.</w:t>
      </w:r>
    </w:p>
    <w:p w:rsidR="00316411" w:rsidRPr="00316411" w:rsidRDefault="00316411" w:rsidP="00C0088B">
      <w:pPr>
        <w:pStyle w:val="ab"/>
        <w:jc w:val="both"/>
        <w:rPr>
          <w:sz w:val="28"/>
          <w:szCs w:val="28"/>
        </w:rPr>
      </w:pPr>
      <w:r w:rsidRPr="00316411">
        <w:rPr>
          <w:sz w:val="28"/>
          <w:szCs w:val="28"/>
        </w:rPr>
        <w:t>Нередко виновниками пожаров в этот период являются дети. Уделите внимание детям. Проводите с ними разъясн</w:t>
      </w:r>
      <w:r w:rsidRPr="00316411">
        <w:rPr>
          <w:sz w:val="28"/>
          <w:szCs w:val="28"/>
        </w:rPr>
        <w:t>и</w:t>
      </w:r>
      <w:r w:rsidRPr="00316411">
        <w:rPr>
          <w:sz w:val="28"/>
          <w:szCs w:val="28"/>
        </w:rPr>
        <w:t>тельные беседы, что спички детям не игрушка, что нельзя бросать в костер незнакомые предметы, аэрозольные уп</w:t>
      </w:r>
      <w:r w:rsidRPr="00316411">
        <w:rPr>
          <w:sz w:val="28"/>
          <w:szCs w:val="28"/>
        </w:rPr>
        <w:t>а</w:t>
      </w:r>
      <w:r w:rsidRPr="00316411">
        <w:rPr>
          <w:sz w:val="28"/>
          <w:szCs w:val="28"/>
        </w:rPr>
        <w:t>ковки, внушайте им, что от их правильного поведения порой зависит их собственная жизнь.</w:t>
      </w:r>
    </w:p>
    <w:p w:rsidR="00316411" w:rsidRPr="00316411" w:rsidRDefault="00316411" w:rsidP="00C0088B">
      <w:pPr>
        <w:pStyle w:val="ab"/>
        <w:jc w:val="both"/>
        <w:rPr>
          <w:sz w:val="28"/>
          <w:szCs w:val="28"/>
        </w:rPr>
      </w:pPr>
      <w:r w:rsidRPr="00316411">
        <w:rPr>
          <w:sz w:val="28"/>
          <w:szCs w:val="28"/>
        </w:rPr>
        <w:t>К нарушителям противопожарных правил, будут применены административная отве</w:t>
      </w:r>
      <w:r w:rsidRPr="00316411">
        <w:rPr>
          <w:sz w:val="28"/>
          <w:szCs w:val="28"/>
        </w:rPr>
        <w:t>т</w:t>
      </w:r>
      <w:r w:rsidRPr="00316411">
        <w:rPr>
          <w:sz w:val="28"/>
          <w:szCs w:val="28"/>
        </w:rPr>
        <w:t>ственность в виде штрафа на граждан-1500 рублей, на должностных лиц-20 тысяч ру</w:t>
      </w:r>
      <w:r w:rsidRPr="00316411">
        <w:rPr>
          <w:sz w:val="28"/>
          <w:szCs w:val="28"/>
        </w:rPr>
        <w:t>б</w:t>
      </w:r>
      <w:r w:rsidRPr="00316411">
        <w:rPr>
          <w:sz w:val="28"/>
          <w:szCs w:val="28"/>
        </w:rPr>
        <w:t>лей. При причинении пожаром крупного материального ущерба наступает уголовная ответственность до 1 года лишения свободы.</w:t>
      </w:r>
    </w:p>
    <w:p w:rsidR="00316411" w:rsidRPr="00316411" w:rsidRDefault="00316411" w:rsidP="00C0088B">
      <w:pPr>
        <w:pStyle w:val="ab"/>
        <w:jc w:val="both"/>
        <w:rPr>
          <w:sz w:val="28"/>
          <w:szCs w:val="28"/>
        </w:rPr>
      </w:pPr>
      <w:r w:rsidRPr="00316411">
        <w:rPr>
          <w:sz w:val="28"/>
          <w:szCs w:val="28"/>
        </w:rPr>
        <w:t>Оказавшись в зоне природного пожара, следует сообщить об этом по телефонам со ст</w:t>
      </w:r>
      <w:r w:rsidRPr="00316411">
        <w:rPr>
          <w:sz w:val="28"/>
          <w:szCs w:val="28"/>
        </w:rPr>
        <w:t>а</w:t>
      </w:r>
      <w:r w:rsidRPr="00316411">
        <w:rPr>
          <w:sz w:val="28"/>
          <w:szCs w:val="28"/>
        </w:rPr>
        <w:t>ционарного</w:t>
      </w:r>
      <w:r w:rsidRPr="00316411">
        <w:rPr>
          <w:rStyle w:val="ad"/>
          <w:sz w:val="28"/>
          <w:szCs w:val="28"/>
        </w:rPr>
        <w:t> "01"</w:t>
      </w:r>
      <w:r w:rsidRPr="00316411">
        <w:rPr>
          <w:sz w:val="28"/>
          <w:szCs w:val="28"/>
        </w:rPr>
        <w:t xml:space="preserve">, </w:t>
      </w:r>
      <w:r w:rsidRPr="00316411">
        <w:rPr>
          <w:rStyle w:val="ad"/>
          <w:sz w:val="28"/>
          <w:szCs w:val="28"/>
        </w:rPr>
        <w:t>"101 </w:t>
      </w:r>
      <w:r w:rsidRPr="00316411">
        <w:rPr>
          <w:sz w:val="28"/>
          <w:szCs w:val="28"/>
        </w:rPr>
        <w:t>с м</w:t>
      </w:r>
      <w:r w:rsidRPr="00316411">
        <w:rPr>
          <w:sz w:val="28"/>
          <w:szCs w:val="28"/>
        </w:rPr>
        <w:t>о</w:t>
      </w:r>
      <w:r w:rsidRPr="00316411">
        <w:rPr>
          <w:sz w:val="28"/>
          <w:szCs w:val="28"/>
        </w:rPr>
        <w:t>бильного или </w:t>
      </w:r>
      <w:r w:rsidRPr="00316411">
        <w:rPr>
          <w:rStyle w:val="ad"/>
          <w:sz w:val="28"/>
          <w:szCs w:val="28"/>
        </w:rPr>
        <w:t>112</w:t>
      </w:r>
      <w:r w:rsidRPr="00316411">
        <w:rPr>
          <w:sz w:val="28"/>
          <w:szCs w:val="28"/>
        </w:rPr>
        <w:t>.</w:t>
      </w:r>
    </w:p>
    <w:p w:rsidR="005852A5" w:rsidRDefault="005852A5" w:rsidP="00C0088B">
      <w:pPr>
        <w:pStyle w:val="ab"/>
        <w:jc w:val="both"/>
        <w:rPr>
          <w:rStyle w:val="ad"/>
          <w:sz w:val="28"/>
          <w:szCs w:val="28"/>
        </w:rPr>
      </w:pPr>
    </w:p>
    <w:p w:rsidR="005852A5" w:rsidRDefault="005852A5" w:rsidP="00C0088B">
      <w:pPr>
        <w:pStyle w:val="ab"/>
        <w:jc w:val="both"/>
        <w:rPr>
          <w:rStyle w:val="ad"/>
          <w:sz w:val="28"/>
          <w:szCs w:val="28"/>
        </w:rPr>
      </w:pPr>
    </w:p>
    <w:p w:rsidR="00316411" w:rsidRPr="00316411" w:rsidRDefault="00316411" w:rsidP="00316411">
      <w:pPr>
        <w:pStyle w:val="ab"/>
        <w:rPr>
          <w:sz w:val="28"/>
          <w:szCs w:val="28"/>
        </w:rPr>
      </w:pPr>
      <w:r w:rsidRPr="00316411">
        <w:rPr>
          <w:rStyle w:val="ad"/>
          <w:sz w:val="28"/>
          <w:szCs w:val="28"/>
        </w:rPr>
        <w:lastRenderedPageBreak/>
        <w:t>Административная ответственность за нарушение требований пожарной безопа</w:t>
      </w:r>
      <w:r w:rsidRPr="00316411">
        <w:rPr>
          <w:rStyle w:val="ad"/>
          <w:sz w:val="28"/>
          <w:szCs w:val="28"/>
        </w:rPr>
        <w:t>с</w:t>
      </w:r>
      <w:r w:rsidRPr="00316411">
        <w:rPr>
          <w:rStyle w:val="ad"/>
          <w:sz w:val="28"/>
          <w:szCs w:val="28"/>
        </w:rPr>
        <w:t>ности</w:t>
      </w:r>
    </w:p>
    <w:p w:rsidR="00316411" w:rsidRPr="00316411" w:rsidRDefault="00316411" w:rsidP="00316411">
      <w:pPr>
        <w:pStyle w:val="ab"/>
        <w:rPr>
          <w:sz w:val="28"/>
          <w:szCs w:val="28"/>
        </w:rPr>
      </w:pPr>
      <w:r w:rsidRPr="00316411">
        <w:rPr>
          <w:sz w:val="28"/>
          <w:szCs w:val="28"/>
        </w:rPr>
        <w:t>Статья 8.32 Кодекс РФ об административных правонарушениях:</w:t>
      </w:r>
    </w:p>
    <w:p w:rsidR="00316411" w:rsidRPr="00316411" w:rsidRDefault="00316411" w:rsidP="00316411">
      <w:pPr>
        <w:numPr>
          <w:ilvl w:val="0"/>
          <w:numId w:val="28"/>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для граждан – штраф в размере до 5 тысяч рублей;</w:t>
      </w:r>
    </w:p>
    <w:p w:rsidR="00316411" w:rsidRPr="00316411" w:rsidRDefault="00316411" w:rsidP="00316411">
      <w:pPr>
        <w:numPr>
          <w:ilvl w:val="0"/>
          <w:numId w:val="28"/>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для должностных лиц – штраф в размере до 50 тысяч рублей;</w:t>
      </w:r>
    </w:p>
    <w:p w:rsidR="00316411" w:rsidRPr="00316411" w:rsidRDefault="00316411" w:rsidP="00316411">
      <w:pPr>
        <w:numPr>
          <w:ilvl w:val="0"/>
          <w:numId w:val="29"/>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для юридических лиц – штраф в размере до 1 млн. рублей.</w:t>
      </w:r>
    </w:p>
    <w:p w:rsidR="00316411" w:rsidRPr="00316411" w:rsidRDefault="00316411" w:rsidP="00316411">
      <w:pPr>
        <w:pStyle w:val="ab"/>
        <w:rPr>
          <w:sz w:val="28"/>
          <w:szCs w:val="28"/>
        </w:rPr>
      </w:pPr>
      <w:r w:rsidRPr="00316411">
        <w:rPr>
          <w:sz w:val="28"/>
          <w:szCs w:val="28"/>
        </w:rPr>
        <w:t>Статья 20.4 Кодекс РФ об административных правонарушениях:</w:t>
      </w:r>
    </w:p>
    <w:p w:rsidR="00316411" w:rsidRPr="00316411" w:rsidRDefault="00316411" w:rsidP="00316411">
      <w:pPr>
        <w:numPr>
          <w:ilvl w:val="0"/>
          <w:numId w:val="30"/>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для граждан – штраф в размере до 4 тысяч рублей;</w:t>
      </w:r>
    </w:p>
    <w:p w:rsidR="00316411" w:rsidRPr="00316411" w:rsidRDefault="00316411" w:rsidP="00316411">
      <w:pPr>
        <w:numPr>
          <w:ilvl w:val="0"/>
          <w:numId w:val="30"/>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для должностных лиц – штраф в размере до 30 тысяч рублей;</w:t>
      </w:r>
    </w:p>
    <w:p w:rsidR="00316411" w:rsidRPr="00316411" w:rsidRDefault="00316411" w:rsidP="00316411">
      <w:pPr>
        <w:numPr>
          <w:ilvl w:val="0"/>
          <w:numId w:val="30"/>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для юридических лиц – штраф в размере до 500 тысяч рублей.</w:t>
      </w:r>
    </w:p>
    <w:p w:rsidR="00316411" w:rsidRPr="00316411" w:rsidRDefault="00316411" w:rsidP="00316411">
      <w:pPr>
        <w:pStyle w:val="ab"/>
        <w:rPr>
          <w:sz w:val="28"/>
          <w:szCs w:val="28"/>
        </w:rPr>
      </w:pPr>
      <w:r w:rsidRPr="00316411">
        <w:rPr>
          <w:rStyle w:val="ad"/>
          <w:sz w:val="28"/>
          <w:szCs w:val="28"/>
        </w:rPr>
        <w:t>Уголовная ответственность за нарушение требований пожарной безопасности</w:t>
      </w:r>
    </w:p>
    <w:p w:rsidR="00316411" w:rsidRPr="00316411" w:rsidRDefault="00316411" w:rsidP="00316411">
      <w:pPr>
        <w:pStyle w:val="ab"/>
        <w:rPr>
          <w:sz w:val="28"/>
          <w:szCs w:val="28"/>
        </w:rPr>
      </w:pPr>
      <w:r w:rsidRPr="00316411">
        <w:rPr>
          <w:sz w:val="28"/>
          <w:szCs w:val="28"/>
        </w:rPr>
        <w:t>Статья 168 Уголовного кодекса РФ:</w:t>
      </w:r>
    </w:p>
    <w:p w:rsidR="00316411" w:rsidRPr="00316411" w:rsidRDefault="00316411" w:rsidP="00316411">
      <w:pPr>
        <w:numPr>
          <w:ilvl w:val="0"/>
          <w:numId w:val="31"/>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штраф в размере до ста двадцати тысяч рублей;</w:t>
      </w:r>
    </w:p>
    <w:p w:rsidR="00316411" w:rsidRPr="00316411" w:rsidRDefault="00316411" w:rsidP="00316411">
      <w:pPr>
        <w:numPr>
          <w:ilvl w:val="0"/>
          <w:numId w:val="31"/>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лишение свободы на срок до 1 года.</w:t>
      </w:r>
    </w:p>
    <w:p w:rsidR="00316411" w:rsidRPr="00316411" w:rsidRDefault="00316411" w:rsidP="00316411">
      <w:pPr>
        <w:pStyle w:val="ab"/>
        <w:rPr>
          <w:sz w:val="28"/>
          <w:szCs w:val="28"/>
        </w:rPr>
      </w:pPr>
      <w:r w:rsidRPr="00316411">
        <w:rPr>
          <w:sz w:val="28"/>
          <w:szCs w:val="28"/>
        </w:rPr>
        <w:t>Статья 219 Уголовного кодекса РФ (часть 1):</w:t>
      </w:r>
    </w:p>
    <w:p w:rsidR="00316411" w:rsidRPr="00316411" w:rsidRDefault="00316411" w:rsidP="00316411">
      <w:pPr>
        <w:numPr>
          <w:ilvl w:val="0"/>
          <w:numId w:val="32"/>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штраф в размере до восьмидесяти тысяч рублей;</w:t>
      </w:r>
    </w:p>
    <w:p w:rsidR="00316411" w:rsidRPr="00316411" w:rsidRDefault="00316411" w:rsidP="00316411">
      <w:pPr>
        <w:numPr>
          <w:ilvl w:val="0"/>
          <w:numId w:val="32"/>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лишение свободы на срок до трех лет;</w:t>
      </w:r>
    </w:p>
    <w:p w:rsidR="00316411" w:rsidRPr="00316411" w:rsidRDefault="00316411" w:rsidP="00316411">
      <w:pPr>
        <w:numPr>
          <w:ilvl w:val="0"/>
          <w:numId w:val="32"/>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 xml:space="preserve">лишение права занимать определенные </w:t>
      </w:r>
    </w:p>
    <w:p w:rsidR="00316411" w:rsidRPr="00316411" w:rsidRDefault="00316411" w:rsidP="00316411">
      <w:pPr>
        <w:numPr>
          <w:ilvl w:val="0"/>
          <w:numId w:val="33"/>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деятельностью на срок до трех лет.</w:t>
      </w:r>
    </w:p>
    <w:p w:rsidR="00316411" w:rsidRPr="00316411" w:rsidRDefault="00316411" w:rsidP="00316411">
      <w:pPr>
        <w:pStyle w:val="ab"/>
        <w:rPr>
          <w:sz w:val="28"/>
          <w:szCs w:val="28"/>
        </w:rPr>
      </w:pPr>
      <w:r w:rsidRPr="00316411">
        <w:rPr>
          <w:sz w:val="28"/>
          <w:szCs w:val="28"/>
        </w:rPr>
        <w:t>Статья 261 Уголовного кодекса РФ:</w:t>
      </w:r>
    </w:p>
    <w:p w:rsidR="00316411" w:rsidRPr="00316411" w:rsidRDefault="00316411" w:rsidP="00316411">
      <w:pPr>
        <w:pStyle w:val="ab"/>
        <w:rPr>
          <w:sz w:val="28"/>
          <w:szCs w:val="28"/>
        </w:rPr>
      </w:pPr>
      <w:r w:rsidRPr="00316411">
        <w:rPr>
          <w:sz w:val="28"/>
          <w:szCs w:val="28"/>
        </w:rPr>
        <w:t> Часть 1</w:t>
      </w:r>
    </w:p>
    <w:p w:rsidR="00316411" w:rsidRPr="00316411" w:rsidRDefault="00316411" w:rsidP="00316411">
      <w:pPr>
        <w:numPr>
          <w:ilvl w:val="0"/>
          <w:numId w:val="34"/>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штраф в размере до четырехсот тысяч рублей;</w:t>
      </w:r>
    </w:p>
    <w:p w:rsidR="00316411" w:rsidRPr="00316411" w:rsidRDefault="00316411" w:rsidP="00316411">
      <w:pPr>
        <w:numPr>
          <w:ilvl w:val="0"/>
          <w:numId w:val="34"/>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лишение свободы на срок до 2 лет.</w:t>
      </w:r>
    </w:p>
    <w:p w:rsidR="00316411" w:rsidRPr="00316411" w:rsidRDefault="00316411" w:rsidP="00316411">
      <w:pPr>
        <w:pStyle w:val="ab"/>
        <w:rPr>
          <w:sz w:val="28"/>
          <w:szCs w:val="28"/>
        </w:rPr>
      </w:pPr>
      <w:r w:rsidRPr="00316411">
        <w:rPr>
          <w:sz w:val="28"/>
          <w:szCs w:val="28"/>
        </w:rPr>
        <w:t> Часть 2</w:t>
      </w:r>
    </w:p>
    <w:p w:rsidR="00316411" w:rsidRPr="00316411" w:rsidRDefault="00316411" w:rsidP="00316411">
      <w:pPr>
        <w:numPr>
          <w:ilvl w:val="0"/>
          <w:numId w:val="35"/>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штраф в размере до пятисот тысяч;</w:t>
      </w:r>
    </w:p>
    <w:p w:rsidR="00316411" w:rsidRPr="00316411" w:rsidRDefault="00316411" w:rsidP="00316411">
      <w:pPr>
        <w:numPr>
          <w:ilvl w:val="0"/>
          <w:numId w:val="35"/>
        </w:numPr>
        <w:spacing w:before="100" w:beforeAutospacing="1" w:after="100" w:afterAutospacing="1" w:line="240" w:lineRule="auto"/>
        <w:rPr>
          <w:rFonts w:ascii="Times New Roman" w:hAnsi="Times New Roman"/>
          <w:sz w:val="28"/>
          <w:szCs w:val="28"/>
        </w:rPr>
      </w:pPr>
      <w:r w:rsidRPr="00316411">
        <w:rPr>
          <w:rFonts w:ascii="Times New Roman" w:hAnsi="Times New Roman"/>
          <w:sz w:val="28"/>
          <w:szCs w:val="28"/>
        </w:rPr>
        <w:t>лишение свободы на срок до 4 лет.</w:t>
      </w:r>
    </w:p>
    <w:p w:rsidR="00316411" w:rsidRDefault="00316411" w:rsidP="00316411">
      <w:pPr>
        <w:pStyle w:val="ab"/>
      </w:pPr>
      <w:r>
        <w:rPr>
          <w:noProof/>
        </w:rPr>
        <w:lastRenderedPageBreak/>
        <w:drawing>
          <wp:inline distT="0" distB="0" distL="0" distR="0">
            <wp:extent cx="6572250" cy="3695700"/>
            <wp:effectExtent l="19050" t="0" r="0" b="0"/>
            <wp:docPr id="10" name="Рисунок 1" descr="Пал сухой травы и отдых на природе. Ответств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 сухой травы и отдых на природе. Ответственность"/>
                    <pic:cNvPicPr>
                      <a:picLocks noChangeAspect="1" noChangeArrowheads="1"/>
                    </pic:cNvPicPr>
                  </pic:nvPicPr>
                  <pic:blipFill>
                    <a:blip r:embed="rId15"/>
                    <a:srcRect/>
                    <a:stretch>
                      <a:fillRect/>
                    </a:stretch>
                  </pic:blipFill>
                  <pic:spPr bwMode="auto">
                    <a:xfrm>
                      <a:off x="0" y="0"/>
                      <a:ext cx="6584871" cy="3702797"/>
                    </a:xfrm>
                    <a:prstGeom prst="rect">
                      <a:avLst/>
                    </a:prstGeom>
                    <a:noFill/>
                    <a:ln w="9525">
                      <a:noFill/>
                      <a:miter lim="800000"/>
                      <a:headEnd/>
                      <a:tailEnd/>
                    </a:ln>
                  </pic:spPr>
                </pic:pic>
              </a:graphicData>
            </a:graphic>
          </wp:inline>
        </w:drawing>
      </w:r>
    </w:p>
    <w:p w:rsidR="00D269D2" w:rsidRDefault="00D269D2" w:rsidP="00C176CE">
      <w:pPr>
        <w:autoSpaceDE w:val="0"/>
        <w:autoSpaceDN w:val="0"/>
        <w:adjustRightInd w:val="0"/>
        <w:spacing w:after="0" w:line="240" w:lineRule="auto"/>
        <w:jc w:val="right"/>
        <w:rPr>
          <w:rFonts w:ascii="Times New Roman" w:hAnsi="Times New Roman"/>
          <w:b/>
          <w:i/>
          <w:sz w:val="28"/>
          <w:szCs w:val="28"/>
        </w:rPr>
      </w:pPr>
    </w:p>
    <w:p w:rsidR="00D269D2" w:rsidRDefault="00D269D2" w:rsidP="00C176CE">
      <w:pPr>
        <w:autoSpaceDE w:val="0"/>
        <w:autoSpaceDN w:val="0"/>
        <w:adjustRightInd w:val="0"/>
        <w:spacing w:after="0" w:line="240" w:lineRule="auto"/>
        <w:jc w:val="right"/>
        <w:rPr>
          <w:rFonts w:ascii="Times New Roman" w:hAnsi="Times New Roman"/>
          <w:b/>
          <w:i/>
          <w:sz w:val="28"/>
          <w:szCs w:val="28"/>
        </w:rPr>
      </w:pPr>
    </w:p>
    <w:p w:rsidR="008C7615" w:rsidRDefault="008C7615"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8C7615" w:rsidRDefault="008C7615"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8C7615" w:rsidRPr="003902FF" w:rsidRDefault="008C7615" w:rsidP="00DB55D0">
      <w:pPr>
        <w:spacing w:after="0"/>
        <w:ind w:left="-451"/>
        <w:jc w:val="right"/>
        <w:rPr>
          <w:b/>
          <w:sz w:val="28"/>
          <w:szCs w:val="28"/>
        </w:rPr>
      </w:pPr>
      <w:r>
        <w:rPr>
          <w:rFonts w:ascii="Times New Roman" w:hAnsi="Times New Roman"/>
          <w:b/>
          <w:i/>
          <w:sz w:val="28"/>
          <w:szCs w:val="28"/>
        </w:rPr>
        <w:t>старший лейтенант внутренней службы</w:t>
      </w:r>
    </w:p>
    <w:p w:rsidR="008C7615" w:rsidRPr="00DB55D0" w:rsidRDefault="00DB55D0" w:rsidP="00DB55D0">
      <w:pPr>
        <w:spacing w:after="0"/>
        <w:ind w:left="-451"/>
        <w:jc w:val="right"/>
        <w:rPr>
          <w:rFonts w:ascii="Times New Roman" w:hAnsi="Times New Roman"/>
          <w:b/>
          <w:i/>
          <w:sz w:val="28"/>
          <w:szCs w:val="28"/>
        </w:rPr>
      </w:pPr>
      <w:r w:rsidRPr="00DB55D0">
        <w:rPr>
          <w:rFonts w:ascii="Times New Roman" w:hAnsi="Times New Roman"/>
          <w:b/>
          <w:i/>
          <w:sz w:val="28"/>
          <w:szCs w:val="28"/>
        </w:rPr>
        <w:t>А.А.</w:t>
      </w:r>
      <w:r>
        <w:rPr>
          <w:rFonts w:ascii="Times New Roman" w:hAnsi="Times New Roman"/>
          <w:b/>
          <w:i/>
          <w:sz w:val="28"/>
          <w:szCs w:val="28"/>
        </w:rPr>
        <w:t xml:space="preserve"> </w:t>
      </w:r>
      <w:r w:rsidR="008C7615" w:rsidRPr="00DB55D0">
        <w:rPr>
          <w:rFonts w:ascii="Times New Roman" w:hAnsi="Times New Roman"/>
          <w:b/>
          <w:i/>
          <w:sz w:val="28"/>
          <w:szCs w:val="28"/>
        </w:rPr>
        <w:t xml:space="preserve">Говорин </w:t>
      </w:r>
    </w:p>
    <w:p w:rsidR="008C7615" w:rsidRDefault="008C7615"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D379FA">
      <w:pPr>
        <w:pStyle w:val="a9"/>
        <w:spacing w:after="0"/>
        <w:ind w:left="142"/>
        <w:jc w:val="center"/>
        <w:rPr>
          <w:rFonts w:ascii="Times New Roman" w:hAnsi="Times New Roman"/>
          <w:b/>
          <w:i/>
          <w:sz w:val="28"/>
          <w:szCs w:val="28"/>
        </w:rPr>
      </w:pPr>
    </w:p>
    <w:p w:rsidR="00D379FA" w:rsidRDefault="00D379FA" w:rsidP="00D379FA">
      <w:pPr>
        <w:spacing w:before="100" w:beforeAutospacing="1" w:after="100" w:afterAutospacing="1"/>
        <w:jc w:val="center"/>
        <w:rPr>
          <w:rFonts w:ascii="Times New Roman" w:hAnsi="Times New Roman"/>
          <w:b/>
          <w:color w:val="FF0000"/>
          <w:sz w:val="28"/>
          <w:szCs w:val="28"/>
        </w:rPr>
      </w:pPr>
    </w:p>
    <w:p w:rsidR="008C7615" w:rsidRDefault="008C7615" w:rsidP="004043DF">
      <w:pPr>
        <w:ind w:left="-451"/>
        <w:jc w:val="right"/>
        <w:rPr>
          <w:b/>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B70A2D" w:rsidRDefault="00B70A2D" w:rsidP="007B3423">
      <w:pPr>
        <w:jc w:val="center"/>
        <w:rPr>
          <w:b/>
          <w:color w:val="FF0000"/>
          <w:sz w:val="28"/>
          <w:szCs w:val="28"/>
        </w:rPr>
      </w:pPr>
    </w:p>
    <w:p w:rsidR="008C7615" w:rsidRDefault="008C7615" w:rsidP="00F82519">
      <w:pPr>
        <w:autoSpaceDE w:val="0"/>
        <w:autoSpaceDN w:val="0"/>
        <w:adjustRightInd w:val="0"/>
        <w:spacing w:after="0" w:line="240" w:lineRule="auto"/>
        <w:rPr>
          <w:rFonts w:ascii="Times New Roman" w:hAnsi="Times New Roman"/>
          <w:b/>
          <w:i/>
          <w:sz w:val="28"/>
          <w:szCs w:val="28"/>
        </w:rPr>
      </w:pPr>
    </w:p>
    <w:p w:rsidR="005852A5" w:rsidRDefault="005852A5" w:rsidP="00F82519">
      <w:pPr>
        <w:autoSpaceDE w:val="0"/>
        <w:autoSpaceDN w:val="0"/>
        <w:adjustRightInd w:val="0"/>
        <w:spacing w:after="0" w:line="240" w:lineRule="auto"/>
        <w:rPr>
          <w:rFonts w:ascii="Times New Roman" w:hAnsi="Times New Roman"/>
          <w:b/>
          <w:i/>
          <w:sz w:val="28"/>
          <w:szCs w:val="28"/>
        </w:rPr>
      </w:pPr>
    </w:p>
    <w:p w:rsidR="005852A5" w:rsidRDefault="005852A5" w:rsidP="00F82519">
      <w:pPr>
        <w:autoSpaceDE w:val="0"/>
        <w:autoSpaceDN w:val="0"/>
        <w:adjustRightInd w:val="0"/>
        <w:spacing w:after="0" w:line="240" w:lineRule="auto"/>
        <w:rPr>
          <w:rFonts w:ascii="Times New Roman" w:hAnsi="Times New Roman"/>
          <w:b/>
          <w:i/>
          <w:sz w:val="28"/>
          <w:szCs w:val="28"/>
        </w:rPr>
      </w:pPr>
    </w:p>
    <w:p w:rsidR="005852A5" w:rsidRDefault="005852A5" w:rsidP="00F82519">
      <w:pPr>
        <w:autoSpaceDE w:val="0"/>
        <w:autoSpaceDN w:val="0"/>
        <w:adjustRightInd w:val="0"/>
        <w:spacing w:after="0" w:line="240" w:lineRule="auto"/>
        <w:rPr>
          <w:rFonts w:ascii="Times New Roman" w:hAnsi="Times New Roman"/>
          <w:b/>
          <w:i/>
          <w:sz w:val="28"/>
          <w:szCs w:val="28"/>
        </w:rPr>
      </w:pPr>
    </w:p>
    <w:p w:rsidR="005852A5" w:rsidRDefault="005852A5" w:rsidP="00F82519">
      <w:pPr>
        <w:autoSpaceDE w:val="0"/>
        <w:autoSpaceDN w:val="0"/>
        <w:adjustRightInd w:val="0"/>
        <w:spacing w:after="0" w:line="240" w:lineRule="auto"/>
        <w:rPr>
          <w:rFonts w:ascii="Times New Roman" w:hAnsi="Times New Roman"/>
          <w:b/>
          <w:i/>
          <w:sz w:val="28"/>
          <w:szCs w:val="28"/>
        </w:rPr>
      </w:pPr>
    </w:p>
    <w:p w:rsidR="005852A5" w:rsidRDefault="005852A5" w:rsidP="00F82519">
      <w:pPr>
        <w:autoSpaceDE w:val="0"/>
        <w:autoSpaceDN w:val="0"/>
        <w:adjustRightInd w:val="0"/>
        <w:spacing w:after="0" w:line="240" w:lineRule="auto"/>
        <w:rPr>
          <w:rFonts w:ascii="Times New Roman" w:hAnsi="Times New Roman"/>
          <w:b/>
          <w:i/>
          <w:sz w:val="28"/>
          <w:szCs w:val="28"/>
        </w:rPr>
      </w:pPr>
    </w:p>
    <w:p w:rsidR="005852A5" w:rsidRDefault="005852A5" w:rsidP="00F82519">
      <w:pPr>
        <w:autoSpaceDE w:val="0"/>
        <w:autoSpaceDN w:val="0"/>
        <w:adjustRightInd w:val="0"/>
        <w:spacing w:after="0" w:line="240" w:lineRule="auto"/>
        <w:rPr>
          <w:rFonts w:ascii="Times New Roman" w:hAnsi="Times New Roman"/>
          <w:b/>
          <w:i/>
          <w:sz w:val="28"/>
          <w:szCs w:val="28"/>
        </w:rPr>
      </w:pPr>
    </w:p>
    <w:p w:rsidR="005852A5" w:rsidRDefault="005852A5" w:rsidP="00F82519">
      <w:pPr>
        <w:autoSpaceDE w:val="0"/>
        <w:autoSpaceDN w:val="0"/>
        <w:adjustRightInd w:val="0"/>
        <w:spacing w:after="0" w:line="240" w:lineRule="auto"/>
        <w:rPr>
          <w:rFonts w:ascii="Times New Roman" w:hAnsi="Times New Roman"/>
          <w:b/>
          <w:i/>
          <w:sz w:val="28"/>
          <w:szCs w:val="28"/>
        </w:rPr>
      </w:pPr>
    </w:p>
    <w:p w:rsidR="005852A5" w:rsidRPr="00F878BB" w:rsidRDefault="005852A5"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F2173A">
              <w:rPr>
                <w:rFonts w:ascii="Times New Roman" w:hAnsi="Times New Roman"/>
              </w:rPr>
              <w:t>4</w:t>
            </w:r>
            <w:r w:rsidRPr="00B77D3A">
              <w:rPr>
                <w:rFonts w:ascii="Times New Roman" w:hAnsi="Times New Roman"/>
              </w:rPr>
              <w:t xml:space="preserve"> от</w:t>
            </w:r>
          </w:p>
          <w:p w:rsidR="008C7615" w:rsidRPr="00B77D3A" w:rsidRDefault="00F2173A" w:rsidP="00B70A2D">
            <w:pPr>
              <w:ind w:left="31" w:hanging="31"/>
              <w:jc w:val="center"/>
              <w:rPr>
                <w:rFonts w:ascii="Times New Roman" w:hAnsi="Times New Roman"/>
              </w:rPr>
            </w:pPr>
            <w:r w:rsidRPr="00F2173A">
              <w:rPr>
                <w:rFonts w:ascii="Times New Roman" w:hAnsi="Times New Roman"/>
              </w:rPr>
              <w:t>7 мая</w:t>
            </w:r>
            <w:r w:rsidR="00934C9A" w:rsidRPr="00F2173A">
              <w:rPr>
                <w:rFonts w:ascii="Times New Roman" w:hAnsi="Times New Roman"/>
              </w:rPr>
              <w:t xml:space="preserve"> 2021</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16" w:history="1">
              <w:r w:rsidR="006631E6" w:rsidRPr="00CA59CA">
                <w:rPr>
                  <w:rStyle w:val="aa"/>
                  <w:b/>
                  <w:lang w:val="en-US"/>
                </w:rPr>
                <w:t>ondturuhansk</w:t>
              </w:r>
              <w:r w:rsidR="006631E6" w:rsidRPr="00CA59CA">
                <w:rPr>
                  <w:rStyle w:val="aa"/>
                  <w:b/>
                </w:rPr>
                <w:t>@</w:t>
              </w:r>
              <w:r w:rsidR="006631E6" w:rsidRPr="00CA59CA">
                <w:rPr>
                  <w:rStyle w:val="aa"/>
                  <w:b/>
                  <w:lang w:val="en-US"/>
                </w:rPr>
                <w:t>mchskrsk</w:t>
              </w:r>
              <w:r w:rsidR="006631E6" w:rsidRPr="00CA59CA">
                <w:rPr>
                  <w:rStyle w:val="aa"/>
                  <w:b/>
                </w:rPr>
                <w:t>.</w:t>
              </w:r>
              <w:r w:rsidR="006631E6" w:rsidRPr="00CA59CA">
                <w:rPr>
                  <w:rStyle w:val="aa"/>
                  <w:b/>
                  <w:lang w:val="en-US"/>
                </w:rPr>
                <w:t>ru</w:t>
              </w:r>
            </w:hyperlink>
          </w:p>
        </w:tc>
      </w:tr>
    </w:tbl>
    <w:p w:rsidR="008C7615" w:rsidRPr="00FA21FC" w:rsidRDefault="008C7615" w:rsidP="00956746">
      <w:pPr>
        <w:spacing w:after="0"/>
      </w:pPr>
    </w:p>
    <w:sectPr w:rsidR="008C7615" w:rsidRPr="00FA21FC" w:rsidSect="003B409D">
      <w:headerReference w:type="default" r:id="rId17"/>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25D" w:rsidRDefault="0020525D" w:rsidP="00656568">
      <w:pPr>
        <w:spacing w:after="0" w:line="240" w:lineRule="auto"/>
      </w:pPr>
      <w:r>
        <w:separator/>
      </w:r>
    </w:p>
  </w:endnote>
  <w:endnote w:type="continuationSeparator" w:id="0">
    <w:p w:rsidR="0020525D" w:rsidRDefault="0020525D"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25D" w:rsidRDefault="0020525D" w:rsidP="00656568">
      <w:pPr>
        <w:spacing w:after="0" w:line="240" w:lineRule="auto"/>
      </w:pPr>
      <w:r>
        <w:separator/>
      </w:r>
    </w:p>
  </w:footnote>
  <w:footnote w:type="continuationSeparator" w:id="0">
    <w:p w:rsidR="0020525D" w:rsidRDefault="0020525D"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B92" w:rsidRPr="00656568" w:rsidRDefault="00AB6B92" w:rsidP="00656568">
    <w:pPr>
      <w:spacing w:after="0" w:line="240" w:lineRule="auto"/>
      <w:jc w:val="center"/>
      <w:rPr>
        <w:rFonts w:ascii="Bookman Old Style" w:hAnsi="Bookman Old Style"/>
        <w:b/>
        <w:color w:val="0000FF"/>
      </w:rPr>
    </w:pPr>
    <w:r w:rsidRPr="006777C1">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AB6B92" w:rsidRDefault="00AB6B92" w:rsidP="00656568">
    <w:pPr>
      <w:pStyle w:val="a5"/>
      <w:ind w:left="-142" w:firstLine="142"/>
      <w:jc w:val="center"/>
      <w:rPr>
        <w:rFonts w:ascii="Bookman Old Style" w:hAnsi="Bookman Old Style"/>
        <w:b/>
        <w:color w:val="0000FF"/>
      </w:rPr>
    </w:pPr>
    <w:r w:rsidRPr="006777C1">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AB6B92" w:rsidRDefault="00AB6B92"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4BAC"/>
    <w:multiLevelType w:val="multilevel"/>
    <w:tmpl w:val="95BC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8002F"/>
    <w:multiLevelType w:val="multilevel"/>
    <w:tmpl w:val="6D222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3">
    <w:nsid w:val="082E73DE"/>
    <w:multiLevelType w:val="multilevel"/>
    <w:tmpl w:val="96E6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4340DC"/>
    <w:multiLevelType w:val="multilevel"/>
    <w:tmpl w:val="CF2C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1C744508"/>
    <w:multiLevelType w:val="multilevel"/>
    <w:tmpl w:val="89AC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F773CF"/>
    <w:multiLevelType w:val="multilevel"/>
    <w:tmpl w:val="462C7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174964"/>
    <w:multiLevelType w:val="multilevel"/>
    <w:tmpl w:val="959E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3E32D4"/>
    <w:multiLevelType w:val="multilevel"/>
    <w:tmpl w:val="46E66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30AC6DF1"/>
    <w:multiLevelType w:val="multilevel"/>
    <w:tmpl w:val="FCD65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064D1C"/>
    <w:multiLevelType w:val="multilevel"/>
    <w:tmpl w:val="BDAE5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943F00"/>
    <w:multiLevelType w:val="multilevel"/>
    <w:tmpl w:val="FAD6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663E32"/>
    <w:multiLevelType w:val="multilevel"/>
    <w:tmpl w:val="943C2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8F241D8"/>
    <w:multiLevelType w:val="multilevel"/>
    <w:tmpl w:val="7CF8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706692"/>
    <w:multiLevelType w:val="multilevel"/>
    <w:tmpl w:val="5962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963EB6"/>
    <w:multiLevelType w:val="multilevel"/>
    <w:tmpl w:val="3138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C6B3022"/>
    <w:multiLevelType w:val="multilevel"/>
    <w:tmpl w:val="231E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7D626F"/>
    <w:multiLevelType w:val="multilevel"/>
    <w:tmpl w:val="249A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CC7046"/>
    <w:multiLevelType w:val="multilevel"/>
    <w:tmpl w:val="1C66D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0CB6572"/>
    <w:multiLevelType w:val="multilevel"/>
    <w:tmpl w:val="0C4C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1161CA4"/>
    <w:multiLevelType w:val="multilevel"/>
    <w:tmpl w:val="D1C0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6"/>
  </w:num>
  <w:num w:numId="2">
    <w:abstractNumId w:val="18"/>
  </w:num>
  <w:num w:numId="3">
    <w:abstractNumId w:val="2"/>
  </w:num>
  <w:num w:numId="4">
    <w:abstractNumId w:val="6"/>
  </w:num>
  <w:num w:numId="5">
    <w:abstractNumId w:val="20"/>
  </w:num>
  <w:num w:numId="6">
    <w:abstractNumId w:val="4"/>
  </w:num>
  <w:num w:numId="7">
    <w:abstractNumId w:val="16"/>
  </w:num>
  <w:num w:numId="8">
    <w:abstractNumId w:val="25"/>
  </w:num>
  <w:num w:numId="9">
    <w:abstractNumId w:val="19"/>
  </w:num>
  <w:num w:numId="10">
    <w:abstractNumId w:val="33"/>
  </w:num>
  <w:num w:numId="11">
    <w:abstractNumId w:val="24"/>
  </w:num>
  <w:num w:numId="12">
    <w:abstractNumId w:val="2"/>
  </w:num>
  <w:num w:numId="13">
    <w:abstractNumId w:val="9"/>
  </w:num>
  <w:num w:numId="14">
    <w:abstractNumId w:val="29"/>
  </w:num>
  <w:num w:numId="15">
    <w:abstractNumId w:val="27"/>
  </w:num>
  <w:num w:numId="16">
    <w:abstractNumId w:val="5"/>
  </w:num>
  <w:num w:numId="17">
    <w:abstractNumId w:val="21"/>
  </w:num>
  <w:num w:numId="18">
    <w:abstractNumId w:val="15"/>
  </w:num>
  <w:num w:numId="19">
    <w:abstractNumId w:val="17"/>
  </w:num>
  <w:num w:numId="20">
    <w:abstractNumId w:val="30"/>
  </w:num>
  <w:num w:numId="21">
    <w:abstractNumId w:val="1"/>
  </w:num>
  <w:num w:numId="22">
    <w:abstractNumId w:val="8"/>
  </w:num>
  <w:num w:numId="23">
    <w:abstractNumId w:val="31"/>
  </w:num>
  <w:num w:numId="24">
    <w:abstractNumId w:val="11"/>
  </w:num>
  <w:num w:numId="25">
    <w:abstractNumId w:val="13"/>
  </w:num>
  <w:num w:numId="26">
    <w:abstractNumId w:val="14"/>
  </w:num>
  <w:num w:numId="27">
    <w:abstractNumId w:val="12"/>
  </w:num>
  <w:num w:numId="28">
    <w:abstractNumId w:val="7"/>
  </w:num>
  <w:num w:numId="29">
    <w:abstractNumId w:val="28"/>
  </w:num>
  <w:num w:numId="30">
    <w:abstractNumId w:val="22"/>
  </w:num>
  <w:num w:numId="31">
    <w:abstractNumId w:val="23"/>
  </w:num>
  <w:num w:numId="32">
    <w:abstractNumId w:val="0"/>
  </w:num>
  <w:num w:numId="33">
    <w:abstractNumId w:val="10"/>
  </w:num>
  <w:num w:numId="34">
    <w:abstractNumId w:val="32"/>
  </w:num>
  <w:num w:numId="35">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47246"/>
    <w:rsid w:val="00054965"/>
    <w:rsid w:val="00055A0E"/>
    <w:rsid w:val="0005736E"/>
    <w:rsid w:val="00072419"/>
    <w:rsid w:val="00075918"/>
    <w:rsid w:val="0007748D"/>
    <w:rsid w:val="00081980"/>
    <w:rsid w:val="000825D9"/>
    <w:rsid w:val="000874FA"/>
    <w:rsid w:val="00093D9B"/>
    <w:rsid w:val="00095F7E"/>
    <w:rsid w:val="00096183"/>
    <w:rsid w:val="000A075C"/>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25335"/>
    <w:rsid w:val="001341D6"/>
    <w:rsid w:val="001349E9"/>
    <w:rsid w:val="00137517"/>
    <w:rsid w:val="001410C8"/>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A2867"/>
    <w:rsid w:val="001A2BD0"/>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3D1B"/>
    <w:rsid w:val="001F5003"/>
    <w:rsid w:val="00201FBA"/>
    <w:rsid w:val="002028FD"/>
    <w:rsid w:val="0020525D"/>
    <w:rsid w:val="00207582"/>
    <w:rsid w:val="002171B4"/>
    <w:rsid w:val="00221216"/>
    <w:rsid w:val="002217AC"/>
    <w:rsid w:val="00225C6A"/>
    <w:rsid w:val="00232BB1"/>
    <w:rsid w:val="00233742"/>
    <w:rsid w:val="00245CDB"/>
    <w:rsid w:val="002460D2"/>
    <w:rsid w:val="00251E06"/>
    <w:rsid w:val="00260ED8"/>
    <w:rsid w:val="00263637"/>
    <w:rsid w:val="002654C9"/>
    <w:rsid w:val="002658D4"/>
    <w:rsid w:val="002676E3"/>
    <w:rsid w:val="00267A7D"/>
    <w:rsid w:val="00272330"/>
    <w:rsid w:val="00272F81"/>
    <w:rsid w:val="00280987"/>
    <w:rsid w:val="00281865"/>
    <w:rsid w:val="002859EC"/>
    <w:rsid w:val="00295278"/>
    <w:rsid w:val="0029546C"/>
    <w:rsid w:val="00297402"/>
    <w:rsid w:val="002A4483"/>
    <w:rsid w:val="002A4A3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16411"/>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D27F0"/>
    <w:rsid w:val="003D42D2"/>
    <w:rsid w:val="003D5CCF"/>
    <w:rsid w:val="003D6809"/>
    <w:rsid w:val="003D68D8"/>
    <w:rsid w:val="003D6DA6"/>
    <w:rsid w:val="003E227C"/>
    <w:rsid w:val="003E60F9"/>
    <w:rsid w:val="003F4BB2"/>
    <w:rsid w:val="003F5018"/>
    <w:rsid w:val="003F6D6A"/>
    <w:rsid w:val="003F7DAD"/>
    <w:rsid w:val="00400E0D"/>
    <w:rsid w:val="004043DF"/>
    <w:rsid w:val="0040678F"/>
    <w:rsid w:val="0040686D"/>
    <w:rsid w:val="00410434"/>
    <w:rsid w:val="00415C83"/>
    <w:rsid w:val="00416A9F"/>
    <w:rsid w:val="00420753"/>
    <w:rsid w:val="00421B24"/>
    <w:rsid w:val="00422444"/>
    <w:rsid w:val="00422E90"/>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2137E"/>
    <w:rsid w:val="00521F58"/>
    <w:rsid w:val="00522074"/>
    <w:rsid w:val="00522B33"/>
    <w:rsid w:val="005234B7"/>
    <w:rsid w:val="005236B4"/>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52A5"/>
    <w:rsid w:val="00586CF6"/>
    <w:rsid w:val="005877A7"/>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2DC7"/>
    <w:rsid w:val="005F63CA"/>
    <w:rsid w:val="005F65AC"/>
    <w:rsid w:val="00603C2F"/>
    <w:rsid w:val="006148A9"/>
    <w:rsid w:val="006177B6"/>
    <w:rsid w:val="00620683"/>
    <w:rsid w:val="00620878"/>
    <w:rsid w:val="00623702"/>
    <w:rsid w:val="00623AB0"/>
    <w:rsid w:val="006245C9"/>
    <w:rsid w:val="00625571"/>
    <w:rsid w:val="00625C67"/>
    <w:rsid w:val="006324C6"/>
    <w:rsid w:val="006338E7"/>
    <w:rsid w:val="00634D80"/>
    <w:rsid w:val="00642DF9"/>
    <w:rsid w:val="0065046C"/>
    <w:rsid w:val="00653890"/>
    <w:rsid w:val="00656568"/>
    <w:rsid w:val="00656A6C"/>
    <w:rsid w:val="00657012"/>
    <w:rsid w:val="0066173E"/>
    <w:rsid w:val="006631E6"/>
    <w:rsid w:val="00671985"/>
    <w:rsid w:val="00672CEF"/>
    <w:rsid w:val="006777C1"/>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F6037"/>
    <w:rsid w:val="00700D07"/>
    <w:rsid w:val="007012C4"/>
    <w:rsid w:val="00701EB1"/>
    <w:rsid w:val="00703AE2"/>
    <w:rsid w:val="00707A3C"/>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7C20"/>
    <w:rsid w:val="00992BE1"/>
    <w:rsid w:val="0099439C"/>
    <w:rsid w:val="00995D6F"/>
    <w:rsid w:val="00996550"/>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B6B92"/>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2D"/>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1D15"/>
    <w:rsid w:val="00BE2897"/>
    <w:rsid w:val="00BE3EC9"/>
    <w:rsid w:val="00BE4098"/>
    <w:rsid w:val="00BE4182"/>
    <w:rsid w:val="00BF2A61"/>
    <w:rsid w:val="00BF38CE"/>
    <w:rsid w:val="00C0088B"/>
    <w:rsid w:val="00C02CFD"/>
    <w:rsid w:val="00C03576"/>
    <w:rsid w:val="00C04778"/>
    <w:rsid w:val="00C04A40"/>
    <w:rsid w:val="00C10462"/>
    <w:rsid w:val="00C1531F"/>
    <w:rsid w:val="00C163DB"/>
    <w:rsid w:val="00C176CE"/>
    <w:rsid w:val="00C21AB1"/>
    <w:rsid w:val="00C21F81"/>
    <w:rsid w:val="00C250D2"/>
    <w:rsid w:val="00C34161"/>
    <w:rsid w:val="00C411CD"/>
    <w:rsid w:val="00C47EBD"/>
    <w:rsid w:val="00C57F76"/>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B506D"/>
    <w:rsid w:val="00CC2693"/>
    <w:rsid w:val="00CC3EAB"/>
    <w:rsid w:val="00CC6357"/>
    <w:rsid w:val="00CD1D42"/>
    <w:rsid w:val="00CE15C2"/>
    <w:rsid w:val="00CE2D2F"/>
    <w:rsid w:val="00CE2F88"/>
    <w:rsid w:val="00CF1F24"/>
    <w:rsid w:val="00CF2F2F"/>
    <w:rsid w:val="00CF40D0"/>
    <w:rsid w:val="00CF659B"/>
    <w:rsid w:val="00D0247B"/>
    <w:rsid w:val="00D05524"/>
    <w:rsid w:val="00D07522"/>
    <w:rsid w:val="00D14D34"/>
    <w:rsid w:val="00D269D2"/>
    <w:rsid w:val="00D26E81"/>
    <w:rsid w:val="00D32D8F"/>
    <w:rsid w:val="00D36944"/>
    <w:rsid w:val="00D379FA"/>
    <w:rsid w:val="00D40C49"/>
    <w:rsid w:val="00D41B85"/>
    <w:rsid w:val="00D45D08"/>
    <w:rsid w:val="00D51E47"/>
    <w:rsid w:val="00D525A4"/>
    <w:rsid w:val="00D57E74"/>
    <w:rsid w:val="00D60881"/>
    <w:rsid w:val="00D62400"/>
    <w:rsid w:val="00D64B23"/>
    <w:rsid w:val="00D73FF1"/>
    <w:rsid w:val="00D755E0"/>
    <w:rsid w:val="00D76567"/>
    <w:rsid w:val="00D80AF0"/>
    <w:rsid w:val="00D81D74"/>
    <w:rsid w:val="00D8753D"/>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173A"/>
    <w:rsid w:val="00F225FA"/>
    <w:rsid w:val="00F232A2"/>
    <w:rsid w:val="00F25EAC"/>
    <w:rsid w:val="00F325F2"/>
    <w:rsid w:val="00F3282B"/>
    <w:rsid w:val="00F336B3"/>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A5487"/>
    <w:rsid w:val="00FB0B00"/>
    <w:rsid w:val="00FB19F2"/>
    <w:rsid w:val="00FD3458"/>
    <w:rsid w:val="00FD4DFE"/>
    <w:rsid w:val="00FD6846"/>
    <w:rsid w:val="00FD733C"/>
    <w:rsid w:val="00FE236B"/>
    <w:rsid w:val="00FE2FFD"/>
    <w:rsid w:val="00FE6D87"/>
    <w:rsid w:val="00FE77EF"/>
    <w:rsid w:val="00FF1D96"/>
    <w:rsid w:val="00FF2594"/>
    <w:rsid w:val="00FF4D31"/>
    <w:rsid w:val="00FF642E"/>
    <w:rsid w:val="00FF65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22"/>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1"/>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rsid w:val="00987C20"/>
    <w:pPr>
      <w:widowControl w:val="0"/>
      <w:autoSpaceDE w:val="0"/>
      <w:autoSpaceDN w:val="0"/>
    </w:pPr>
    <w:rPr>
      <w:rFonts w:cs="Calibri"/>
      <w:szCs w:val="20"/>
    </w:rPr>
  </w:style>
  <w:style w:type="character" w:customStyle="1" w:styleId="140">
    <w:name w:val="Основной текст (14)_"/>
    <w:basedOn w:val="a0"/>
    <w:link w:val="141"/>
    <w:rsid w:val="00D07522"/>
    <w:rPr>
      <w:rFonts w:ascii="Times New Roman" w:hAnsi="Times New Roman"/>
      <w:shd w:val="clear" w:color="auto" w:fill="FFFFFF"/>
    </w:rPr>
  </w:style>
  <w:style w:type="paragraph" w:customStyle="1" w:styleId="141">
    <w:name w:val="Основной текст (14)"/>
    <w:basedOn w:val="a"/>
    <w:link w:val="140"/>
    <w:rsid w:val="00D07522"/>
    <w:pPr>
      <w:widowControl w:val="0"/>
      <w:shd w:val="clear" w:color="auto" w:fill="FFFFFF"/>
      <w:spacing w:before="120" w:after="0" w:line="283" w:lineRule="exact"/>
      <w:jc w:val="both"/>
    </w:pPr>
    <w:rPr>
      <w:rFonts w:ascii="Times New Roman" w:hAnsi="Times New Roman"/>
    </w:rPr>
  </w:style>
  <w:style w:type="character" w:customStyle="1" w:styleId="130">
    <w:name w:val="Основной текст (13)_"/>
    <w:basedOn w:val="a0"/>
    <w:rsid w:val="00072419"/>
    <w:rPr>
      <w:rFonts w:ascii="Verdana" w:eastAsia="Verdana" w:hAnsi="Verdana" w:cs="Verdana"/>
      <w:b/>
      <w:bCs/>
      <w:i w:val="0"/>
      <w:iCs w:val="0"/>
      <w:smallCaps w:val="0"/>
      <w:strike w:val="0"/>
      <w:sz w:val="48"/>
      <w:szCs w:val="48"/>
      <w:u w:val="none"/>
    </w:rPr>
  </w:style>
  <w:style w:type="character" w:customStyle="1" w:styleId="131">
    <w:name w:val="Основной текст (13)"/>
    <w:basedOn w:val="130"/>
    <w:rsid w:val="00072419"/>
    <w:rPr>
      <w:color w:val="000000"/>
      <w:spacing w:val="0"/>
      <w:w w:val="100"/>
      <w:position w:val="0"/>
      <w:lang w:val="ru-RU" w:eastAsia="ru-RU" w:bidi="ru-RU"/>
    </w:rPr>
  </w:style>
  <w:style w:type="character" w:customStyle="1" w:styleId="142">
    <w:name w:val="Основной текст (14) + Полужирный"/>
    <w:basedOn w:val="140"/>
    <w:rsid w:val="00072419"/>
    <w:rPr>
      <w:rFonts w:eastAsia="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5">
    <w:name w:val="Основной текст (15)_"/>
    <w:basedOn w:val="a0"/>
    <w:rsid w:val="00072419"/>
    <w:rPr>
      <w:rFonts w:ascii="Times New Roman" w:eastAsia="Times New Roman" w:hAnsi="Times New Roman" w:cs="Times New Roman"/>
      <w:b/>
      <w:bCs/>
      <w:i w:val="0"/>
      <w:iCs w:val="0"/>
      <w:smallCaps w:val="0"/>
      <w:strike w:val="0"/>
      <w:u w:val="none"/>
    </w:rPr>
  </w:style>
  <w:style w:type="character" w:customStyle="1" w:styleId="150">
    <w:name w:val="Основной текст (15)"/>
    <w:basedOn w:val="15"/>
    <w:rsid w:val="00072419"/>
    <w:rPr>
      <w:color w:val="000000"/>
      <w:spacing w:val="0"/>
      <w:w w:val="100"/>
      <w:position w:val="0"/>
      <w:sz w:val="24"/>
      <w:szCs w:val="24"/>
      <w:lang w:val="ru-RU" w:eastAsia="ru-RU" w:bidi="ru-RU"/>
    </w:rPr>
  </w:style>
  <w:style w:type="paragraph" w:customStyle="1" w:styleId="16">
    <w:name w:val="Абзац списка1"/>
    <w:basedOn w:val="a"/>
    <w:uiPriority w:val="99"/>
    <w:rsid w:val="00D379FA"/>
    <w:pPr>
      <w:ind w:left="720"/>
      <w:contextualSpacing/>
    </w:pPr>
  </w:style>
  <w:style w:type="paragraph" w:customStyle="1" w:styleId="27">
    <w:name w:val="Основной текст2"/>
    <w:basedOn w:val="a"/>
    <w:rsid w:val="00422E90"/>
    <w:pPr>
      <w:suppressAutoHyphens/>
      <w:spacing w:after="0" w:line="240" w:lineRule="auto"/>
      <w:jc w:val="both"/>
    </w:pPr>
    <w:rPr>
      <w:rFonts w:ascii="Times New Roman" w:hAnsi="Times New Roman"/>
      <w:sz w:val="28"/>
      <w:szCs w:val="20"/>
      <w:lang w:eastAsia="ar-SA"/>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ondturuhansk@mchskrs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9A93B-C8BC-4723-9D88-046FACB0E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3566</Words>
  <Characters>20327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3</cp:revision>
  <cp:lastPrinted>2017-10-17T04:11:00Z</cp:lastPrinted>
  <dcterms:created xsi:type="dcterms:W3CDTF">2021-05-11T06:58:00Z</dcterms:created>
  <dcterms:modified xsi:type="dcterms:W3CDTF">2021-05-11T06:59:00Z</dcterms:modified>
</cp:coreProperties>
</file>