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4C0F37" w:rsidRPr="00720AFC" w:rsidRDefault="004C0F37"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4C0F37" w:rsidRDefault="004C0F37"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4C0F37" w:rsidRPr="00720AFC" w:rsidRDefault="004C0F37" w:rsidP="004A289E">
      <w:pPr>
        <w:spacing w:after="0"/>
        <w:jc w:val="center"/>
        <w:rPr>
          <w:rFonts w:ascii="Times New Roman" w:hAnsi="Times New Roman"/>
          <w:b/>
          <w:i/>
          <w:sz w:val="28"/>
          <w:szCs w:val="28"/>
        </w:rPr>
      </w:pPr>
    </w:p>
    <w:p w:rsidR="004C0F37" w:rsidRPr="000C4953" w:rsidRDefault="004C0F37"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ИНФОРМАЦИОННАЯ ГАЗЕТА О ПРОТИВОПОЖАРНОЙ</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8" type="#_x0000_t75" style="position:absolute;left:0;text-align:left;margin-left:1.3pt;margin-top:84.5pt;width:527.85pt;height:534pt;z-index:-251660288;visibility:visible;mso-position-horizontal-relative:text;mso-position-vertical-relative:text">
            <v:imagedata r:id="rId7" o:title=""/>
          </v:shape>
        </w:pict>
      </w:r>
      <w:r w:rsidRPr="000C4953">
        <w:rPr>
          <w:rFonts w:ascii="Times New Roman" w:hAnsi="Times New Roman"/>
          <w:b/>
          <w:i/>
          <w:sz w:val="32"/>
          <w:szCs w:val="28"/>
          <w:u w:val="single"/>
        </w:rPr>
        <w:t xml:space="preserve"> </w:t>
      </w:r>
    </w:p>
    <w:p w:rsidR="004C0F37" w:rsidRDefault="004C0F37"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4C0F37" w:rsidRDefault="004C0F37" w:rsidP="000A075C">
      <w:pPr>
        <w:jc w:val="center"/>
        <w:rPr>
          <w:rFonts w:ascii="Times New Roman" w:hAnsi="Times New Roman"/>
          <w:b/>
          <w:i/>
          <w:sz w:val="28"/>
          <w:szCs w:val="28"/>
        </w:rPr>
      </w:pPr>
    </w:p>
    <w:p w:rsidR="004C0F37" w:rsidRPr="000A075C" w:rsidRDefault="004C0F37" w:rsidP="000A075C">
      <w:pPr>
        <w:jc w:val="center"/>
        <w:rPr>
          <w:rFonts w:ascii="Times New Roman" w:hAnsi="Times New Roman"/>
          <w:b/>
          <w:i/>
          <w:color w:val="FF0000"/>
          <w:sz w:val="28"/>
          <w:szCs w:val="28"/>
        </w:rPr>
      </w:pPr>
      <w:r>
        <w:rPr>
          <w:rFonts w:ascii="Cambria" w:hAnsi="Cambria"/>
          <w:b/>
          <w:i/>
          <w:color w:val="FF0000"/>
          <w:spacing w:val="60"/>
          <w:sz w:val="144"/>
          <w:szCs w:val="144"/>
        </w:rPr>
        <w:t>Аз</w:t>
      </w:r>
      <w:r w:rsidRPr="000A075C">
        <w:rPr>
          <w:rFonts w:ascii="Cambria" w:hAnsi="Cambria"/>
          <w:b/>
          <w:i/>
          <w:color w:val="FF0000"/>
          <w:spacing w:val="60"/>
          <w:sz w:val="144"/>
          <w:szCs w:val="144"/>
        </w:rPr>
        <w:t>бука</w:t>
      </w:r>
    </w:p>
    <w:p w:rsidR="004C0F37" w:rsidRDefault="004C0F37" w:rsidP="000A075C">
      <w:pPr>
        <w:jc w:val="center"/>
        <w:rPr>
          <w:rFonts w:ascii="Cambria" w:hAnsi="Cambria"/>
          <w:b/>
          <w:i/>
          <w:color w:val="C45D08"/>
          <w:spacing w:val="60"/>
          <w:sz w:val="144"/>
          <w:szCs w:val="144"/>
        </w:rPr>
      </w:pPr>
    </w:p>
    <w:p w:rsidR="004C0F37" w:rsidRDefault="004C0F37" w:rsidP="000A075C">
      <w:pPr>
        <w:jc w:val="center"/>
        <w:rPr>
          <w:rFonts w:ascii="Cambria" w:hAnsi="Cambria"/>
          <w:b/>
          <w:i/>
          <w:color w:val="C45D08"/>
          <w:spacing w:val="60"/>
          <w:sz w:val="144"/>
          <w:szCs w:val="144"/>
        </w:rPr>
      </w:pPr>
    </w:p>
    <w:p w:rsidR="004C0F37" w:rsidRDefault="004C0F37" w:rsidP="000A075C">
      <w:pPr>
        <w:jc w:val="center"/>
        <w:rPr>
          <w:rFonts w:ascii="Cambria" w:hAnsi="Cambria"/>
          <w:b/>
          <w:i/>
          <w:color w:val="C45D08"/>
          <w:spacing w:val="60"/>
          <w:sz w:val="144"/>
          <w:szCs w:val="144"/>
        </w:rPr>
      </w:pPr>
    </w:p>
    <w:p w:rsidR="004C0F37" w:rsidRPr="007A1112" w:rsidRDefault="004C0F37" w:rsidP="007A1112">
      <w:pPr>
        <w:jc w:val="center"/>
        <w:rPr>
          <w:rFonts w:ascii="Cambria" w:hAnsi="Cambria"/>
          <w:b/>
          <w:i/>
          <w:color w:val="0070C0"/>
          <w:spacing w:val="60"/>
          <w:sz w:val="144"/>
          <w:szCs w:val="144"/>
        </w:rPr>
      </w:pPr>
      <w:r w:rsidRPr="000A075C">
        <w:rPr>
          <w:rFonts w:ascii="Cambria" w:hAnsi="Cambria"/>
          <w:b/>
          <w:i/>
          <w:color w:val="0070C0"/>
          <w:spacing w:val="60"/>
          <w:sz w:val="144"/>
          <w:szCs w:val="144"/>
        </w:rPr>
        <w:t>Безопасности</w:t>
      </w:r>
    </w:p>
    <w:p w:rsidR="004C0F37" w:rsidRDefault="004C0F37" w:rsidP="007012C4">
      <w:pPr>
        <w:rPr>
          <w:rFonts w:ascii="Times New Roman" w:hAnsi="Times New Roman"/>
          <w:b/>
          <w:i/>
          <w:sz w:val="28"/>
          <w:szCs w:val="28"/>
        </w:rPr>
      </w:pPr>
    </w:p>
    <w:p w:rsidR="004C0F37" w:rsidRPr="00720AFC" w:rsidRDefault="004C0F37"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6 за июнь </w:t>
      </w:r>
      <w:smartTag w:uri="urn:schemas-microsoft-com:office:smarttags" w:element="metricconverter">
        <w:smartTagPr>
          <w:attr w:name="ProductID" w:val="2019 г"/>
        </w:smartTagPr>
        <w:r>
          <w:rPr>
            <w:rFonts w:ascii="Times New Roman" w:hAnsi="Times New Roman"/>
            <w:b/>
            <w:i/>
            <w:sz w:val="28"/>
            <w:szCs w:val="28"/>
          </w:rPr>
          <w:t>2019</w:t>
        </w:r>
        <w:r w:rsidRPr="00720AFC">
          <w:rPr>
            <w:rFonts w:ascii="Times New Roman" w:hAnsi="Times New Roman"/>
            <w:b/>
            <w:i/>
            <w:sz w:val="28"/>
            <w:szCs w:val="28"/>
          </w:rPr>
          <w:t xml:space="preserve"> г</w:t>
        </w:r>
      </w:smartTag>
      <w:r w:rsidRPr="00720AFC">
        <w:rPr>
          <w:rFonts w:ascii="Times New Roman" w:hAnsi="Times New Roman"/>
          <w:b/>
          <w:i/>
          <w:sz w:val="28"/>
          <w:szCs w:val="28"/>
        </w:rPr>
        <w:t>.</w:t>
      </w:r>
    </w:p>
    <w:p w:rsidR="004C0F37" w:rsidRPr="00720AFC" w:rsidRDefault="004C0F37" w:rsidP="003F4BB2">
      <w:pPr>
        <w:spacing w:after="0"/>
        <w:jc w:val="center"/>
        <w:rPr>
          <w:rFonts w:ascii="Times New Roman" w:hAnsi="Times New Roman"/>
          <w:b/>
          <w:bCs/>
          <w:i/>
          <w:sz w:val="28"/>
          <w:szCs w:val="28"/>
        </w:rPr>
      </w:pPr>
    </w:p>
    <w:p w:rsidR="004C0F37" w:rsidRPr="00720AFC" w:rsidRDefault="004C0F37"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4C0F37" w:rsidRPr="00720AFC" w:rsidRDefault="004C0F37" w:rsidP="0005736E">
      <w:pPr>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8415"/>
        <w:gridCol w:w="961"/>
      </w:tblGrid>
      <w:tr w:rsidR="004C0F37" w:rsidRPr="00A2641C" w:rsidTr="0036263C">
        <w:trPr>
          <w:trHeight w:val="579"/>
        </w:trPr>
        <w:tc>
          <w:tcPr>
            <w:tcW w:w="941" w:type="dxa"/>
            <w:vAlign w:val="center"/>
          </w:tcPr>
          <w:p w:rsidR="004C0F37" w:rsidRPr="00A2641C" w:rsidRDefault="004C0F37" w:rsidP="0036263C">
            <w:pPr>
              <w:pStyle w:val="ListParagraph"/>
              <w:numPr>
                <w:ilvl w:val="0"/>
                <w:numId w:val="1"/>
              </w:numPr>
              <w:jc w:val="center"/>
              <w:rPr>
                <w:rFonts w:ascii="Times New Roman" w:hAnsi="Times New Roman"/>
                <w:b/>
                <w:bCs/>
                <w:i/>
                <w:sz w:val="28"/>
                <w:szCs w:val="28"/>
              </w:rPr>
            </w:pPr>
          </w:p>
        </w:tc>
        <w:tc>
          <w:tcPr>
            <w:tcW w:w="8415" w:type="dxa"/>
            <w:vAlign w:val="center"/>
          </w:tcPr>
          <w:p w:rsidR="004C0F37" w:rsidRPr="001F0627" w:rsidRDefault="004C0F37" w:rsidP="0036263C">
            <w:pPr>
              <w:rPr>
                <w:rFonts w:ascii="Times New Roman" w:hAnsi="Times New Roman"/>
                <w:b/>
                <w:sz w:val="28"/>
                <w:szCs w:val="28"/>
              </w:rPr>
            </w:pPr>
            <w:r>
              <w:rPr>
                <w:rFonts w:ascii="Times New Roman" w:hAnsi="Times New Roman"/>
                <w:b/>
                <w:sz w:val="28"/>
                <w:szCs w:val="28"/>
              </w:rPr>
              <w:t>Оперативная обстановка с пожарами</w:t>
            </w:r>
          </w:p>
        </w:tc>
        <w:tc>
          <w:tcPr>
            <w:tcW w:w="961" w:type="dxa"/>
            <w:vAlign w:val="center"/>
          </w:tcPr>
          <w:p w:rsidR="004C0F37" w:rsidRPr="00A2641C" w:rsidRDefault="004C0F37" w:rsidP="0036263C">
            <w:pPr>
              <w:jc w:val="center"/>
              <w:rPr>
                <w:rFonts w:ascii="Times New Roman" w:hAnsi="Times New Roman"/>
                <w:b/>
                <w:i/>
                <w:sz w:val="28"/>
                <w:szCs w:val="28"/>
              </w:rPr>
            </w:pPr>
            <w:r w:rsidRPr="00A2641C">
              <w:rPr>
                <w:rFonts w:ascii="Times New Roman" w:hAnsi="Times New Roman"/>
                <w:b/>
                <w:i/>
                <w:sz w:val="28"/>
                <w:szCs w:val="28"/>
              </w:rPr>
              <w:t>3</w:t>
            </w:r>
          </w:p>
        </w:tc>
      </w:tr>
      <w:tr w:rsidR="004C0F37" w:rsidRPr="00A2641C" w:rsidTr="0036263C">
        <w:trPr>
          <w:trHeight w:val="863"/>
        </w:trPr>
        <w:tc>
          <w:tcPr>
            <w:tcW w:w="941" w:type="dxa"/>
            <w:vAlign w:val="center"/>
          </w:tcPr>
          <w:p w:rsidR="004C0F37" w:rsidRPr="00A2641C" w:rsidRDefault="004C0F37" w:rsidP="0036263C">
            <w:pPr>
              <w:pStyle w:val="ListParagraph"/>
              <w:numPr>
                <w:ilvl w:val="0"/>
                <w:numId w:val="1"/>
              </w:numPr>
              <w:jc w:val="center"/>
              <w:rPr>
                <w:rFonts w:ascii="Times New Roman" w:hAnsi="Times New Roman"/>
                <w:b/>
                <w:i/>
                <w:sz w:val="28"/>
                <w:szCs w:val="28"/>
              </w:rPr>
            </w:pPr>
          </w:p>
        </w:tc>
        <w:tc>
          <w:tcPr>
            <w:tcW w:w="8415" w:type="dxa"/>
            <w:vAlign w:val="center"/>
          </w:tcPr>
          <w:p w:rsidR="004C0F37" w:rsidRPr="001F0627" w:rsidRDefault="004C0F37" w:rsidP="0036263C">
            <w:pPr>
              <w:rPr>
                <w:rFonts w:ascii="Times New Roman" w:hAnsi="Times New Roman"/>
                <w:b/>
                <w:sz w:val="28"/>
                <w:szCs w:val="28"/>
              </w:rPr>
            </w:pPr>
            <w:r>
              <w:rPr>
                <w:rFonts w:ascii="Times New Roman" w:hAnsi="Times New Roman"/>
                <w:b/>
                <w:sz w:val="28"/>
                <w:szCs w:val="28"/>
              </w:rPr>
              <w:t>Весеннее-летний пожароопасный период</w:t>
            </w:r>
          </w:p>
        </w:tc>
        <w:tc>
          <w:tcPr>
            <w:tcW w:w="961" w:type="dxa"/>
            <w:vAlign w:val="center"/>
          </w:tcPr>
          <w:p w:rsidR="004C0F37" w:rsidRPr="00A2641C" w:rsidRDefault="004C0F37" w:rsidP="0036263C">
            <w:pPr>
              <w:jc w:val="center"/>
              <w:rPr>
                <w:rFonts w:ascii="Times New Roman" w:hAnsi="Times New Roman"/>
                <w:b/>
                <w:i/>
                <w:sz w:val="28"/>
                <w:szCs w:val="28"/>
              </w:rPr>
            </w:pPr>
            <w:r>
              <w:rPr>
                <w:rFonts w:ascii="Times New Roman" w:hAnsi="Times New Roman"/>
                <w:b/>
                <w:i/>
                <w:sz w:val="28"/>
                <w:szCs w:val="28"/>
              </w:rPr>
              <w:t>4</w:t>
            </w:r>
          </w:p>
        </w:tc>
      </w:tr>
      <w:tr w:rsidR="004C0F37" w:rsidRPr="00A2641C" w:rsidTr="0036263C">
        <w:trPr>
          <w:trHeight w:val="622"/>
        </w:trPr>
        <w:tc>
          <w:tcPr>
            <w:tcW w:w="941" w:type="dxa"/>
            <w:vAlign w:val="center"/>
          </w:tcPr>
          <w:p w:rsidR="004C0F37" w:rsidRPr="00A2641C" w:rsidRDefault="004C0F37" w:rsidP="0036263C">
            <w:pPr>
              <w:pStyle w:val="ListParagraph"/>
              <w:numPr>
                <w:ilvl w:val="0"/>
                <w:numId w:val="1"/>
              </w:numPr>
              <w:jc w:val="center"/>
              <w:rPr>
                <w:rFonts w:ascii="Times New Roman" w:hAnsi="Times New Roman"/>
                <w:b/>
                <w:bCs/>
                <w:i/>
                <w:sz w:val="28"/>
                <w:szCs w:val="28"/>
              </w:rPr>
            </w:pPr>
          </w:p>
        </w:tc>
        <w:tc>
          <w:tcPr>
            <w:tcW w:w="8415" w:type="dxa"/>
            <w:vAlign w:val="center"/>
          </w:tcPr>
          <w:p w:rsidR="004C0F37" w:rsidRPr="00E55A37" w:rsidRDefault="004C0F37" w:rsidP="0036263C">
            <w:pPr>
              <w:rPr>
                <w:rFonts w:ascii="Times New Roman" w:hAnsi="Times New Roman"/>
                <w:b/>
                <w:sz w:val="28"/>
                <w:szCs w:val="28"/>
              </w:rPr>
            </w:pPr>
            <w:r>
              <w:rPr>
                <w:rFonts w:ascii="Times New Roman" w:hAnsi="Times New Roman"/>
                <w:b/>
                <w:sz w:val="28"/>
                <w:szCs w:val="28"/>
              </w:rPr>
              <w:t>Осторожно, пожар в жилье</w:t>
            </w:r>
          </w:p>
        </w:tc>
        <w:tc>
          <w:tcPr>
            <w:tcW w:w="961" w:type="dxa"/>
            <w:vAlign w:val="center"/>
          </w:tcPr>
          <w:p w:rsidR="004C0F37" w:rsidRPr="00A2641C" w:rsidRDefault="004C0F37" w:rsidP="0036263C">
            <w:pPr>
              <w:jc w:val="center"/>
              <w:rPr>
                <w:rFonts w:ascii="Times New Roman" w:hAnsi="Times New Roman"/>
                <w:b/>
                <w:i/>
                <w:sz w:val="28"/>
                <w:szCs w:val="28"/>
              </w:rPr>
            </w:pPr>
            <w:r>
              <w:rPr>
                <w:rFonts w:ascii="Times New Roman" w:hAnsi="Times New Roman"/>
                <w:b/>
                <w:i/>
                <w:sz w:val="28"/>
                <w:szCs w:val="28"/>
              </w:rPr>
              <w:t>7</w:t>
            </w:r>
          </w:p>
        </w:tc>
      </w:tr>
    </w:tbl>
    <w:p w:rsidR="004C0F37" w:rsidRPr="00720AFC" w:rsidRDefault="004C0F37" w:rsidP="00672CEF">
      <w:pPr>
        <w:rPr>
          <w:rFonts w:ascii="Times New Roman" w:hAnsi="Times New Roman"/>
          <w:b/>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F94912">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r>
        <w:rPr>
          <w:noProof/>
        </w:rPr>
        <w:pict>
          <v:shape id="Рисунок 9" o:spid="_x0000_s1029" type="#_x0000_t75" style="position:absolute;left:0;text-align:left;margin-left:179.05pt;margin-top:2.8pt;width:218.25pt;height:95.7pt;z-index:251655168;visibility:visible">
            <v:imagedata r:id="rId8" o:title=""/>
          </v:shape>
        </w:pict>
      </w: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Pr="00720AFC" w:rsidRDefault="004C0F37" w:rsidP="00521F58">
      <w:pPr>
        <w:spacing w:after="0"/>
        <w:jc w:val="center"/>
        <w:rPr>
          <w:rFonts w:ascii="Times New Roman" w:hAnsi="Times New Roman"/>
          <w:b/>
          <w:bCs/>
          <w:i/>
          <w:sz w:val="28"/>
          <w:szCs w:val="28"/>
        </w:rPr>
      </w:pPr>
    </w:p>
    <w:p w:rsidR="004C0F37" w:rsidRDefault="004C0F37" w:rsidP="00521F58">
      <w:pPr>
        <w:spacing w:after="0"/>
        <w:jc w:val="center"/>
        <w:rPr>
          <w:rFonts w:ascii="Times New Roman" w:hAnsi="Times New Roman"/>
          <w:b/>
          <w:bCs/>
          <w:i/>
          <w:sz w:val="28"/>
          <w:szCs w:val="28"/>
        </w:rPr>
      </w:pPr>
    </w:p>
    <w:p w:rsidR="004C0F37" w:rsidRDefault="004C0F37"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4C0F37" w:rsidRPr="00720AFC" w:rsidRDefault="004C0F37"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201</w:t>
      </w:r>
      <w:r>
        <w:rPr>
          <w:rFonts w:ascii="Times New Roman" w:hAnsi="Times New Roman"/>
          <w:b/>
          <w:bCs/>
          <w:sz w:val="28"/>
          <w:szCs w:val="28"/>
        </w:rPr>
        <w:t>9</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7885"/>
        <w:gridCol w:w="1353"/>
        <w:gridCol w:w="1421"/>
      </w:tblGrid>
      <w:tr w:rsidR="004C0F37" w:rsidRPr="00A2641C" w:rsidTr="00DC21FE">
        <w:trPr>
          <w:trHeight w:val="279"/>
          <w:jc w:val="center"/>
        </w:trPr>
        <w:tc>
          <w:tcPr>
            <w:tcW w:w="7885" w:type="dxa"/>
            <w:shd w:val="clear" w:color="auto" w:fill="E36C0A"/>
            <w:vAlign w:val="center"/>
          </w:tcPr>
          <w:p w:rsidR="004C0F37" w:rsidRPr="00A2641C" w:rsidRDefault="004C0F37"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shd w:val="clear" w:color="auto" w:fill="E36C0A"/>
            <w:vAlign w:val="center"/>
          </w:tcPr>
          <w:p w:rsidR="004C0F37" w:rsidRPr="00A2641C" w:rsidRDefault="004C0F37" w:rsidP="00DC21FE">
            <w:pPr>
              <w:spacing w:after="0"/>
              <w:jc w:val="center"/>
              <w:rPr>
                <w:rFonts w:ascii="Times New Roman" w:hAnsi="Times New Roman"/>
                <w:b/>
                <w:sz w:val="28"/>
                <w:szCs w:val="28"/>
              </w:rPr>
            </w:pPr>
            <w:r w:rsidRPr="00A2641C">
              <w:rPr>
                <w:rFonts w:ascii="Times New Roman" w:hAnsi="Times New Roman"/>
                <w:b/>
                <w:sz w:val="28"/>
                <w:szCs w:val="28"/>
              </w:rPr>
              <w:t>2018</w:t>
            </w:r>
          </w:p>
        </w:tc>
        <w:tc>
          <w:tcPr>
            <w:tcW w:w="1421" w:type="dxa"/>
            <w:shd w:val="clear" w:color="auto" w:fill="E36C0A"/>
            <w:vAlign w:val="center"/>
          </w:tcPr>
          <w:p w:rsidR="004C0F37" w:rsidRPr="00A2641C" w:rsidRDefault="004C0F37" w:rsidP="00DC21FE">
            <w:pPr>
              <w:spacing w:after="0"/>
              <w:jc w:val="center"/>
              <w:rPr>
                <w:rFonts w:ascii="Times New Roman" w:hAnsi="Times New Roman"/>
                <w:b/>
                <w:sz w:val="28"/>
                <w:szCs w:val="28"/>
              </w:rPr>
            </w:pPr>
            <w:r w:rsidRPr="00A2641C">
              <w:rPr>
                <w:rFonts w:ascii="Times New Roman" w:hAnsi="Times New Roman"/>
                <w:b/>
                <w:sz w:val="28"/>
                <w:szCs w:val="28"/>
              </w:rPr>
              <w:t>2019</w:t>
            </w:r>
          </w:p>
        </w:tc>
      </w:tr>
      <w:tr w:rsidR="004C0F37" w:rsidRPr="00A2641C" w:rsidTr="00DC21FE">
        <w:trPr>
          <w:trHeight w:val="363"/>
          <w:jc w:val="center"/>
        </w:trPr>
        <w:tc>
          <w:tcPr>
            <w:tcW w:w="7885" w:type="dxa"/>
            <w:vAlign w:val="center"/>
          </w:tcPr>
          <w:p w:rsidR="004C0F37" w:rsidRPr="00A2641C" w:rsidRDefault="004C0F37"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tc>
        <w:tc>
          <w:tcPr>
            <w:tcW w:w="1353" w:type="dxa"/>
            <w:vAlign w:val="center"/>
          </w:tcPr>
          <w:p w:rsidR="004C0F37" w:rsidRPr="009E1B57" w:rsidRDefault="004C0F37" w:rsidP="00DC21FE">
            <w:pPr>
              <w:spacing w:after="0"/>
              <w:jc w:val="center"/>
              <w:rPr>
                <w:rFonts w:ascii="Times New Roman" w:hAnsi="Times New Roman"/>
                <w:b/>
                <w:color w:val="FF0000"/>
                <w:sz w:val="28"/>
                <w:szCs w:val="28"/>
              </w:rPr>
            </w:pPr>
            <w:r>
              <w:rPr>
                <w:rFonts w:ascii="Times New Roman" w:hAnsi="Times New Roman"/>
                <w:b/>
                <w:color w:val="FF0000"/>
                <w:sz w:val="28"/>
                <w:szCs w:val="28"/>
              </w:rPr>
              <w:t>33</w:t>
            </w:r>
          </w:p>
        </w:tc>
        <w:tc>
          <w:tcPr>
            <w:tcW w:w="1421" w:type="dxa"/>
            <w:vAlign w:val="center"/>
          </w:tcPr>
          <w:p w:rsidR="004C0F37" w:rsidRPr="009E1B57" w:rsidRDefault="004C0F37" w:rsidP="00DC21FE">
            <w:pPr>
              <w:spacing w:after="0"/>
              <w:jc w:val="center"/>
              <w:rPr>
                <w:rFonts w:ascii="Times New Roman" w:hAnsi="Times New Roman"/>
                <w:b/>
                <w:color w:val="FF0000"/>
                <w:sz w:val="28"/>
                <w:szCs w:val="28"/>
              </w:rPr>
            </w:pPr>
            <w:r>
              <w:rPr>
                <w:rFonts w:ascii="Times New Roman" w:hAnsi="Times New Roman"/>
                <w:b/>
                <w:color w:val="FF0000"/>
                <w:sz w:val="28"/>
                <w:szCs w:val="28"/>
              </w:rPr>
              <w:t>27</w:t>
            </w:r>
          </w:p>
        </w:tc>
      </w:tr>
      <w:tr w:rsidR="004C0F37" w:rsidRPr="00A2641C" w:rsidTr="00DC21FE">
        <w:trPr>
          <w:trHeight w:val="363"/>
          <w:jc w:val="center"/>
        </w:trPr>
        <w:tc>
          <w:tcPr>
            <w:tcW w:w="7885" w:type="dxa"/>
            <w:vAlign w:val="center"/>
          </w:tcPr>
          <w:p w:rsidR="004C0F37" w:rsidRPr="00A2641C" w:rsidRDefault="004C0F37"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vAlign w:val="center"/>
          </w:tcPr>
          <w:p w:rsidR="004C0F37" w:rsidRPr="009E1B57" w:rsidRDefault="004C0F3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1</w:t>
            </w:r>
          </w:p>
        </w:tc>
        <w:tc>
          <w:tcPr>
            <w:tcW w:w="1421" w:type="dxa"/>
            <w:vAlign w:val="center"/>
          </w:tcPr>
          <w:p w:rsidR="004C0F37" w:rsidRPr="009E1B57" w:rsidRDefault="004C0F3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1</w:t>
            </w:r>
          </w:p>
        </w:tc>
      </w:tr>
      <w:tr w:rsidR="004C0F37" w:rsidRPr="00A2641C" w:rsidTr="00DC21FE">
        <w:trPr>
          <w:trHeight w:val="71"/>
          <w:jc w:val="center"/>
        </w:trPr>
        <w:tc>
          <w:tcPr>
            <w:tcW w:w="7885" w:type="dxa"/>
            <w:tcBorders>
              <w:bottom w:val="single" w:sz="4" w:space="0" w:color="auto"/>
            </w:tcBorders>
            <w:vAlign w:val="center"/>
          </w:tcPr>
          <w:p w:rsidR="004C0F37" w:rsidRPr="00A2641C" w:rsidRDefault="004C0F37" w:rsidP="00DC21FE">
            <w:pPr>
              <w:spacing w:after="0"/>
              <w:rPr>
                <w:rFonts w:ascii="Times New Roman" w:hAnsi="Times New Roman"/>
                <w:b/>
                <w:sz w:val="28"/>
                <w:szCs w:val="28"/>
              </w:rPr>
            </w:pPr>
            <w:r w:rsidRPr="00A2641C">
              <w:rPr>
                <w:rFonts w:ascii="Times New Roman" w:hAnsi="Times New Roman"/>
                <w:b/>
                <w:sz w:val="28"/>
                <w:szCs w:val="28"/>
              </w:rPr>
              <w:t>Количество травмированных</w:t>
            </w:r>
          </w:p>
        </w:tc>
        <w:tc>
          <w:tcPr>
            <w:tcW w:w="1353" w:type="dxa"/>
            <w:tcBorders>
              <w:bottom w:val="single" w:sz="4" w:space="0" w:color="auto"/>
            </w:tcBorders>
            <w:vAlign w:val="center"/>
          </w:tcPr>
          <w:p w:rsidR="004C0F37" w:rsidRPr="009E1B57" w:rsidRDefault="004C0F3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0</w:t>
            </w:r>
          </w:p>
        </w:tc>
        <w:tc>
          <w:tcPr>
            <w:tcW w:w="1421" w:type="dxa"/>
            <w:tcBorders>
              <w:bottom w:val="single" w:sz="4" w:space="0" w:color="auto"/>
            </w:tcBorders>
            <w:vAlign w:val="center"/>
          </w:tcPr>
          <w:p w:rsidR="004C0F37" w:rsidRPr="009E1B57" w:rsidRDefault="004C0F3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0</w:t>
            </w:r>
          </w:p>
        </w:tc>
      </w:tr>
    </w:tbl>
    <w:p w:rsidR="004C0F37" w:rsidRPr="008B629C" w:rsidRDefault="004C0F37" w:rsidP="00951D84">
      <w:pPr>
        <w:spacing w:after="0" w:line="240" w:lineRule="auto"/>
        <w:jc w:val="center"/>
        <w:rPr>
          <w:rFonts w:ascii="Times New Roman" w:hAnsi="Times New Roman"/>
          <w:b/>
          <w:bCs/>
        </w:rPr>
      </w:pPr>
    </w:p>
    <w:tbl>
      <w:tblPr>
        <w:tblW w:w="10620" w:type="dxa"/>
        <w:tblInd w:w="10" w:type="dxa"/>
        <w:tblLayout w:type="fixed"/>
        <w:tblCellMar>
          <w:left w:w="10" w:type="dxa"/>
          <w:right w:w="10" w:type="dxa"/>
        </w:tblCellMar>
        <w:tblLook w:val="0000"/>
      </w:tblPr>
      <w:tblGrid>
        <w:gridCol w:w="2870"/>
        <w:gridCol w:w="1525"/>
        <w:gridCol w:w="2805"/>
        <w:gridCol w:w="3420"/>
      </w:tblGrid>
      <w:tr w:rsidR="004C0F37" w:rsidRPr="00A2641C" w:rsidTr="007D79DF">
        <w:trPr>
          <w:trHeight w:hRule="exact" w:val="293"/>
        </w:trPr>
        <w:tc>
          <w:tcPr>
            <w:tcW w:w="2870" w:type="dxa"/>
            <w:vMerge w:val="restart"/>
            <w:tcBorders>
              <w:top w:val="single" w:sz="4" w:space="0" w:color="auto"/>
              <w:left w:val="single" w:sz="4" w:space="0" w:color="auto"/>
            </w:tcBorders>
            <w:shd w:val="clear" w:color="auto" w:fill="E36C0A"/>
            <w:vAlign w:val="center"/>
          </w:tcPr>
          <w:p w:rsidR="004C0F37" w:rsidRPr="00A2641C" w:rsidRDefault="004C0F37"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C0F37" w:rsidRPr="00A2641C" w:rsidRDefault="004C0F37" w:rsidP="00DC21FE">
            <w:pPr>
              <w:pStyle w:val="20"/>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Количество пожаров 2019 года</w:t>
            </w:r>
          </w:p>
        </w:tc>
      </w:tr>
      <w:tr w:rsidR="004C0F37" w:rsidRPr="00A2641C" w:rsidTr="007D79DF">
        <w:trPr>
          <w:trHeight w:hRule="exact" w:val="288"/>
        </w:trPr>
        <w:tc>
          <w:tcPr>
            <w:tcW w:w="2870" w:type="dxa"/>
            <w:vMerge/>
            <w:tcBorders>
              <w:left w:val="single" w:sz="4" w:space="0" w:color="auto"/>
              <w:bottom w:val="single" w:sz="4" w:space="0" w:color="auto"/>
            </w:tcBorders>
            <w:shd w:val="clear" w:color="auto" w:fill="E36C0A"/>
          </w:tcPr>
          <w:p w:rsidR="004C0F37" w:rsidRPr="00951D84" w:rsidRDefault="004C0F37" w:rsidP="00DC21FE">
            <w:pPr>
              <w:contextualSpacing/>
              <w:rPr>
                <w:rFonts w:ascii="Times New Roman" w:hAnsi="Times New Roman"/>
                <w:b/>
                <w:sz w:val="28"/>
                <w:szCs w:val="28"/>
              </w:rPr>
            </w:pPr>
          </w:p>
        </w:tc>
        <w:tc>
          <w:tcPr>
            <w:tcW w:w="1525" w:type="dxa"/>
            <w:tcBorders>
              <w:top w:val="single" w:sz="4" w:space="0" w:color="auto"/>
              <w:left w:val="single" w:sz="4" w:space="0" w:color="auto"/>
              <w:bottom w:val="single" w:sz="4" w:space="0" w:color="auto"/>
            </w:tcBorders>
            <w:shd w:val="clear" w:color="auto" w:fill="FFFFFF"/>
            <w:vAlign w:val="bottom"/>
          </w:tcPr>
          <w:p w:rsidR="004C0F37" w:rsidRPr="00A2641C" w:rsidRDefault="004C0F37"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2805" w:type="dxa"/>
            <w:tcBorders>
              <w:top w:val="single" w:sz="4" w:space="0" w:color="auto"/>
              <w:left w:val="single" w:sz="4" w:space="0" w:color="auto"/>
              <w:bottom w:val="single" w:sz="4" w:space="0" w:color="auto"/>
            </w:tcBorders>
            <w:shd w:val="clear" w:color="auto" w:fill="FFFFFF"/>
            <w:vAlign w:val="bottom"/>
          </w:tcPr>
          <w:p w:rsidR="004C0F37" w:rsidRPr="00A2641C" w:rsidRDefault="004C0F37"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4C0F37" w:rsidRPr="00A2641C" w:rsidRDefault="004C0F37"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4C0F37" w:rsidRPr="00A2641C" w:rsidTr="007012C4">
        <w:trPr>
          <w:trHeight w:hRule="exact" w:val="365"/>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п. Бор</w:t>
            </w:r>
          </w:p>
        </w:tc>
        <w:tc>
          <w:tcPr>
            <w:tcW w:w="1525" w:type="dxa"/>
            <w:tcBorders>
              <w:top w:val="single" w:sz="4" w:space="0" w:color="auto"/>
              <w:left w:val="single" w:sz="4" w:space="0" w:color="auto"/>
              <w:bottom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5</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Ворогово</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9</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г. Игарка</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5</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Бакланиха</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Советская Речка</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Верхнеимбатск</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4C0F3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4C0F37" w:rsidRPr="00CC3EAB" w:rsidRDefault="004C0F37"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д. Чулково</w:t>
            </w:r>
          </w:p>
        </w:tc>
        <w:tc>
          <w:tcPr>
            <w:tcW w:w="152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C0F37" w:rsidRPr="00CC3EAB" w:rsidRDefault="004C0F37"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bl>
    <w:p w:rsidR="004C0F37" w:rsidRPr="00720AFC" w:rsidRDefault="004C0F37" w:rsidP="00BD74EE">
      <w:pPr>
        <w:jc w:val="center"/>
        <w:rPr>
          <w:rFonts w:ascii="Times New Roman" w:hAnsi="Times New Roman"/>
          <w:sz w:val="28"/>
          <w:szCs w:val="28"/>
        </w:rPr>
      </w:pPr>
      <w:r>
        <w:rPr>
          <w:noProof/>
        </w:rPr>
        <w:pict>
          <v:shape id="Рисунок 5" o:spid="_x0000_s1030" type="#_x0000_t75" style="position:absolute;left:0;text-align:left;margin-left:0;margin-top:.85pt;width:531pt;height:345.9pt;z-index:-251659264;visibility:visible;mso-position-horizontal-relative:text;mso-position-vertical-relative:text">
            <v:imagedata r:id="rId9" o:title=""/>
          </v:shape>
        </w:pict>
      </w:r>
    </w:p>
    <w:p w:rsidR="004C0F37" w:rsidRDefault="004C0F37" w:rsidP="006A681B">
      <w:pPr>
        <w:spacing w:after="0"/>
        <w:ind w:firstLine="567"/>
        <w:jc w:val="center"/>
        <w:rPr>
          <w:rFonts w:ascii="Times New Roman" w:hAnsi="Times New Roman"/>
          <w:b/>
          <w:i/>
          <w:color w:val="FF0000"/>
          <w:sz w:val="28"/>
          <w:szCs w:val="28"/>
          <w:u w:val="single"/>
        </w:rPr>
      </w:pPr>
      <w:bookmarkStart w:id="0" w:name="_GoBack"/>
      <w:bookmarkEnd w:id="0"/>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p>
    <w:p w:rsidR="004C0F37" w:rsidRDefault="004C0F37" w:rsidP="006A681B">
      <w:pPr>
        <w:spacing w:after="0"/>
        <w:ind w:firstLine="567"/>
        <w:jc w:val="center"/>
        <w:rPr>
          <w:rFonts w:ascii="Times New Roman" w:hAnsi="Times New Roman"/>
          <w:b/>
          <w:i/>
          <w:color w:val="FF0000"/>
          <w:sz w:val="28"/>
          <w:szCs w:val="28"/>
          <w:u w:val="single"/>
        </w:rPr>
      </w:pPr>
      <w:r>
        <w:rPr>
          <w:rFonts w:ascii="Times New Roman" w:hAnsi="Times New Roman"/>
          <w:b/>
          <w:i/>
          <w:color w:val="FF0000"/>
          <w:sz w:val="28"/>
          <w:szCs w:val="28"/>
          <w:u w:val="single"/>
        </w:rPr>
        <w:t>Весеннее-летний пожароопасный период</w:t>
      </w:r>
    </w:p>
    <w:p w:rsidR="004C0F37" w:rsidRPr="0066173E" w:rsidRDefault="004C0F37" w:rsidP="00671985">
      <w:pPr>
        <w:pStyle w:val="NormalWeb"/>
        <w:spacing w:before="0" w:after="0"/>
        <w:ind w:firstLine="720"/>
        <w:jc w:val="both"/>
        <w:rPr>
          <w:sz w:val="28"/>
          <w:szCs w:val="28"/>
        </w:rPr>
      </w:pPr>
      <w:r>
        <w:rPr>
          <w:noProof/>
        </w:rPr>
        <w:pict>
          <v:shape id="_x0000_s1031" type="#_x0000_t75" style="position:absolute;left:0;text-align:left;margin-left:0;margin-top:8.5pt;width:4in;height:221.5pt;z-index:-251658240" wrapcoords="-111 0 -111 21456 21600 21456 21600 0 -111 0">
            <v:imagedata r:id="rId10" o:title=""/>
            <w10:wrap type="tight"/>
          </v:shape>
        </w:pict>
      </w:r>
      <w:r w:rsidRPr="0066173E">
        <w:rPr>
          <w:sz w:val="28"/>
          <w:szCs w:val="28"/>
        </w:rPr>
        <w:t>Наступает весенне-летний период, который каждый человек в любом возрасте ждет с большой радостью и надеждой. Предстоящий отпуск, отдых на природе в в</w:t>
      </w:r>
      <w:r w:rsidRPr="0066173E">
        <w:rPr>
          <w:sz w:val="28"/>
          <w:szCs w:val="28"/>
        </w:rPr>
        <w:t>ы</w:t>
      </w:r>
      <w:r w:rsidRPr="0066173E">
        <w:rPr>
          <w:sz w:val="28"/>
          <w:szCs w:val="28"/>
        </w:rPr>
        <w:t>ходные и праздничные дни, работа на своих приусадебных участках – всё это позволит отвлечься от долгой зимы. К сожал</w:t>
      </w:r>
      <w:r w:rsidRPr="0066173E">
        <w:rPr>
          <w:sz w:val="28"/>
          <w:szCs w:val="28"/>
        </w:rPr>
        <w:t>е</w:t>
      </w:r>
      <w:r w:rsidRPr="0066173E">
        <w:rPr>
          <w:sz w:val="28"/>
          <w:szCs w:val="28"/>
        </w:rPr>
        <w:t>нию, некоторые забывают, что после таяния снега и ухода талой воды резко возрастает вероятность возникновения пожара.</w:t>
      </w:r>
    </w:p>
    <w:p w:rsidR="004C0F37" w:rsidRPr="0066173E" w:rsidRDefault="004C0F37" w:rsidP="00671985">
      <w:pPr>
        <w:pStyle w:val="NormalWeb"/>
        <w:spacing w:before="0" w:after="0"/>
        <w:ind w:firstLine="720"/>
        <w:jc w:val="both"/>
        <w:rPr>
          <w:sz w:val="28"/>
          <w:szCs w:val="28"/>
        </w:rPr>
      </w:pPr>
      <w:r w:rsidRPr="0066173E">
        <w:rPr>
          <w:sz w:val="28"/>
          <w:szCs w:val="28"/>
        </w:rPr>
        <w:t>Беспечное, неосторожное обращение с огнем при сжигании сухой травы, мусора на территории дач, домиков зачастую оборачивается бедой – практически</w:t>
      </w:r>
      <w:r>
        <w:rPr>
          <w:sz w:val="28"/>
          <w:szCs w:val="28"/>
        </w:rPr>
        <w:t xml:space="preserve"> </w:t>
      </w:r>
      <w:r w:rsidRPr="0066173E">
        <w:rPr>
          <w:b/>
          <w:bCs/>
          <w:sz w:val="28"/>
          <w:szCs w:val="28"/>
        </w:rPr>
        <w:t>50%</w:t>
      </w:r>
      <w:r>
        <w:rPr>
          <w:sz w:val="28"/>
          <w:szCs w:val="28"/>
        </w:rPr>
        <w:t xml:space="preserve"> </w:t>
      </w:r>
      <w:r w:rsidRPr="0066173E">
        <w:rPr>
          <w:sz w:val="28"/>
          <w:szCs w:val="28"/>
        </w:rPr>
        <w:t>пожаров в данный п</w:t>
      </w:r>
      <w:r w:rsidRPr="0066173E">
        <w:rPr>
          <w:sz w:val="28"/>
          <w:szCs w:val="28"/>
        </w:rPr>
        <w:t>е</w:t>
      </w:r>
      <w:r w:rsidRPr="0066173E">
        <w:rPr>
          <w:sz w:val="28"/>
          <w:szCs w:val="28"/>
        </w:rPr>
        <w:t>риод во</w:t>
      </w:r>
      <w:r>
        <w:rPr>
          <w:sz w:val="28"/>
          <w:szCs w:val="28"/>
        </w:rPr>
        <w:t xml:space="preserve">зникает именно по этой причине! </w:t>
      </w:r>
      <w:r w:rsidRPr="0066173E">
        <w:rPr>
          <w:sz w:val="28"/>
          <w:szCs w:val="28"/>
        </w:rPr>
        <w:t>Каждый год весной горят жилые дома, хозя</w:t>
      </w:r>
      <w:r w:rsidRPr="0066173E">
        <w:rPr>
          <w:sz w:val="28"/>
          <w:szCs w:val="28"/>
        </w:rPr>
        <w:t>й</w:t>
      </w:r>
      <w:r w:rsidRPr="0066173E">
        <w:rPr>
          <w:sz w:val="28"/>
          <w:szCs w:val="28"/>
        </w:rPr>
        <w:t>ственные построй</w:t>
      </w:r>
      <w:r>
        <w:rPr>
          <w:sz w:val="28"/>
          <w:szCs w:val="28"/>
        </w:rPr>
        <w:t>ки и дачи граждан Туруханского</w:t>
      </w:r>
      <w:r w:rsidRPr="0066173E">
        <w:rPr>
          <w:sz w:val="28"/>
          <w:szCs w:val="28"/>
        </w:rPr>
        <w:t xml:space="preserve"> района.</w:t>
      </w:r>
    </w:p>
    <w:p w:rsidR="004C0F37" w:rsidRPr="0066173E" w:rsidRDefault="004C0F37" w:rsidP="00671985">
      <w:pPr>
        <w:pStyle w:val="NormalWeb"/>
        <w:spacing w:before="0" w:after="0"/>
        <w:ind w:firstLine="720"/>
        <w:jc w:val="both"/>
        <w:rPr>
          <w:sz w:val="28"/>
          <w:szCs w:val="28"/>
        </w:rPr>
      </w:pPr>
      <w:r w:rsidRPr="0066173E">
        <w:rPr>
          <w:sz w:val="28"/>
          <w:szCs w:val="28"/>
        </w:rPr>
        <w:t xml:space="preserve">Как предупредить пожары в весенне-летний пожароопасный период, как с ними бороться. </w:t>
      </w:r>
      <w:r w:rsidRPr="0066173E">
        <w:rPr>
          <w:b/>
          <w:bCs/>
          <w:sz w:val="28"/>
          <w:szCs w:val="28"/>
        </w:rPr>
        <w:t>Пик роста пож</w:t>
      </w:r>
      <w:r>
        <w:rPr>
          <w:b/>
          <w:bCs/>
          <w:sz w:val="28"/>
          <w:szCs w:val="28"/>
        </w:rPr>
        <w:t>аров приходится именно на июнь – июль</w:t>
      </w:r>
      <w:r w:rsidRPr="0066173E">
        <w:rPr>
          <w:b/>
          <w:bCs/>
          <w:sz w:val="28"/>
          <w:szCs w:val="28"/>
        </w:rPr>
        <w:t xml:space="preserve"> месяцы!!!</w:t>
      </w:r>
    </w:p>
    <w:p w:rsidR="004C0F37" w:rsidRPr="0066173E" w:rsidRDefault="004C0F37" w:rsidP="00671985">
      <w:pPr>
        <w:pStyle w:val="NormalWeb"/>
        <w:spacing w:before="0" w:after="0"/>
        <w:ind w:firstLine="720"/>
        <w:jc w:val="both"/>
        <w:rPr>
          <w:sz w:val="28"/>
          <w:szCs w:val="28"/>
        </w:rPr>
      </w:pPr>
      <w:r w:rsidRPr="0066173E">
        <w:rPr>
          <w:sz w:val="28"/>
          <w:szCs w:val="28"/>
        </w:rPr>
        <w:t xml:space="preserve">– На </w:t>
      </w:r>
      <w:r>
        <w:rPr>
          <w:sz w:val="28"/>
          <w:szCs w:val="28"/>
        </w:rPr>
        <w:t>сегодняшний день в Туруханском районе зарегистрировано 27 пожаров</w:t>
      </w:r>
      <w:r w:rsidRPr="0066173E">
        <w:rPr>
          <w:sz w:val="28"/>
          <w:szCs w:val="28"/>
        </w:rPr>
        <w:t>. С наступлением теплой погоды, увеличиваетс</w:t>
      </w:r>
      <w:r>
        <w:rPr>
          <w:sz w:val="28"/>
          <w:szCs w:val="28"/>
        </w:rPr>
        <w:t>я количество пожаров и возгораний</w:t>
      </w:r>
      <w:r w:rsidRPr="0066173E">
        <w:rPr>
          <w:sz w:val="28"/>
          <w:szCs w:val="28"/>
        </w:rPr>
        <w:t>. Ос</w:t>
      </w:r>
      <w:r w:rsidRPr="0066173E">
        <w:rPr>
          <w:sz w:val="28"/>
          <w:szCs w:val="28"/>
        </w:rPr>
        <w:t>о</w:t>
      </w:r>
      <w:r w:rsidRPr="0066173E">
        <w:rPr>
          <w:sz w:val="28"/>
          <w:szCs w:val="28"/>
        </w:rPr>
        <w:t>бенно увеличивается количество пожаров, происходящих из-за сжигания мусора, разв</w:t>
      </w:r>
      <w:r w:rsidRPr="0066173E">
        <w:rPr>
          <w:sz w:val="28"/>
          <w:szCs w:val="28"/>
        </w:rPr>
        <w:t>е</w:t>
      </w:r>
      <w:r w:rsidRPr="0066173E">
        <w:rPr>
          <w:sz w:val="28"/>
          <w:szCs w:val="28"/>
        </w:rPr>
        <w:t>дения костров, несоблюдения требований пожарной безопасности в населенных пун</w:t>
      </w:r>
      <w:r w:rsidRPr="0066173E">
        <w:rPr>
          <w:sz w:val="28"/>
          <w:szCs w:val="28"/>
        </w:rPr>
        <w:t>к</w:t>
      </w:r>
      <w:r w:rsidRPr="0066173E">
        <w:rPr>
          <w:sz w:val="28"/>
          <w:szCs w:val="28"/>
        </w:rPr>
        <w:t>тах и в садовых товариществах. Тревожит то, что многие граждане, видя, как поджиг</w:t>
      </w:r>
      <w:r w:rsidRPr="0066173E">
        <w:rPr>
          <w:sz w:val="28"/>
          <w:szCs w:val="28"/>
        </w:rPr>
        <w:t>а</w:t>
      </w:r>
      <w:r w:rsidRPr="0066173E">
        <w:rPr>
          <w:sz w:val="28"/>
          <w:szCs w:val="28"/>
        </w:rPr>
        <w:t>ют сухую траву, проходят мимо, не придавая этому значения, а загорания сухой травы не всегда безобидны. Погода весной очень изменчива и с усил</w:t>
      </w:r>
      <w:r w:rsidRPr="0066173E">
        <w:rPr>
          <w:sz w:val="28"/>
          <w:szCs w:val="28"/>
        </w:rPr>
        <w:t>е</w:t>
      </w:r>
      <w:r w:rsidRPr="0066173E">
        <w:rPr>
          <w:sz w:val="28"/>
          <w:szCs w:val="28"/>
        </w:rPr>
        <w:t>нием ветра во многих случаях даже небольшие очаги огня могут принять большие размеры и привести к т</w:t>
      </w:r>
      <w:r w:rsidRPr="0066173E">
        <w:rPr>
          <w:sz w:val="28"/>
          <w:szCs w:val="28"/>
        </w:rPr>
        <w:t>я</w:t>
      </w:r>
      <w:r w:rsidRPr="0066173E">
        <w:rPr>
          <w:sz w:val="28"/>
          <w:szCs w:val="28"/>
        </w:rPr>
        <w:t>желым последствиям, нести серьезную угрозу жилым домам и граждан и даже целым населенным пунктам.</w:t>
      </w:r>
    </w:p>
    <w:p w:rsidR="004C0F37" w:rsidRPr="0066173E" w:rsidRDefault="004C0F37" w:rsidP="00671985">
      <w:pPr>
        <w:pStyle w:val="NormalWeb"/>
        <w:spacing w:before="0" w:after="0"/>
        <w:ind w:firstLine="720"/>
        <w:jc w:val="both"/>
        <w:rPr>
          <w:sz w:val="28"/>
          <w:szCs w:val="28"/>
        </w:rPr>
      </w:pPr>
      <w:r w:rsidRPr="0066173E">
        <w:rPr>
          <w:sz w:val="28"/>
          <w:szCs w:val="28"/>
        </w:rPr>
        <w:t>В соответствии с Правилами противопожарного режима в Российской Федерации, утвержденными постановлением Правительства РФ от 25.04.2012 №390 запрещается использовать противопожарные расстояния между зданиями, сооружениями и стро</w:t>
      </w:r>
      <w:r w:rsidRPr="0066173E">
        <w:rPr>
          <w:sz w:val="28"/>
          <w:szCs w:val="28"/>
        </w:rPr>
        <w:t>е</w:t>
      </w:r>
      <w:r w:rsidRPr="0066173E">
        <w:rPr>
          <w:sz w:val="28"/>
          <w:szCs w:val="28"/>
        </w:rPr>
        <w:t>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(п.74). Не допускается сжигать отходы и тару в ме</w:t>
      </w:r>
      <w:r w:rsidRPr="0066173E">
        <w:rPr>
          <w:sz w:val="28"/>
          <w:szCs w:val="28"/>
        </w:rPr>
        <w:t>с</w:t>
      </w:r>
      <w:r w:rsidRPr="0066173E">
        <w:rPr>
          <w:sz w:val="28"/>
          <w:szCs w:val="28"/>
        </w:rPr>
        <w:t xml:space="preserve">тах, находящихся на расстоянии менее </w:t>
      </w:r>
      <w:smartTag w:uri="urn:schemas-microsoft-com:office:smarttags" w:element="metricconverter">
        <w:smartTagPr>
          <w:attr w:name="ProductID" w:val="50 метров"/>
        </w:smartTagPr>
        <w:r w:rsidRPr="0066173E">
          <w:rPr>
            <w:sz w:val="28"/>
            <w:szCs w:val="28"/>
          </w:rPr>
          <w:t>50 метров</w:t>
        </w:r>
      </w:smartTag>
      <w:r w:rsidRPr="0066173E">
        <w:rPr>
          <w:sz w:val="28"/>
          <w:szCs w:val="28"/>
        </w:rPr>
        <w:t xml:space="preserve"> от объектов (п.77). Запрещается выжигание сухой травян</w:t>
      </w:r>
      <w:r w:rsidRPr="0066173E">
        <w:rPr>
          <w:sz w:val="28"/>
          <w:szCs w:val="28"/>
        </w:rPr>
        <w:t>и</w:t>
      </w:r>
      <w:r w:rsidRPr="0066173E">
        <w:rPr>
          <w:sz w:val="28"/>
          <w:szCs w:val="28"/>
        </w:rPr>
        <w:t>стой растительности, стерни, пожнивных остатков на землях сельскохозяйственного н</w:t>
      </w:r>
      <w:r w:rsidRPr="0066173E">
        <w:rPr>
          <w:sz w:val="28"/>
          <w:szCs w:val="28"/>
        </w:rPr>
        <w:t>а</w:t>
      </w:r>
      <w:r w:rsidRPr="0066173E">
        <w:rPr>
          <w:sz w:val="28"/>
          <w:szCs w:val="28"/>
        </w:rPr>
        <w:t>значения и землях запаса, разведение костров на полях. И</w:t>
      </w:r>
      <w:r w:rsidRPr="0066173E">
        <w:rPr>
          <w:sz w:val="28"/>
          <w:szCs w:val="28"/>
        </w:rPr>
        <w:t>с</w:t>
      </w:r>
      <w:r w:rsidRPr="0066173E">
        <w:rPr>
          <w:sz w:val="28"/>
          <w:szCs w:val="28"/>
        </w:rPr>
        <w:t>пользование открытого огня и разведение костров на землях сельскохозяйственного назначения и землях запаса м</w:t>
      </w:r>
      <w:r w:rsidRPr="0066173E">
        <w:rPr>
          <w:sz w:val="28"/>
          <w:szCs w:val="28"/>
        </w:rPr>
        <w:t>о</w:t>
      </w:r>
      <w:r w:rsidRPr="0066173E">
        <w:rPr>
          <w:sz w:val="28"/>
          <w:szCs w:val="28"/>
        </w:rPr>
        <w:t>гут производиться при условии соблюдения требований пожарной безопасности, уст</w:t>
      </w:r>
      <w:r w:rsidRPr="0066173E">
        <w:rPr>
          <w:sz w:val="28"/>
          <w:szCs w:val="28"/>
        </w:rPr>
        <w:t>а</w:t>
      </w:r>
      <w:r w:rsidRPr="0066173E">
        <w:rPr>
          <w:sz w:val="28"/>
          <w:szCs w:val="28"/>
        </w:rPr>
        <w:t>новленных настоящими Правилами, а также нормативными правовыми актами Мин</w:t>
      </w:r>
      <w:r w:rsidRPr="0066173E">
        <w:rPr>
          <w:sz w:val="28"/>
          <w:szCs w:val="28"/>
        </w:rPr>
        <w:t>и</w:t>
      </w:r>
      <w:r w:rsidRPr="0066173E">
        <w:rPr>
          <w:sz w:val="28"/>
          <w:szCs w:val="28"/>
        </w:rPr>
        <w:t>стерства Российской Федерации по делам гражданской обороны, чрезвычайным ситу</w:t>
      </w:r>
      <w:r w:rsidRPr="0066173E">
        <w:rPr>
          <w:sz w:val="28"/>
          <w:szCs w:val="28"/>
        </w:rPr>
        <w:t>а</w:t>
      </w:r>
      <w:r w:rsidRPr="0066173E">
        <w:rPr>
          <w:sz w:val="28"/>
          <w:szCs w:val="28"/>
        </w:rPr>
        <w:t>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w:t>
      </w:r>
      <w:r w:rsidRPr="0066173E">
        <w:rPr>
          <w:sz w:val="28"/>
          <w:szCs w:val="28"/>
        </w:rPr>
        <w:t>т</w:t>
      </w:r>
      <w:r w:rsidRPr="0066173E">
        <w:rPr>
          <w:sz w:val="28"/>
          <w:szCs w:val="28"/>
        </w:rPr>
        <w:t>вом сельского х</w:t>
      </w:r>
      <w:r w:rsidRPr="0066173E">
        <w:rPr>
          <w:sz w:val="28"/>
          <w:szCs w:val="28"/>
        </w:rPr>
        <w:t>о</w:t>
      </w:r>
      <w:r w:rsidRPr="0066173E">
        <w:rPr>
          <w:sz w:val="28"/>
          <w:szCs w:val="28"/>
        </w:rPr>
        <w:t xml:space="preserve">зяйства Российской Федерации. (п.218). </w:t>
      </w:r>
    </w:p>
    <w:p w:rsidR="004C0F37" w:rsidRPr="0066173E" w:rsidRDefault="004C0F37" w:rsidP="00671985">
      <w:pPr>
        <w:pStyle w:val="NormalWeb"/>
        <w:spacing w:before="0" w:after="0"/>
        <w:ind w:firstLine="720"/>
        <w:jc w:val="both"/>
        <w:rPr>
          <w:sz w:val="28"/>
          <w:szCs w:val="28"/>
        </w:rPr>
      </w:pPr>
      <w:r w:rsidRPr="0066173E">
        <w:rPr>
          <w:sz w:val="28"/>
          <w:szCs w:val="28"/>
        </w:rPr>
        <w:t>При этом,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w:t>
      </w:r>
      <w:r w:rsidRPr="0066173E">
        <w:rPr>
          <w:sz w:val="28"/>
          <w:szCs w:val="28"/>
        </w:rPr>
        <w:t>ж</w:t>
      </w:r>
      <w:r w:rsidRPr="0066173E">
        <w:rPr>
          <w:sz w:val="28"/>
          <w:szCs w:val="28"/>
        </w:rPr>
        <w:t>дан, на предприятиях вводится запрет на разведение костров, проведение пожароопа</w:t>
      </w:r>
      <w:r w:rsidRPr="0066173E">
        <w:rPr>
          <w:sz w:val="28"/>
          <w:szCs w:val="28"/>
        </w:rPr>
        <w:t>с</w:t>
      </w:r>
      <w:r w:rsidRPr="0066173E">
        <w:rPr>
          <w:sz w:val="28"/>
          <w:szCs w:val="28"/>
        </w:rPr>
        <w:t>ных работ на определенных участках, на топку печей, кухонных очагов и котельных у</w:t>
      </w:r>
      <w:r w:rsidRPr="0066173E">
        <w:rPr>
          <w:sz w:val="28"/>
          <w:szCs w:val="28"/>
        </w:rPr>
        <w:t>с</w:t>
      </w:r>
      <w:r w:rsidRPr="0066173E">
        <w:rPr>
          <w:sz w:val="28"/>
          <w:szCs w:val="28"/>
        </w:rPr>
        <w:t>тановок (п.17).</w:t>
      </w:r>
    </w:p>
    <w:p w:rsidR="004C0F37" w:rsidRPr="0066173E" w:rsidRDefault="004C0F37" w:rsidP="00671985">
      <w:pPr>
        <w:pStyle w:val="NormalWeb"/>
        <w:spacing w:before="0" w:after="0"/>
        <w:ind w:firstLine="720"/>
        <w:jc w:val="both"/>
        <w:rPr>
          <w:sz w:val="28"/>
          <w:szCs w:val="28"/>
        </w:rPr>
      </w:pPr>
      <w:r w:rsidRPr="0066173E">
        <w:rPr>
          <w:sz w:val="28"/>
          <w:szCs w:val="28"/>
        </w:rPr>
        <w:t>Особый противопожарный режим предусматривает дополнительные меры по обеспечению пожарной безопасности и усилению профилактических мероприятий. А</w:t>
      </w:r>
      <w:r w:rsidRPr="0066173E">
        <w:rPr>
          <w:sz w:val="28"/>
          <w:szCs w:val="28"/>
        </w:rPr>
        <w:t>д</w:t>
      </w:r>
      <w:r w:rsidRPr="0066173E">
        <w:rPr>
          <w:sz w:val="28"/>
          <w:szCs w:val="28"/>
        </w:rPr>
        <w:t>министрациями муниципальных образований проводится комплекс мероприятий по обеспечению пожарной безопасности. В это время усиливается профилактическая раб</w:t>
      </w:r>
      <w:r w:rsidRPr="0066173E">
        <w:rPr>
          <w:sz w:val="28"/>
          <w:szCs w:val="28"/>
        </w:rPr>
        <w:t>о</w:t>
      </w:r>
      <w:r w:rsidRPr="0066173E">
        <w:rPr>
          <w:sz w:val="28"/>
          <w:szCs w:val="28"/>
        </w:rPr>
        <w:t>та с населением, как в жилищном фонде, так и в лесных массивах. Из числа представ</w:t>
      </w:r>
      <w:r w:rsidRPr="0066173E">
        <w:rPr>
          <w:sz w:val="28"/>
          <w:szCs w:val="28"/>
        </w:rPr>
        <w:t>и</w:t>
      </w:r>
      <w:r w:rsidRPr="0066173E">
        <w:rPr>
          <w:sz w:val="28"/>
          <w:szCs w:val="28"/>
        </w:rPr>
        <w:t>телей пожарной охраны, правоохранительных органов и муниципалитетов создаются подвижные группы для патрулирования населенных пунктов и лесных массивов.</w:t>
      </w:r>
    </w:p>
    <w:p w:rsidR="004C0F37" w:rsidRPr="0066173E" w:rsidRDefault="004C0F37" w:rsidP="00671985">
      <w:pPr>
        <w:pStyle w:val="NormalWeb"/>
        <w:spacing w:before="0" w:after="0"/>
        <w:ind w:firstLine="720"/>
        <w:jc w:val="both"/>
        <w:rPr>
          <w:sz w:val="28"/>
          <w:szCs w:val="28"/>
        </w:rPr>
      </w:pPr>
      <w:r w:rsidRPr="0066173E">
        <w:rPr>
          <w:sz w:val="28"/>
          <w:szCs w:val="28"/>
        </w:rPr>
        <w:t>В период особого противопожарного режима все требования безопасности эл</w:t>
      </w:r>
      <w:r w:rsidRPr="0066173E">
        <w:rPr>
          <w:sz w:val="28"/>
          <w:szCs w:val="28"/>
        </w:rPr>
        <w:t>е</w:t>
      </w:r>
      <w:r w:rsidRPr="0066173E">
        <w:rPr>
          <w:sz w:val="28"/>
          <w:szCs w:val="28"/>
        </w:rPr>
        <w:t>ментарны и просты. Граждане обязаны своевременно очищать территории между зд</w:t>
      </w:r>
      <w:r w:rsidRPr="0066173E">
        <w:rPr>
          <w:sz w:val="28"/>
          <w:szCs w:val="28"/>
        </w:rPr>
        <w:t>а</w:t>
      </w:r>
      <w:r w:rsidRPr="0066173E">
        <w:rPr>
          <w:sz w:val="28"/>
          <w:szCs w:val="28"/>
        </w:rPr>
        <w:t>ниями, сооружениями, участками, прилегающими к жилым домам, дачным и иным п</w:t>
      </w:r>
      <w:r w:rsidRPr="0066173E">
        <w:rPr>
          <w:sz w:val="28"/>
          <w:szCs w:val="28"/>
        </w:rPr>
        <w:t>о</w:t>
      </w:r>
      <w:r w:rsidRPr="0066173E">
        <w:rPr>
          <w:sz w:val="28"/>
          <w:szCs w:val="28"/>
        </w:rPr>
        <w:t>стройкам от горючих отходов, опавших листьев, мусора, производить выкос сухой тр</w:t>
      </w:r>
      <w:r w:rsidRPr="0066173E">
        <w:rPr>
          <w:sz w:val="28"/>
          <w:szCs w:val="28"/>
        </w:rPr>
        <w:t>а</w:t>
      </w:r>
      <w:r w:rsidRPr="0066173E">
        <w:rPr>
          <w:sz w:val="28"/>
          <w:szCs w:val="28"/>
        </w:rPr>
        <w:t>вы.</w:t>
      </w:r>
    </w:p>
    <w:p w:rsidR="004C0F37" w:rsidRPr="0066173E" w:rsidRDefault="004C0F37" w:rsidP="00671985">
      <w:pPr>
        <w:pStyle w:val="NormalWeb"/>
        <w:spacing w:before="0" w:after="0"/>
        <w:ind w:firstLine="720"/>
        <w:jc w:val="both"/>
        <w:rPr>
          <w:sz w:val="28"/>
          <w:szCs w:val="28"/>
        </w:rPr>
      </w:pPr>
      <w:r w:rsidRPr="0066173E">
        <w:rPr>
          <w:sz w:val="28"/>
          <w:szCs w:val="28"/>
        </w:rPr>
        <w:t>Жителям частных домов и владельцам дачных участков у каждого жилого стро</w:t>
      </w:r>
      <w:r w:rsidRPr="0066173E">
        <w:rPr>
          <w:sz w:val="28"/>
          <w:szCs w:val="28"/>
        </w:rPr>
        <w:t>е</w:t>
      </w:r>
      <w:r w:rsidRPr="0066173E">
        <w:rPr>
          <w:sz w:val="28"/>
          <w:szCs w:val="28"/>
        </w:rPr>
        <w:t xml:space="preserve">ния необходимо держать емкость с водой или иметь огнетушитель емкостью не менее </w:t>
      </w:r>
      <w:smartTag w:uri="urn:schemas-microsoft-com:office:smarttags" w:element="metricconverter">
        <w:smartTagPr>
          <w:attr w:name="ProductID" w:val="10 литров"/>
        </w:smartTagPr>
        <w:r w:rsidRPr="0066173E">
          <w:rPr>
            <w:sz w:val="28"/>
            <w:szCs w:val="28"/>
          </w:rPr>
          <w:t>10 литров</w:t>
        </w:r>
      </w:smartTag>
      <w:r w:rsidRPr="0066173E">
        <w:rPr>
          <w:sz w:val="28"/>
          <w:szCs w:val="28"/>
        </w:rPr>
        <w:t>.</w:t>
      </w:r>
    </w:p>
    <w:p w:rsidR="004C0F37" w:rsidRPr="0066173E" w:rsidRDefault="004C0F37" w:rsidP="00671985">
      <w:pPr>
        <w:pStyle w:val="NormalWeb"/>
        <w:spacing w:before="0" w:after="0"/>
        <w:ind w:firstLine="720"/>
        <w:jc w:val="both"/>
        <w:rPr>
          <w:sz w:val="28"/>
          <w:szCs w:val="28"/>
        </w:rPr>
      </w:pPr>
      <w:r w:rsidRPr="0066173E">
        <w:rPr>
          <w:b/>
          <w:bCs/>
          <w:sz w:val="28"/>
          <w:szCs w:val="28"/>
        </w:rPr>
        <w:t>– Какие санкции применяются к нарушителям требований пожарной без</w:t>
      </w:r>
      <w:r w:rsidRPr="0066173E">
        <w:rPr>
          <w:b/>
          <w:bCs/>
          <w:sz w:val="28"/>
          <w:szCs w:val="28"/>
        </w:rPr>
        <w:t>о</w:t>
      </w:r>
      <w:r w:rsidRPr="0066173E">
        <w:rPr>
          <w:b/>
          <w:bCs/>
          <w:sz w:val="28"/>
          <w:szCs w:val="28"/>
        </w:rPr>
        <w:t>пасности в период противопожарного режима?</w:t>
      </w:r>
    </w:p>
    <w:p w:rsidR="004C0F37" w:rsidRPr="0066173E" w:rsidRDefault="004C0F37" w:rsidP="00671985">
      <w:pPr>
        <w:pStyle w:val="NormalWeb"/>
        <w:spacing w:before="0" w:after="0"/>
        <w:ind w:firstLine="720"/>
        <w:jc w:val="both"/>
        <w:rPr>
          <w:sz w:val="28"/>
          <w:szCs w:val="28"/>
        </w:rPr>
      </w:pPr>
      <w:r w:rsidRPr="0066173E">
        <w:rPr>
          <w:sz w:val="28"/>
          <w:szCs w:val="28"/>
        </w:rPr>
        <w:t>– Ответственность за обеспечение пожарной безопасности на территории приус</w:t>
      </w:r>
      <w:r w:rsidRPr="0066173E">
        <w:rPr>
          <w:sz w:val="28"/>
          <w:szCs w:val="28"/>
        </w:rPr>
        <w:t>а</w:t>
      </w:r>
      <w:r w:rsidRPr="0066173E">
        <w:rPr>
          <w:sz w:val="28"/>
          <w:szCs w:val="28"/>
        </w:rPr>
        <w:t>дебного участка, жилого дома, дачного участка возлагается на их владельцев. В период действия особого противопожарного режима ужесточаются санкции к нарушителям правил пожарной безопасности, предусмотренные Кодексом Российской Федерации об административных правонарушениях. В частности, согласно ч. 2 статьи 20.4 за наруш</w:t>
      </w:r>
      <w:r w:rsidRPr="0066173E">
        <w:rPr>
          <w:sz w:val="28"/>
          <w:szCs w:val="28"/>
        </w:rPr>
        <w:t>е</w:t>
      </w:r>
      <w:r w:rsidRPr="0066173E">
        <w:rPr>
          <w:sz w:val="28"/>
          <w:szCs w:val="28"/>
        </w:rPr>
        <w:t>ние требований пожарной безопасности, установленных стандартами, нормами и пр</w:t>
      </w:r>
      <w:r w:rsidRPr="0066173E">
        <w:rPr>
          <w:sz w:val="28"/>
          <w:szCs w:val="28"/>
        </w:rPr>
        <w:t>а</w:t>
      </w:r>
      <w:r w:rsidRPr="0066173E">
        <w:rPr>
          <w:sz w:val="28"/>
          <w:szCs w:val="28"/>
        </w:rPr>
        <w:t>вилами, совершенном в условиях особого противопожарного режима, предусмотрено наложение административного штрафа на граждан в размере от 2000 до 4000 рублей; на должностных лиц — от 15000 до 30000 рублей; на юридических лиц – от 400000 до 500000 рублей.</w:t>
      </w:r>
    </w:p>
    <w:p w:rsidR="004C0F37" w:rsidRPr="0066173E" w:rsidRDefault="004C0F37" w:rsidP="00671985">
      <w:pPr>
        <w:pStyle w:val="NormalWeb"/>
        <w:spacing w:before="0" w:after="0"/>
        <w:ind w:firstLine="720"/>
        <w:jc w:val="both"/>
        <w:rPr>
          <w:sz w:val="28"/>
          <w:szCs w:val="28"/>
        </w:rPr>
      </w:pPr>
      <w:r w:rsidRPr="0066173E">
        <w:rPr>
          <w:b/>
          <w:bCs/>
          <w:sz w:val="28"/>
          <w:szCs w:val="28"/>
        </w:rPr>
        <w:t>– В весенне-летний период многие граждане прибегают к помощи различных электронагревательных приборов – тепловентиляторы, электрообогреватели и т.п., а в садах и домах – к топке печей.</w:t>
      </w:r>
    </w:p>
    <w:p w:rsidR="004C0F37" w:rsidRPr="0066173E" w:rsidRDefault="004C0F37" w:rsidP="00671985">
      <w:pPr>
        <w:pStyle w:val="NormalWeb"/>
        <w:spacing w:before="0" w:after="0"/>
        <w:ind w:firstLine="720"/>
        <w:jc w:val="both"/>
        <w:rPr>
          <w:sz w:val="28"/>
          <w:szCs w:val="28"/>
        </w:rPr>
      </w:pPr>
      <w:r w:rsidRPr="0066173E">
        <w:rPr>
          <w:sz w:val="28"/>
          <w:szCs w:val="28"/>
        </w:rPr>
        <w:t>– Как показывает статистика, кроме тепла, электрообогреватели и электронагр</w:t>
      </w:r>
      <w:r w:rsidRPr="0066173E">
        <w:rPr>
          <w:sz w:val="28"/>
          <w:szCs w:val="28"/>
        </w:rPr>
        <w:t>е</w:t>
      </w:r>
      <w:r w:rsidRPr="0066173E">
        <w:rPr>
          <w:sz w:val="28"/>
          <w:szCs w:val="28"/>
        </w:rPr>
        <w:t>ватели действительно несут в себе и опасность пожара, если не выполнять элемента</w:t>
      </w:r>
      <w:r w:rsidRPr="0066173E">
        <w:rPr>
          <w:sz w:val="28"/>
          <w:szCs w:val="28"/>
        </w:rPr>
        <w:t>р</w:t>
      </w:r>
      <w:r w:rsidRPr="0066173E">
        <w:rPr>
          <w:sz w:val="28"/>
          <w:szCs w:val="28"/>
        </w:rPr>
        <w:t>ные правила по их устройству и эксплуатации. Перед включением электроприборов, они в обязательном порядке должны быть проверены. Неисправные печи и другие от</w:t>
      </w:r>
      <w:r w:rsidRPr="0066173E">
        <w:rPr>
          <w:sz w:val="28"/>
          <w:szCs w:val="28"/>
        </w:rPr>
        <w:t>о</w:t>
      </w:r>
      <w:r w:rsidRPr="0066173E">
        <w:rPr>
          <w:sz w:val="28"/>
          <w:szCs w:val="28"/>
        </w:rPr>
        <w:t>пительные приборы к эксплуатации не допускаются.</w:t>
      </w:r>
    </w:p>
    <w:p w:rsidR="004C0F37" w:rsidRPr="0066173E" w:rsidRDefault="004C0F37" w:rsidP="00671985">
      <w:pPr>
        <w:pStyle w:val="NormalWeb"/>
        <w:spacing w:before="0" w:after="0"/>
        <w:ind w:firstLine="720"/>
        <w:jc w:val="both"/>
        <w:rPr>
          <w:sz w:val="28"/>
          <w:szCs w:val="28"/>
        </w:rPr>
      </w:pPr>
      <w:r w:rsidRPr="0066173E">
        <w:rPr>
          <w:sz w:val="28"/>
          <w:szCs w:val="28"/>
        </w:rPr>
        <w:t>Любителям бань тоже необходимо соблюдать правила: если вы затопили баню, запрещается оставлять печь без присмотра, а также поручать надзор за ними малоле</w:t>
      </w:r>
      <w:r w:rsidRPr="0066173E">
        <w:rPr>
          <w:sz w:val="28"/>
          <w:szCs w:val="28"/>
        </w:rPr>
        <w:t>т</w:t>
      </w:r>
      <w:r w:rsidRPr="0066173E">
        <w:rPr>
          <w:sz w:val="28"/>
          <w:szCs w:val="28"/>
        </w:rPr>
        <w:t>ним детям. Категорически запрещено применение для розжига печей бензина, керосина, дизельного топлива и других ЛВЖ и ГЖ. На чердаках все дымовые трубы и стены, по которым проходят дымовые каналы, должны быть побелены.</w:t>
      </w:r>
    </w:p>
    <w:p w:rsidR="004C0F37" w:rsidRPr="0066173E" w:rsidRDefault="004C0F37" w:rsidP="00671985">
      <w:pPr>
        <w:pStyle w:val="NormalWeb"/>
        <w:spacing w:before="0" w:after="0"/>
        <w:ind w:firstLine="720"/>
        <w:jc w:val="both"/>
        <w:rPr>
          <w:sz w:val="28"/>
          <w:szCs w:val="28"/>
        </w:rPr>
      </w:pPr>
      <w:r w:rsidRPr="0066173E">
        <w:rPr>
          <w:b/>
          <w:bCs/>
          <w:sz w:val="28"/>
          <w:szCs w:val="28"/>
        </w:rPr>
        <w:t>– Не затушенные окурки, спички весной и летом тоже несут большую угр</w:t>
      </w:r>
      <w:r w:rsidRPr="0066173E">
        <w:rPr>
          <w:b/>
          <w:bCs/>
          <w:sz w:val="28"/>
          <w:szCs w:val="28"/>
        </w:rPr>
        <w:t>о</w:t>
      </w:r>
      <w:r w:rsidRPr="0066173E">
        <w:rPr>
          <w:b/>
          <w:bCs/>
          <w:sz w:val="28"/>
          <w:szCs w:val="28"/>
        </w:rPr>
        <w:t>зу…</w:t>
      </w:r>
    </w:p>
    <w:p w:rsidR="004C0F37" w:rsidRPr="0066173E" w:rsidRDefault="004C0F37" w:rsidP="00671985">
      <w:pPr>
        <w:pStyle w:val="NormalWeb"/>
        <w:spacing w:before="0" w:after="0"/>
        <w:ind w:firstLine="720"/>
        <w:jc w:val="both"/>
        <w:rPr>
          <w:sz w:val="28"/>
          <w:szCs w:val="28"/>
        </w:rPr>
      </w:pPr>
      <w:r w:rsidRPr="0066173E">
        <w:rPr>
          <w:sz w:val="28"/>
          <w:szCs w:val="28"/>
        </w:rPr>
        <w:t>– Не затушенная спичка или окурок, брошенные в сухую траву, в считанные с</w:t>
      </w:r>
      <w:r w:rsidRPr="0066173E">
        <w:rPr>
          <w:sz w:val="28"/>
          <w:szCs w:val="28"/>
        </w:rPr>
        <w:t>е</w:t>
      </w:r>
      <w:r w:rsidRPr="0066173E">
        <w:rPr>
          <w:sz w:val="28"/>
          <w:szCs w:val="28"/>
        </w:rPr>
        <w:t>кунды превращаются в «горящий ковер». Ежегодно по этой причине природе наносится колоссальный ущерб. Опасно оставлять без присмотра во дворах баллоны с газом, а также емкости с легковоспламеняющимися или горючими жидкостями, брошенные на улице бутылки, битые стекла, превращаясь на солнце в линзу, концентрируют солне</w:t>
      </w:r>
      <w:r w:rsidRPr="0066173E">
        <w:rPr>
          <w:sz w:val="28"/>
          <w:szCs w:val="28"/>
        </w:rPr>
        <w:t>ч</w:t>
      </w:r>
      <w:r w:rsidRPr="0066173E">
        <w:rPr>
          <w:sz w:val="28"/>
          <w:szCs w:val="28"/>
        </w:rPr>
        <w:t>ные лучи до возгорания находящейся под ней травы.</w:t>
      </w:r>
    </w:p>
    <w:p w:rsidR="004C0F37" w:rsidRPr="0066173E" w:rsidRDefault="004C0F37" w:rsidP="00671985">
      <w:pPr>
        <w:pStyle w:val="NormalWeb"/>
        <w:spacing w:before="0" w:after="0"/>
        <w:ind w:firstLine="720"/>
        <w:jc w:val="both"/>
        <w:rPr>
          <w:sz w:val="28"/>
          <w:szCs w:val="28"/>
        </w:rPr>
      </w:pPr>
      <w:r w:rsidRPr="0066173E">
        <w:rPr>
          <w:b/>
          <w:bCs/>
          <w:sz w:val="28"/>
          <w:szCs w:val="28"/>
        </w:rPr>
        <w:t>– Какие первостепенные действия следует совершать гражданам при обн</w:t>
      </w:r>
      <w:r w:rsidRPr="0066173E">
        <w:rPr>
          <w:b/>
          <w:bCs/>
          <w:sz w:val="28"/>
          <w:szCs w:val="28"/>
        </w:rPr>
        <w:t>а</w:t>
      </w:r>
      <w:r w:rsidRPr="0066173E">
        <w:rPr>
          <w:b/>
          <w:bCs/>
          <w:sz w:val="28"/>
          <w:szCs w:val="28"/>
        </w:rPr>
        <w:t>ружении пожара.</w:t>
      </w:r>
    </w:p>
    <w:p w:rsidR="004C0F37" w:rsidRPr="0066173E" w:rsidRDefault="004C0F37" w:rsidP="00671985">
      <w:pPr>
        <w:pStyle w:val="NormalWeb"/>
        <w:spacing w:before="0" w:after="0"/>
        <w:ind w:firstLine="720"/>
        <w:jc w:val="both"/>
        <w:rPr>
          <w:sz w:val="28"/>
          <w:szCs w:val="28"/>
        </w:rPr>
      </w:pPr>
      <w:r w:rsidRPr="0066173E">
        <w:rPr>
          <w:sz w:val="28"/>
          <w:szCs w:val="28"/>
        </w:rPr>
        <w:t>– Каждый гражданин при обнаружении пожара или признаков горения – зады</w:t>
      </w:r>
      <w:r w:rsidRPr="0066173E">
        <w:rPr>
          <w:sz w:val="28"/>
          <w:szCs w:val="28"/>
        </w:rPr>
        <w:t>м</w:t>
      </w:r>
      <w:r w:rsidRPr="0066173E">
        <w:rPr>
          <w:sz w:val="28"/>
          <w:szCs w:val="28"/>
        </w:rPr>
        <w:t>ления, запаха гари должен незамедлительно сообщить об этом по мобильному телефону «112» или со стационарного – «01» в пожарную охрану, при этом необходимо назвать адрес объекта, место возникновения пожара, а также сообщить свою фамилию. Если есть возможность и если это безопасно, следует принять меры по эвакуации людей, т</w:t>
      </w:r>
      <w:r w:rsidRPr="0066173E">
        <w:rPr>
          <w:sz w:val="28"/>
          <w:szCs w:val="28"/>
        </w:rPr>
        <w:t>у</w:t>
      </w:r>
      <w:r w:rsidRPr="0066173E">
        <w:rPr>
          <w:sz w:val="28"/>
          <w:szCs w:val="28"/>
        </w:rPr>
        <w:t>шению пожара и сохранности материальных ценностей.</w:t>
      </w:r>
    </w:p>
    <w:p w:rsidR="004C0F37" w:rsidRPr="0066173E" w:rsidRDefault="004C0F37" w:rsidP="00671985">
      <w:pPr>
        <w:pStyle w:val="NormalWeb"/>
        <w:spacing w:before="0" w:after="0"/>
        <w:ind w:firstLine="720"/>
        <w:jc w:val="both"/>
        <w:rPr>
          <w:sz w:val="28"/>
          <w:szCs w:val="28"/>
        </w:rPr>
      </w:pPr>
      <w:r w:rsidRPr="0066173E">
        <w:rPr>
          <w:b/>
          <w:bCs/>
          <w:sz w:val="28"/>
          <w:szCs w:val="28"/>
        </w:rPr>
        <w:t>Не допустить беду можно – всё в руках самих граждан.</w:t>
      </w:r>
    </w:p>
    <w:p w:rsidR="004C0F37" w:rsidRPr="0066173E" w:rsidRDefault="004C0F37" w:rsidP="00671985">
      <w:pPr>
        <w:pStyle w:val="NormalWeb"/>
        <w:spacing w:before="0" w:after="0"/>
        <w:ind w:firstLine="720"/>
        <w:jc w:val="both"/>
        <w:rPr>
          <w:sz w:val="28"/>
          <w:szCs w:val="28"/>
        </w:rPr>
      </w:pPr>
      <w:r w:rsidRPr="0066173E">
        <w:rPr>
          <w:sz w:val="28"/>
          <w:szCs w:val="28"/>
        </w:rPr>
        <w:t>– Весенне-летний пожароопасный период – тревожное время для всех. С начала месяца дежурные караул</w:t>
      </w:r>
      <w:r>
        <w:rPr>
          <w:sz w:val="28"/>
          <w:szCs w:val="28"/>
        </w:rPr>
        <w:t>ы пожарной охраны Туруханского</w:t>
      </w:r>
      <w:r w:rsidRPr="0066173E">
        <w:rPr>
          <w:sz w:val="28"/>
          <w:szCs w:val="28"/>
        </w:rPr>
        <w:t xml:space="preserve"> гарнизона десятки раз в</w:t>
      </w:r>
      <w:r w:rsidRPr="0066173E">
        <w:rPr>
          <w:sz w:val="28"/>
          <w:szCs w:val="28"/>
        </w:rPr>
        <w:t>ы</w:t>
      </w:r>
      <w:r w:rsidRPr="0066173E">
        <w:rPr>
          <w:sz w:val="28"/>
          <w:szCs w:val="28"/>
        </w:rPr>
        <w:t>езжают на тушение сухой травы. Кроме того, что подобные пожары, возникшие из-за человеческой халатности, могут принять угрожающие размеры, может случиться и т</w:t>
      </w:r>
      <w:r w:rsidRPr="0066173E">
        <w:rPr>
          <w:sz w:val="28"/>
          <w:szCs w:val="28"/>
        </w:rPr>
        <w:t>а</w:t>
      </w:r>
      <w:r w:rsidRPr="0066173E">
        <w:rPr>
          <w:sz w:val="28"/>
          <w:szCs w:val="28"/>
        </w:rPr>
        <w:t>кое, что кому-то в другом месте понадобится еще более серьезная помощь огнеборцев при пожаре.</w:t>
      </w:r>
    </w:p>
    <w:p w:rsidR="004C0F37" w:rsidRPr="0066173E" w:rsidRDefault="004C0F37" w:rsidP="00671985">
      <w:pPr>
        <w:pStyle w:val="NormalWeb"/>
        <w:spacing w:before="0" w:after="0"/>
        <w:ind w:firstLine="720"/>
        <w:jc w:val="both"/>
        <w:rPr>
          <w:sz w:val="28"/>
          <w:szCs w:val="28"/>
        </w:rPr>
      </w:pPr>
      <w:r>
        <w:rPr>
          <w:sz w:val="28"/>
          <w:szCs w:val="28"/>
        </w:rPr>
        <w:t>ОНД и ПР по Туруханскому</w:t>
      </w:r>
      <w:r w:rsidRPr="0066173E">
        <w:rPr>
          <w:sz w:val="28"/>
          <w:szCs w:val="28"/>
        </w:rPr>
        <w:t xml:space="preserve"> району призывает граждан быть особо внимател</w:t>
      </w:r>
      <w:r w:rsidRPr="0066173E">
        <w:rPr>
          <w:sz w:val="28"/>
          <w:szCs w:val="28"/>
        </w:rPr>
        <w:t>ь</w:t>
      </w:r>
      <w:r w:rsidRPr="0066173E">
        <w:rPr>
          <w:sz w:val="28"/>
          <w:szCs w:val="28"/>
        </w:rPr>
        <w:t>ными и осторожными в этот период. Надеемся, что со стороны каждого гражданина б</w:t>
      </w:r>
      <w:r w:rsidRPr="0066173E">
        <w:rPr>
          <w:sz w:val="28"/>
          <w:szCs w:val="28"/>
        </w:rPr>
        <w:t>у</w:t>
      </w:r>
      <w:r w:rsidRPr="0066173E">
        <w:rPr>
          <w:sz w:val="28"/>
          <w:szCs w:val="28"/>
        </w:rPr>
        <w:t>дут приняты меры, чтобы обезопасить себя и своих близких от возможной беды. Нео</w:t>
      </w:r>
      <w:r w:rsidRPr="0066173E">
        <w:rPr>
          <w:sz w:val="28"/>
          <w:szCs w:val="28"/>
        </w:rPr>
        <w:t>б</w:t>
      </w:r>
      <w:r w:rsidRPr="0066173E">
        <w:rPr>
          <w:sz w:val="28"/>
          <w:szCs w:val="28"/>
        </w:rPr>
        <w:t>ходимо, чтобы в населенных пунктах, расположенных в непосредственной близости от лесных массивов, в соответствии с нормативными требованиями, была произведена опашка. Населенные пункты вне зависимости от количества жителей должны быть обеспечены звуковыми системами оповещения людей о пожаре, обеспечены телефо</w:t>
      </w:r>
      <w:r w:rsidRPr="0066173E">
        <w:rPr>
          <w:sz w:val="28"/>
          <w:szCs w:val="28"/>
        </w:rPr>
        <w:t>н</w:t>
      </w:r>
      <w:r w:rsidRPr="0066173E">
        <w:rPr>
          <w:sz w:val="28"/>
          <w:szCs w:val="28"/>
        </w:rPr>
        <w:t>ной связью, подъездными путями с твердым покрытием к населенным пунктам, исто</w:t>
      </w:r>
      <w:r w:rsidRPr="0066173E">
        <w:rPr>
          <w:sz w:val="28"/>
          <w:szCs w:val="28"/>
        </w:rPr>
        <w:t>ч</w:t>
      </w:r>
      <w:r w:rsidRPr="0066173E">
        <w:rPr>
          <w:sz w:val="28"/>
          <w:szCs w:val="28"/>
        </w:rPr>
        <w:t>никами противопожарного водоснабжения, приспособленными для забора воды пожа</w:t>
      </w:r>
      <w:r w:rsidRPr="0066173E">
        <w:rPr>
          <w:sz w:val="28"/>
          <w:szCs w:val="28"/>
        </w:rPr>
        <w:t>р</w:t>
      </w:r>
      <w:r w:rsidRPr="0066173E">
        <w:rPr>
          <w:sz w:val="28"/>
          <w:szCs w:val="28"/>
        </w:rPr>
        <w:t>ными автомобилями.</w:t>
      </w:r>
    </w:p>
    <w:p w:rsidR="004C0F37" w:rsidRPr="00671985" w:rsidRDefault="004C0F37" w:rsidP="00671985">
      <w:pPr>
        <w:spacing w:after="0"/>
        <w:ind w:firstLine="720"/>
        <w:jc w:val="both"/>
        <w:rPr>
          <w:rFonts w:ascii="Times New Roman" w:hAnsi="Times New Roman"/>
          <w:b/>
          <w:i/>
          <w:sz w:val="28"/>
          <w:szCs w:val="28"/>
          <w:u w:val="single"/>
        </w:rPr>
      </w:pPr>
      <w:r w:rsidRPr="00671985">
        <w:rPr>
          <w:rFonts w:ascii="Times New Roman" w:hAnsi="Times New Roman"/>
          <w:sz w:val="28"/>
          <w:szCs w:val="28"/>
        </w:rPr>
        <w:t>Надеемся, что совместными усилиями всех заинтересованных служб и ведомств, а также населения, в этом году удастся не допустить крупных чрезвычайных ситуаций в весенне-летний пожароопасный период.</w:t>
      </w:r>
    </w:p>
    <w:p w:rsidR="004C0F37" w:rsidRDefault="004C0F37" w:rsidP="001F0627">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И.о. начальника ОНД и ПР по Туруханскому району</w:t>
      </w:r>
    </w:p>
    <w:p w:rsidR="004C0F37" w:rsidRDefault="004C0F37" w:rsidP="001F0627">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УНД и ПР ГУ МЧС России по Красноярскому краю</w:t>
      </w:r>
    </w:p>
    <w:p w:rsidR="004C0F37" w:rsidRDefault="004C0F37" w:rsidP="001F0627">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майор внутренней службы</w:t>
      </w:r>
    </w:p>
    <w:p w:rsidR="004C0F37" w:rsidRDefault="004C0F37" w:rsidP="001F0627">
      <w:pPr>
        <w:pStyle w:val="ListParagraph"/>
        <w:spacing w:after="0"/>
        <w:ind w:left="142"/>
        <w:jc w:val="right"/>
        <w:rPr>
          <w:rFonts w:ascii="Times New Roman" w:hAnsi="Times New Roman"/>
          <w:b/>
          <w:i/>
          <w:sz w:val="28"/>
          <w:szCs w:val="28"/>
        </w:rPr>
      </w:pPr>
      <w:r>
        <w:rPr>
          <w:rFonts w:ascii="Times New Roman" w:hAnsi="Times New Roman"/>
          <w:b/>
          <w:i/>
          <w:sz w:val="28"/>
          <w:szCs w:val="28"/>
        </w:rPr>
        <w:t>Д.Н. Веркеев</w:t>
      </w:r>
    </w:p>
    <w:p w:rsidR="004C0F37" w:rsidRDefault="004C0F37" w:rsidP="001F0627">
      <w:pPr>
        <w:pStyle w:val="ListParagraph"/>
        <w:spacing w:after="0"/>
        <w:ind w:left="142"/>
        <w:jc w:val="right"/>
        <w:rPr>
          <w:rFonts w:ascii="Times New Roman" w:hAnsi="Times New Roman"/>
          <w:b/>
          <w:i/>
          <w:sz w:val="28"/>
          <w:szCs w:val="28"/>
        </w:rPr>
      </w:pPr>
    </w:p>
    <w:p w:rsidR="004C0F37" w:rsidRPr="001141B5" w:rsidRDefault="004C0F37" w:rsidP="003817BF">
      <w:pPr>
        <w:spacing w:after="0"/>
        <w:jc w:val="center"/>
        <w:rPr>
          <w:rFonts w:ascii="Times New Roman" w:hAnsi="Times New Roman"/>
          <w:b/>
          <w:i/>
          <w:color w:val="FF0000"/>
          <w:sz w:val="28"/>
          <w:szCs w:val="28"/>
          <w:u w:val="single"/>
        </w:rPr>
      </w:pPr>
      <w:r>
        <w:rPr>
          <w:rFonts w:ascii="Times New Roman" w:hAnsi="Times New Roman"/>
          <w:b/>
          <w:i/>
          <w:color w:val="FF0000"/>
          <w:sz w:val="28"/>
          <w:szCs w:val="28"/>
          <w:u w:val="single"/>
        </w:rPr>
        <w:t>Осторожно, пожар в жилье!</w:t>
      </w:r>
    </w:p>
    <w:p w:rsidR="004C0F37" w:rsidRPr="00671985" w:rsidRDefault="004C0F37" w:rsidP="00671985">
      <w:pPr>
        <w:spacing w:after="0"/>
        <w:ind w:firstLine="720"/>
        <w:jc w:val="both"/>
        <w:rPr>
          <w:rFonts w:ascii="Times New Roman" w:hAnsi="Times New Roman"/>
          <w:color w:val="000000"/>
          <w:sz w:val="28"/>
          <w:szCs w:val="28"/>
        </w:rPr>
      </w:pPr>
      <w:r>
        <w:rPr>
          <w:noProof/>
        </w:rPr>
        <w:pict>
          <v:shape id="_x0000_s1032" type="#_x0000_t75" style="position:absolute;left:0;text-align:left;margin-left:1.75pt;margin-top:5.9pt;width:304.1pt;height:163.7pt;z-index:-251657216" wrapcoords="-53 0 -53 21501 21600 21501 21600 0 -53 0">
            <v:imagedata r:id="rId11" o:title=""/>
            <w10:wrap type="tight"/>
          </v:shape>
        </w:pict>
      </w:r>
      <w:r w:rsidRPr="00671985">
        <w:rPr>
          <w:rFonts w:ascii="Times New Roman" w:hAnsi="Times New Roman"/>
          <w:color w:val="000000"/>
          <w:sz w:val="28"/>
          <w:szCs w:val="28"/>
        </w:rPr>
        <w:t>Уважаемые граждане!!! Большинство пожаров происходит в жилых домах. Пр</w:t>
      </w:r>
      <w:r w:rsidRPr="00671985">
        <w:rPr>
          <w:rFonts w:ascii="Times New Roman" w:hAnsi="Times New Roman"/>
          <w:color w:val="000000"/>
          <w:sz w:val="28"/>
          <w:szCs w:val="28"/>
        </w:rPr>
        <w:t>и</w:t>
      </w:r>
      <w:r w:rsidRPr="00671985">
        <w:rPr>
          <w:rFonts w:ascii="Times New Roman" w:hAnsi="Times New Roman"/>
          <w:color w:val="000000"/>
          <w:sz w:val="28"/>
          <w:szCs w:val="28"/>
        </w:rPr>
        <w:t>чины их пра</w:t>
      </w:r>
      <w:r w:rsidRPr="00671985">
        <w:rPr>
          <w:rFonts w:ascii="Times New Roman" w:hAnsi="Times New Roman"/>
          <w:color w:val="000000"/>
          <w:sz w:val="28"/>
          <w:szCs w:val="28"/>
        </w:rPr>
        <w:t>к</w:t>
      </w:r>
      <w:r w:rsidRPr="00671985">
        <w:rPr>
          <w:rFonts w:ascii="Times New Roman" w:hAnsi="Times New Roman"/>
          <w:color w:val="000000"/>
          <w:sz w:val="28"/>
          <w:szCs w:val="28"/>
        </w:rPr>
        <w:t>тически всегда одинаковы - уст</w:t>
      </w:r>
      <w:r w:rsidRPr="00671985">
        <w:rPr>
          <w:rFonts w:ascii="Times New Roman" w:hAnsi="Times New Roman"/>
          <w:color w:val="000000"/>
          <w:sz w:val="28"/>
          <w:szCs w:val="28"/>
        </w:rPr>
        <w:t>а</w:t>
      </w:r>
      <w:r w:rsidRPr="00671985">
        <w:rPr>
          <w:rFonts w:ascii="Times New Roman" w:hAnsi="Times New Roman"/>
          <w:color w:val="000000"/>
          <w:sz w:val="28"/>
          <w:szCs w:val="28"/>
        </w:rPr>
        <w:t>ревшие коммуникации, неиспра</w:t>
      </w:r>
      <w:r w:rsidRPr="00671985">
        <w:rPr>
          <w:rFonts w:ascii="Times New Roman" w:hAnsi="Times New Roman"/>
          <w:color w:val="000000"/>
          <w:sz w:val="28"/>
          <w:szCs w:val="28"/>
        </w:rPr>
        <w:t>в</w:t>
      </w:r>
      <w:r w:rsidRPr="00671985">
        <w:rPr>
          <w:rFonts w:ascii="Times New Roman" w:hAnsi="Times New Roman"/>
          <w:color w:val="000000"/>
          <w:sz w:val="28"/>
          <w:szCs w:val="28"/>
        </w:rPr>
        <w:t>ная электропроводка, курение в н</w:t>
      </w:r>
      <w:r w:rsidRPr="00671985">
        <w:rPr>
          <w:rFonts w:ascii="Times New Roman" w:hAnsi="Times New Roman"/>
          <w:color w:val="000000"/>
          <w:sz w:val="28"/>
          <w:szCs w:val="28"/>
        </w:rPr>
        <w:t>е</w:t>
      </w:r>
      <w:r w:rsidRPr="00671985">
        <w:rPr>
          <w:rFonts w:ascii="Times New Roman" w:hAnsi="Times New Roman"/>
          <w:color w:val="000000"/>
          <w:sz w:val="28"/>
          <w:szCs w:val="28"/>
        </w:rPr>
        <w:t>положенных местах и оставленные без присмотра электроприборы.  На жилой сектор приходится от 70 до 80% от общего числа пожаров, происходящих ежегодно в Российской Федерации. Основное количество пожаров в ж</w:t>
      </w:r>
      <w:r w:rsidRPr="00671985">
        <w:rPr>
          <w:rFonts w:ascii="Times New Roman" w:hAnsi="Times New Roman"/>
          <w:color w:val="000000"/>
          <w:sz w:val="28"/>
          <w:szCs w:val="28"/>
        </w:rPr>
        <w:t>и</w:t>
      </w:r>
      <w:r w:rsidRPr="00671985">
        <w:rPr>
          <w:rFonts w:ascii="Times New Roman" w:hAnsi="Times New Roman"/>
          <w:color w:val="000000"/>
          <w:sz w:val="28"/>
          <w:szCs w:val="28"/>
        </w:rPr>
        <w:t>лье происходит по вине людей, находящихся в состо</w:t>
      </w:r>
      <w:r w:rsidRPr="00671985">
        <w:rPr>
          <w:rFonts w:ascii="Times New Roman" w:hAnsi="Times New Roman"/>
          <w:color w:val="000000"/>
          <w:sz w:val="28"/>
          <w:szCs w:val="28"/>
        </w:rPr>
        <w:t>я</w:t>
      </w:r>
      <w:r w:rsidRPr="00671985">
        <w:rPr>
          <w:rFonts w:ascii="Times New Roman" w:hAnsi="Times New Roman"/>
          <w:color w:val="000000"/>
          <w:sz w:val="28"/>
          <w:szCs w:val="28"/>
        </w:rPr>
        <w:t>нии ограниченной дееспособности (состояние опьянения, псих</w:t>
      </w:r>
      <w:r w:rsidRPr="00671985">
        <w:rPr>
          <w:rFonts w:ascii="Times New Roman" w:hAnsi="Times New Roman"/>
          <w:color w:val="000000"/>
          <w:sz w:val="28"/>
          <w:szCs w:val="28"/>
        </w:rPr>
        <w:t>и</w:t>
      </w:r>
      <w:r w:rsidRPr="00671985">
        <w:rPr>
          <w:rFonts w:ascii="Times New Roman" w:hAnsi="Times New Roman"/>
          <w:color w:val="000000"/>
          <w:sz w:val="28"/>
          <w:szCs w:val="28"/>
        </w:rPr>
        <w:t xml:space="preserve">ческие заболевания, возрастная немощь, детская шалость и т. д.). </w:t>
      </w:r>
    </w:p>
    <w:p w:rsidR="004C0F37" w:rsidRPr="00671985" w:rsidRDefault="004C0F37" w:rsidP="00671985">
      <w:pPr>
        <w:spacing w:after="0"/>
        <w:ind w:firstLine="720"/>
        <w:jc w:val="both"/>
        <w:rPr>
          <w:rFonts w:ascii="Times New Roman" w:hAnsi="Times New Roman"/>
          <w:color w:val="000000"/>
          <w:sz w:val="28"/>
          <w:szCs w:val="28"/>
        </w:rPr>
      </w:pPr>
      <w:r w:rsidRPr="00671985">
        <w:rPr>
          <w:rFonts w:ascii="Times New Roman" w:hAnsi="Times New Roman"/>
          <w:color w:val="000000"/>
          <w:sz w:val="28"/>
          <w:szCs w:val="28"/>
        </w:rPr>
        <w:t>В жилых домах гибнет около 90% от общего количества погибших при пожаре по стране. Главные причины гибели людей при пожарах – воздействие  продуктов горения (до 76% от общего числа погибших) и высокая температура (до 19% от общего числа погибших).  К числу объективных причин относится высокая степень изношенности жил</w:t>
      </w:r>
      <w:r w:rsidRPr="00671985">
        <w:rPr>
          <w:rFonts w:ascii="Times New Roman" w:hAnsi="Times New Roman"/>
          <w:color w:val="000000"/>
          <w:sz w:val="28"/>
          <w:szCs w:val="28"/>
        </w:rPr>
        <w:t>о</w:t>
      </w:r>
      <w:r w:rsidRPr="00671985">
        <w:rPr>
          <w:rFonts w:ascii="Times New Roman" w:hAnsi="Times New Roman"/>
          <w:color w:val="000000"/>
          <w:sz w:val="28"/>
          <w:szCs w:val="28"/>
        </w:rPr>
        <w:t>го фонда, причем здесь речь идет и о конструкциях зданий, и об их инженерном обеспечении; отсутствие экономических возможностей поддержания противопожарн</w:t>
      </w:r>
      <w:r w:rsidRPr="00671985">
        <w:rPr>
          <w:rFonts w:ascii="Times New Roman" w:hAnsi="Times New Roman"/>
          <w:color w:val="000000"/>
          <w:sz w:val="28"/>
          <w:szCs w:val="28"/>
        </w:rPr>
        <w:t>о</w:t>
      </w:r>
      <w:r w:rsidRPr="00671985">
        <w:rPr>
          <w:rFonts w:ascii="Times New Roman" w:hAnsi="Times New Roman"/>
          <w:color w:val="000000"/>
          <w:sz w:val="28"/>
          <w:szCs w:val="28"/>
        </w:rPr>
        <w:t>го с</w:t>
      </w:r>
      <w:r w:rsidRPr="00671985">
        <w:rPr>
          <w:rFonts w:ascii="Times New Roman" w:hAnsi="Times New Roman"/>
          <w:color w:val="000000"/>
          <w:sz w:val="28"/>
          <w:szCs w:val="28"/>
        </w:rPr>
        <w:t>о</w:t>
      </w:r>
      <w:r w:rsidRPr="00671985">
        <w:rPr>
          <w:rFonts w:ascii="Times New Roman" w:hAnsi="Times New Roman"/>
          <w:color w:val="000000"/>
          <w:sz w:val="28"/>
          <w:szCs w:val="28"/>
        </w:rPr>
        <w:t>стояния зданий, низкая обеспеченность жилых зданий средствами обнаружения и оп</w:t>
      </w:r>
      <w:r w:rsidRPr="00671985">
        <w:rPr>
          <w:rFonts w:ascii="Times New Roman" w:hAnsi="Times New Roman"/>
          <w:color w:val="000000"/>
          <w:sz w:val="28"/>
          <w:szCs w:val="28"/>
        </w:rPr>
        <w:t>о</w:t>
      </w:r>
      <w:r w:rsidRPr="00671985">
        <w:rPr>
          <w:rFonts w:ascii="Times New Roman" w:hAnsi="Times New Roman"/>
          <w:color w:val="000000"/>
          <w:sz w:val="28"/>
          <w:szCs w:val="28"/>
        </w:rPr>
        <w:t>вещения о пожаре, а также современными первичными средствами пожаротушения.  Наличие в квартирах и жилых домах легковоспламеняющихся предметов, синтетич</w:t>
      </w:r>
      <w:r w:rsidRPr="00671985">
        <w:rPr>
          <w:rFonts w:ascii="Times New Roman" w:hAnsi="Times New Roman"/>
          <w:color w:val="000000"/>
          <w:sz w:val="28"/>
          <w:szCs w:val="28"/>
        </w:rPr>
        <w:t>е</w:t>
      </w:r>
      <w:r w:rsidRPr="00671985">
        <w:rPr>
          <w:rFonts w:ascii="Times New Roman" w:hAnsi="Times New Roman"/>
          <w:color w:val="000000"/>
          <w:sz w:val="28"/>
          <w:szCs w:val="28"/>
        </w:rPr>
        <w:t>ских изделий и разнообразной бытовой техники, с одной стороны, увеличивает поте</w:t>
      </w:r>
      <w:r w:rsidRPr="00671985">
        <w:rPr>
          <w:rFonts w:ascii="Times New Roman" w:hAnsi="Times New Roman"/>
          <w:color w:val="000000"/>
          <w:sz w:val="28"/>
          <w:szCs w:val="28"/>
        </w:rPr>
        <w:t>н</w:t>
      </w:r>
      <w:r w:rsidRPr="00671985">
        <w:rPr>
          <w:rFonts w:ascii="Times New Roman" w:hAnsi="Times New Roman"/>
          <w:color w:val="000000"/>
          <w:sz w:val="28"/>
          <w:szCs w:val="28"/>
        </w:rPr>
        <w:t>циальную возможность возникновения пожаров, а с другой стороны, делает даже с</w:t>
      </w:r>
      <w:r w:rsidRPr="00671985">
        <w:rPr>
          <w:rFonts w:ascii="Times New Roman" w:hAnsi="Times New Roman"/>
          <w:color w:val="000000"/>
          <w:sz w:val="28"/>
          <w:szCs w:val="28"/>
        </w:rPr>
        <w:t>а</w:t>
      </w:r>
      <w:r w:rsidRPr="00671985">
        <w:rPr>
          <w:rFonts w:ascii="Times New Roman" w:hAnsi="Times New Roman"/>
          <w:color w:val="000000"/>
          <w:sz w:val="28"/>
          <w:szCs w:val="28"/>
        </w:rPr>
        <w:t>мый незначительный пожар опасным для жизни и здоровья людей из-за выделения ядовитых газов при горении синтетических материалов. Другими источниками пожарной опасн</w:t>
      </w:r>
      <w:r w:rsidRPr="00671985">
        <w:rPr>
          <w:rFonts w:ascii="Times New Roman" w:hAnsi="Times New Roman"/>
          <w:color w:val="000000"/>
          <w:sz w:val="28"/>
          <w:szCs w:val="28"/>
        </w:rPr>
        <w:t>о</w:t>
      </w:r>
      <w:r w:rsidRPr="00671985">
        <w:rPr>
          <w:rFonts w:ascii="Times New Roman" w:hAnsi="Times New Roman"/>
          <w:color w:val="000000"/>
          <w:sz w:val="28"/>
          <w:szCs w:val="28"/>
        </w:rPr>
        <w:t>сти являются: подвалы, чердаки, подъезды.</w:t>
      </w:r>
    </w:p>
    <w:p w:rsidR="004C0F37" w:rsidRPr="00671985" w:rsidRDefault="004C0F37" w:rsidP="00671985">
      <w:pPr>
        <w:spacing w:after="0"/>
        <w:ind w:firstLine="720"/>
        <w:jc w:val="both"/>
        <w:rPr>
          <w:rFonts w:ascii="Times New Roman" w:hAnsi="Times New Roman"/>
          <w:color w:val="000000"/>
          <w:sz w:val="28"/>
          <w:szCs w:val="28"/>
        </w:rPr>
      </w:pPr>
      <w:r>
        <w:rPr>
          <w:noProof/>
        </w:rPr>
        <w:pict>
          <v:shape id="_x0000_s1033" type="#_x0000_t75" style="position:absolute;left:0;text-align:left;margin-left:.75pt;margin-top:2.45pt;width:260.25pt;height:172.45pt;z-index:-251656192" wrapcoords="-98 0 -98 21452 21600 21452 21600 0 -98 0">
            <v:imagedata r:id="rId12" o:title=""/>
            <w10:wrap type="tight"/>
          </v:shape>
        </w:pict>
      </w:r>
      <w:r w:rsidRPr="00671985">
        <w:rPr>
          <w:rFonts w:ascii="Times New Roman" w:hAnsi="Times New Roman"/>
          <w:color w:val="000000"/>
          <w:sz w:val="28"/>
          <w:szCs w:val="28"/>
        </w:rPr>
        <w:t>Наименее опасны в пожарном отношении малоэтажные здания из несгораемых материалов (кирпича, железобетона), наибольшую же опасность представляют здания из деревянных конструкций. Кроме того, большую опасность представляет применение сгораемых теплозвукоизоляционных материалов (опилок, листьев, торфа и т. п.), в ос</w:t>
      </w:r>
      <w:r w:rsidRPr="00671985">
        <w:rPr>
          <w:rFonts w:ascii="Times New Roman" w:hAnsi="Times New Roman"/>
          <w:color w:val="000000"/>
          <w:sz w:val="28"/>
          <w:szCs w:val="28"/>
        </w:rPr>
        <w:t>о</w:t>
      </w:r>
      <w:r w:rsidRPr="00671985">
        <w:rPr>
          <w:rFonts w:ascii="Times New Roman" w:hAnsi="Times New Roman"/>
          <w:color w:val="000000"/>
          <w:sz w:val="28"/>
          <w:szCs w:val="28"/>
        </w:rPr>
        <w:t>бенности полимерных (пенополистирола, пенополиуретана и др.).</w:t>
      </w:r>
    </w:p>
    <w:p w:rsidR="004C0F37" w:rsidRPr="00671985" w:rsidRDefault="004C0F37" w:rsidP="00671985">
      <w:pPr>
        <w:spacing w:after="0"/>
        <w:ind w:firstLine="720"/>
        <w:jc w:val="both"/>
        <w:rPr>
          <w:rFonts w:ascii="Times New Roman" w:hAnsi="Times New Roman"/>
          <w:color w:val="000000"/>
          <w:sz w:val="28"/>
          <w:szCs w:val="28"/>
        </w:rPr>
      </w:pPr>
      <w:r w:rsidRPr="00671985">
        <w:rPr>
          <w:rFonts w:ascii="Times New Roman" w:hAnsi="Times New Roman"/>
          <w:color w:val="000000"/>
          <w:sz w:val="28"/>
          <w:szCs w:val="28"/>
        </w:rPr>
        <w:t>Большинство малоэтажных жилых домов имеют печное отопление. По статист</w:t>
      </w:r>
      <w:r w:rsidRPr="00671985">
        <w:rPr>
          <w:rFonts w:ascii="Times New Roman" w:hAnsi="Times New Roman"/>
          <w:color w:val="000000"/>
          <w:sz w:val="28"/>
          <w:szCs w:val="28"/>
        </w:rPr>
        <w:t>и</w:t>
      </w:r>
      <w:r w:rsidRPr="00671985">
        <w:rPr>
          <w:rFonts w:ascii="Times New Roman" w:hAnsi="Times New Roman"/>
          <w:color w:val="000000"/>
          <w:sz w:val="28"/>
          <w:szCs w:val="28"/>
        </w:rPr>
        <w:t>ческим данным, примерно каждый десятый пожар в жилом доме и надворных постро</w:t>
      </w:r>
      <w:r w:rsidRPr="00671985">
        <w:rPr>
          <w:rFonts w:ascii="Times New Roman" w:hAnsi="Times New Roman"/>
          <w:color w:val="000000"/>
          <w:sz w:val="28"/>
          <w:szCs w:val="28"/>
        </w:rPr>
        <w:t>й</w:t>
      </w:r>
      <w:r w:rsidRPr="00671985">
        <w:rPr>
          <w:rFonts w:ascii="Times New Roman" w:hAnsi="Times New Roman"/>
          <w:color w:val="000000"/>
          <w:sz w:val="28"/>
          <w:szCs w:val="28"/>
        </w:rPr>
        <w:t>ках происходит от неисправности печей и дымоходов, их неправильного устро</w:t>
      </w:r>
      <w:r w:rsidRPr="00671985">
        <w:rPr>
          <w:rFonts w:ascii="Times New Roman" w:hAnsi="Times New Roman"/>
          <w:color w:val="000000"/>
          <w:sz w:val="28"/>
          <w:szCs w:val="28"/>
        </w:rPr>
        <w:t>й</w:t>
      </w:r>
      <w:r w:rsidRPr="00671985">
        <w:rPr>
          <w:rFonts w:ascii="Times New Roman" w:hAnsi="Times New Roman"/>
          <w:color w:val="000000"/>
          <w:sz w:val="28"/>
          <w:szCs w:val="28"/>
        </w:rPr>
        <w:t>ства или эксплуатации.</w:t>
      </w:r>
    </w:p>
    <w:p w:rsidR="004C0F37" w:rsidRPr="00671985" w:rsidRDefault="004C0F37" w:rsidP="00671985">
      <w:pPr>
        <w:spacing w:after="0"/>
        <w:ind w:firstLine="720"/>
        <w:jc w:val="both"/>
        <w:rPr>
          <w:rFonts w:ascii="Times New Roman" w:hAnsi="Times New Roman"/>
          <w:color w:val="000000"/>
          <w:sz w:val="28"/>
          <w:szCs w:val="28"/>
        </w:rPr>
      </w:pPr>
      <w:r w:rsidRPr="00671985">
        <w:rPr>
          <w:rFonts w:ascii="Times New Roman" w:hAnsi="Times New Roman"/>
          <w:color w:val="000000"/>
          <w:sz w:val="28"/>
          <w:szCs w:val="28"/>
        </w:rPr>
        <w:t xml:space="preserve">Многоэтажные дома, как правило, основной вид жилья в крупных населенных пунктах. Особенностью, усугубляющей пожарную опасность жилых зданий, является наличие встроенных в них помещений иного назначения: учреждений торговли, связи, коммунально-бытового назначения, общественного питания и др. При возникновении пожара во встроенном помещении возникает угроза для жизни людей, живущих на верхних этажах. </w:t>
      </w:r>
    </w:p>
    <w:p w:rsidR="004C0F37" w:rsidRPr="00671985" w:rsidRDefault="004C0F37" w:rsidP="00671985">
      <w:pPr>
        <w:spacing w:after="0"/>
        <w:ind w:firstLine="709"/>
        <w:jc w:val="center"/>
        <w:rPr>
          <w:rFonts w:ascii="Times New Roman" w:hAnsi="Times New Roman"/>
          <w:color w:val="000000"/>
          <w:sz w:val="28"/>
          <w:szCs w:val="28"/>
        </w:rPr>
      </w:pPr>
    </w:p>
    <w:p w:rsidR="004C0F37" w:rsidRPr="00671985" w:rsidRDefault="004C0F37" w:rsidP="00671985">
      <w:pPr>
        <w:spacing w:after="0"/>
        <w:ind w:firstLine="709"/>
        <w:jc w:val="center"/>
        <w:rPr>
          <w:rFonts w:ascii="Times New Roman" w:hAnsi="Times New Roman"/>
          <w:color w:val="000000"/>
          <w:sz w:val="28"/>
          <w:szCs w:val="28"/>
        </w:rPr>
      </w:pPr>
      <w:r w:rsidRPr="00671985">
        <w:rPr>
          <w:rFonts w:ascii="Times New Roman" w:hAnsi="Times New Roman"/>
          <w:color w:val="000000"/>
          <w:sz w:val="28"/>
          <w:szCs w:val="28"/>
        </w:rPr>
        <w:t>Если случился пожар!!</w:t>
      </w:r>
    </w:p>
    <w:p w:rsidR="004C0F37" w:rsidRPr="00671985" w:rsidRDefault="004C0F37" w:rsidP="00671985">
      <w:pPr>
        <w:spacing w:after="0"/>
        <w:ind w:firstLine="709"/>
        <w:jc w:val="center"/>
        <w:rPr>
          <w:rFonts w:ascii="Times New Roman" w:hAnsi="Times New Roman"/>
          <w:color w:val="000000"/>
          <w:sz w:val="28"/>
          <w:szCs w:val="28"/>
        </w:rPr>
      </w:pPr>
    </w:p>
    <w:p w:rsidR="004C0F37" w:rsidRPr="00671985" w:rsidRDefault="004C0F37" w:rsidP="00671985">
      <w:pPr>
        <w:spacing w:after="0"/>
        <w:ind w:firstLine="709"/>
        <w:jc w:val="both"/>
        <w:rPr>
          <w:rFonts w:ascii="Times New Roman" w:hAnsi="Times New Roman"/>
          <w:color w:val="000000"/>
          <w:sz w:val="28"/>
          <w:szCs w:val="28"/>
        </w:rPr>
      </w:pPr>
      <w:r w:rsidRPr="00671985">
        <w:rPr>
          <w:rFonts w:ascii="Times New Roman" w:hAnsi="Times New Roman"/>
          <w:color w:val="000000"/>
          <w:sz w:val="28"/>
          <w:szCs w:val="28"/>
        </w:rPr>
        <w:t>Если у вас или у ваших соседей случился пожар, главное - сразу же вызвать п</w:t>
      </w:r>
      <w:r w:rsidRPr="00671985">
        <w:rPr>
          <w:rFonts w:ascii="Times New Roman" w:hAnsi="Times New Roman"/>
          <w:color w:val="000000"/>
          <w:sz w:val="28"/>
          <w:szCs w:val="28"/>
        </w:rPr>
        <w:t>о</w:t>
      </w:r>
      <w:r w:rsidRPr="00671985">
        <w:rPr>
          <w:rFonts w:ascii="Times New Roman" w:hAnsi="Times New Roman"/>
          <w:color w:val="000000"/>
          <w:sz w:val="28"/>
          <w:szCs w:val="28"/>
        </w:rPr>
        <w:t>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w:t>
      </w:r>
      <w:r w:rsidRPr="00671985">
        <w:rPr>
          <w:rFonts w:ascii="Times New Roman" w:hAnsi="Times New Roman"/>
          <w:color w:val="000000"/>
          <w:sz w:val="28"/>
          <w:szCs w:val="28"/>
        </w:rPr>
        <w:t>е</w:t>
      </w:r>
      <w:r w:rsidRPr="00671985">
        <w:rPr>
          <w:rFonts w:ascii="Times New Roman" w:hAnsi="Times New Roman"/>
          <w:color w:val="000000"/>
          <w:sz w:val="28"/>
          <w:szCs w:val="28"/>
        </w:rPr>
        <w:t>рез электрощит.</w:t>
      </w:r>
    </w:p>
    <w:p w:rsidR="004C0F37" w:rsidRPr="00671985" w:rsidRDefault="004C0F37" w:rsidP="00671985">
      <w:pPr>
        <w:spacing w:after="0"/>
        <w:ind w:firstLine="709"/>
        <w:jc w:val="both"/>
        <w:rPr>
          <w:rFonts w:ascii="Times New Roman" w:hAnsi="Times New Roman"/>
          <w:color w:val="000000"/>
          <w:sz w:val="28"/>
          <w:szCs w:val="28"/>
        </w:rPr>
      </w:pPr>
      <w:r w:rsidRPr="00671985">
        <w:rPr>
          <w:rFonts w:ascii="Times New Roman" w:hAnsi="Times New Roman"/>
          <w:color w:val="000000"/>
          <w:sz w:val="28"/>
          <w:szCs w:val="28"/>
        </w:rPr>
        <w:t>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w:t>
      </w:r>
      <w:r w:rsidRPr="00671985">
        <w:rPr>
          <w:rFonts w:ascii="Times New Roman" w:hAnsi="Times New Roman"/>
          <w:color w:val="000000"/>
          <w:sz w:val="28"/>
          <w:szCs w:val="28"/>
        </w:rPr>
        <w:t>т</w:t>
      </w:r>
      <w:r w:rsidRPr="00671985">
        <w:rPr>
          <w:rFonts w:ascii="Times New Roman" w:hAnsi="Times New Roman"/>
          <w:color w:val="000000"/>
          <w:sz w:val="28"/>
          <w:szCs w:val="28"/>
        </w:rPr>
        <w:t>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w:t>
      </w:r>
      <w:r w:rsidRPr="00671985">
        <w:rPr>
          <w:rFonts w:ascii="Times New Roman" w:hAnsi="Times New Roman"/>
          <w:color w:val="000000"/>
          <w:sz w:val="28"/>
          <w:szCs w:val="28"/>
        </w:rPr>
        <w:t>и</w:t>
      </w:r>
      <w:r w:rsidRPr="00671985">
        <w:rPr>
          <w:rFonts w:ascii="Times New Roman" w:hAnsi="Times New Roman"/>
          <w:color w:val="000000"/>
          <w:sz w:val="28"/>
          <w:szCs w:val="28"/>
        </w:rPr>
        <w:t>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Если пожар возник и распространился в одной из ко</w:t>
      </w:r>
      <w:r w:rsidRPr="00671985">
        <w:rPr>
          <w:rFonts w:ascii="Times New Roman" w:hAnsi="Times New Roman"/>
          <w:color w:val="000000"/>
          <w:sz w:val="28"/>
          <w:szCs w:val="28"/>
        </w:rPr>
        <w:t>м</w:t>
      </w:r>
      <w:r w:rsidRPr="00671985">
        <w:rPr>
          <w:rFonts w:ascii="Times New Roman" w:hAnsi="Times New Roman"/>
          <w:color w:val="000000"/>
          <w:sz w:val="28"/>
          <w:szCs w:val="28"/>
        </w:rPr>
        <w:t>нат, не забудьте плотно закрыть двери горящей комнаты - это помешает огню распр</w:t>
      </w:r>
      <w:r w:rsidRPr="00671985">
        <w:rPr>
          <w:rFonts w:ascii="Times New Roman" w:hAnsi="Times New Roman"/>
          <w:color w:val="000000"/>
          <w:sz w:val="28"/>
          <w:szCs w:val="28"/>
        </w:rPr>
        <w:t>о</w:t>
      </w:r>
      <w:r w:rsidRPr="00671985">
        <w:rPr>
          <w:rFonts w:ascii="Times New Roman" w:hAnsi="Times New Roman"/>
          <w:color w:val="000000"/>
          <w:sz w:val="28"/>
          <w:szCs w:val="28"/>
        </w:rPr>
        <w:t>страниться по всей квартире и лестничной площадке. Уплотните дверь мокрыми тря</w:t>
      </w:r>
      <w:r w:rsidRPr="00671985">
        <w:rPr>
          <w:rFonts w:ascii="Times New Roman" w:hAnsi="Times New Roman"/>
          <w:color w:val="000000"/>
          <w:sz w:val="28"/>
          <w:szCs w:val="28"/>
        </w:rPr>
        <w:t>п</w:t>
      </w:r>
      <w:r w:rsidRPr="00671985">
        <w:rPr>
          <w:rFonts w:ascii="Times New Roman" w:hAnsi="Times New Roman"/>
          <w:color w:val="000000"/>
          <w:sz w:val="28"/>
          <w:szCs w:val="28"/>
        </w:rPr>
        <w:t>ками, чтобы в остальные помещения дым не проникал. В сильно задымленном пр</w:t>
      </w:r>
      <w:r w:rsidRPr="00671985">
        <w:rPr>
          <w:rFonts w:ascii="Times New Roman" w:hAnsi="Times New Roman"/>
          <w:color w:val="000000"/>
          <w:sz w:val="28"/>
          <w:szCs w:val="28"/>
        </w:rPr>
        <w:t>о</w:t>
      </w:r>
      <w:r w:rsidRPr="00671985">
        <w:rPr>
          <w:rFonts w:ascii="Times New Roman" w:hAnsi="Times New Roman"/>
          <w:color w:val="000000"/>
          <w:sz w:val="28"/>
          <w:szCs w:val="28"/>
        </w:rPr>
        <w:t>странстве нужно двигаться ползком или пригнувшись. Вопреки распространенному мнению, тушить огонь простой водой - неэффективно. Лучше всего пользоваться огн</w:t>
      </w:r>
      <w:r w:rsidRPr="00671985">
        <w:rPr>
          <w:rFonts w:ascii="Times New Roman" w:hAnsi="Times New Roman"/>
          <w:color w:val="000000"/>
          <w:sz w:val="28"/>
          <w:szCs w:val="28"/>
        </w:rPr>
        <w:t>е</w:t>
      </w:r>
      <w:r w:rsidRPr="00671985">
        <w:rPr>
          <w:rFonts w:ascii="Times New Roman" w:hAnsi="Times New Roman"/>
          <w:color w:val="000000"/>
          <w:sz w:val="28"/>
          <w:szCs w:val="28"/>
        </w:rPr>
        <w:t>тушителем, а при его отсутствии - мокрой тканью, песком или даже землей из цвето</w:t>
      </w:r>
      <w:r w:rsidRPr="00671985">
        <w:rPr>
          <w:rFonts w:ascii="Times New Roman" w:hAnsi="Times New Roman"/>
          <w:color w:val="000000"/>
          <w:sz w:val="28"/>
          <w:szCs w:val="28"/>
        </w:rPr>
        <w:t>ч</w:t>
      </w:r>
      <w:r w:rsidRPr="00671985">
        <w:rPr>
          <w:rFonts w:ascii="Times New Roman" w:hAnsi="Times New Roman"/>
          <w:color w:val="000000"/>
          <w:sz w:val="28"/>
          <w:szCs w:val="28"/>
        </w:rPr>
        <w:t xml:space="preserve">ного горшка. </w:t>
      </w:r>
    </w:p>
    <w:p w:rsidR="004C0F37" w:rsidRPr="00671985" w:rsidRDefault="004C0F37" w:rsidP="00671985">
      <w:pPr>
        <w:spacing w:after="0"/>
        <w:ind w:firstLine="709"/>
        <w:jc w:val="both"/>
        <w:rPr>
          <w:rFonts w:ascii="Times New Roman" w:hAnsi="Times New Roman"/>
          <w:color w:val="000000"/>
          <w:sz w:val="28"/>
          <w:szCs w:val="28"/>
        </w:rPr>
      </w:pPr>
      <w:r w:rsidRPr="00671985">
        <w:rPr>
          <w:rFonts w:ascii="Times New Roman" w:hAnsi="Times New Roman"/>
          <w:color w:val="000000"/>
          <w:sz w:val="28"/>
          <w:szCs w:val="28"/>
        </w:rPr>
        <w:t>Если вы видите, что ликвидировать возгорание своими силами не удается, неме</w:t>
      </w:r>
      <w:r w:rsidRPr="00671985">
        <w:rPr>
          <w:rFonts w:ascii="Times New Roman" w:hAnsi="Times New Roman"/>
          <w:color w:val="000000"/>
          <w:sz w:val="28"/>
          <w:szCs w:val="28"/>
        </w:rPr>
        <w:t>д</w:t>
      </w:r>
      <w:r w:rsidRPr="00671985">
        <w:rPr>
          <w:rFonts w:ascii="Times New Roman" w:hAnsi="Times New Roman"/>
          <w:color w:val="000000"/>
          <w:sz w:val="28"/>
          <w:szCs w:val="28"/>
        </w:rPr>
        <w:t>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Постара</w:t>
      </w:r>
      <w:r w:rsidRPr="00671985">
        <w:rPr>
          <w:rFonts w:ascii="Times New Roman" w:hAnsi="Times New Roman"/>
          <w:color w:val="000000"/>
          <w:sz w:val="28"/>
          <w:szCs w:val="28"/>
        </w:rPr>
        <w:t>й</w:t>
      </w:r>
      <w:r w:rsidRPr="00671985">
        <w:rPr>
          <w:rFonts w:ascii="Times New Roman" w:hAnsi="Times New Roman"/>
          <w:color w:val="000000"/>
          <w:sz w:val="28"/>
          <w:szCs w:val="28"/>
        </w:rPr>
        <w:t>тесь перейти на нижний этаж (с помощью балконного люка) или по смежному балкону к соседям. Помните: крайне опасно спускаться по веревкам, простыням и в</w:t>
      </w:r>
      <w:r w:rsidRPr="00671985">
        <w:rPr>
          <w:rFonts w:ascii="Times New Roman" w:hAnsi="Times New Roman"/>
          <w:color w:val="000000"/>
          <w:sz w:val="28"/>
          <w:szCs w:val="28"/>
        </w:rPr>
        <w:t>о</w:t>
      </w:r>
      <w:r w:rsidRPr="00671985">
        <w:rPr>
          <w:rFonts w:ascii="Times New Roman" w:hAnsi="Times New Roman"/>
          <w:color w:val="000000"/>
          <w:sz w:val="28"/>
          <w:szCs w:val="28"/>
        </w:rPr>
        <w:t>досточным трубам. Тем более не следует прыгать вниз!</w:t>
      </w:r>
    </w:p>
    <w:p w:rsidR="004C0F37" w:rsidRPr="00671985" w:rsidRDefault="004C0F37" w:rsidP="00671985">
      <w:pPr>
        <w:spacing w:after="0"/>
        <w:ind w:firstLine="709"/>
        <w:jc w:val="both"/>
        <w:rPr>
          <w:rFonts w:ascii="Times New Roman" w:hAnsi="Times New Roman"/>
          <w:color w:val="000000"/>
          <w:sz w:val="28"/>
          <w:szCs w:val="28"/>
        </w:rPr>
      </w:pPr>
      <w:r w:rsidRPr="00671985">
        <w:rPr>
          <w:rFonts w:ascii="Times New Roman" w:hAnsi="Times New Roman"/>
          <w:color w:val="000000"/>
          <w:sz w:val="28"/>
          <w:szCs w:val="28"/>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4C0F37" w:rsidRPr="00671985" w:rsidRDefault="004C0F37" w:rsidP="00671985">
      <w:pPr>
        <w:spacing w:after="0"/>
        <w:ind w:firstLine="709"/>
        <w:jc w:val="both"/>
        <w:rPr>
          <w:rFonts w:ascii="Times New Roman" w:hAnsi="Times New Roman"/>
          <w:color w:val="000000"/>
          <w:sz w:val="28"/>
          <w:szCs w:val="28"/>
        </w:rPr>
      </w:pPr>
      <w:r w:rsidRPr="00671985">
        <w:rPr>
          <w:rFonts w:ascii="Times New Roman" w:hAnsi="Times New Roman"/>
          <w:color w:val="000000"/>
          <w:sz w:val="28"/>
          <w:szCs w:val="28"/>
        </w:rPr>
        <w:t>Если вы случайно оказались в задымленном подъезде, двигайтесь к выходу, де</w:t>
      </w:r>
      <w:r w:rsidRPr="00671985">
        <w:rPr>
          <w:rFonts w:ascii="Times New Roman" w:hAnsi="Times New Roman"/>
          <w:color w:val="000000"/>
          <w:sz w:val="28"/>
          <w:szCs w:val="28"/>
        </w:rPr>
        <w:t>р</w:t>
      </w:r>
      <w:r w:rsidRPr="00671985">
        <w:rPr>
          <w:rFonts w:ascii="Times New Roman" w:hAnsi="Times New Roman"/>
          <w:color w:val="000000"/>
          <w:sz w:val="28"/>
          <w:szCs w:val="28"/>
        </w:rPr>
        <w:t>жась за стены (перила нередко ведут в тупик). Находясь в высотном доме, не следует бежать вниз сквозь пламя, используйте возможность спастись на крыше здания. Не ст</w:t>
      </w:r>
      <w:r w:rsidRPr="00671985">
        <w:rPr>
          <w:rFonts w:ascii="Times New Roman" w:hAnsi="Times New Roman"/>
          <w:color w:val="000000"/>
          <w:sz w:val="28"/>
          <w:szCs w:val="28"/>
        </w:rPr>
        <w:t>о</w:t>
      </w:r>
      <w:r w:rsidRPr="00671985">
        <w:rPr>
          <w:rFonts w:ascii="Times New Roman" w:hAnsi="Times New Roman"/>
          <w:color w:val="000000"/>
          <w:sz w:val="28"/>
          <w:szCs w:val="28"/>
        </w:rPr>
        <w:t>ит забывать о пожарной лестнице. Во время пожара запрещено пользоваться ли</w:t>
      </w:r>
      <w:r w:rsidRPr="00671985">
        <w:rPr>
          <w:rFonts w:ascii="Times New Roman" w:hAnsi="Times New Roman"/>
          <w:color w:val="000000"/>
          <w:sz w:val="28"/>
          <w:szCs w:val="28"/>
        </w:rPr>
        <w:t>ф</w:t>
      </w:r>
      <w:r w:rsidRPr="00671985">
        <w:rPr>
          <w:rFonts w:ascii="Times New Roman" w:hAnsi="Times New Roman"/>
          <w:color w:val="000000"/>
          <w:sz w:val="28"/>
          <w:szCs w:val="28"/>
        </w:rPr>
        <w:t>том - его в любое время могут отключить. Кроме того, проезжая в лифте между гор</w:t>
      </w:r>
      <w:r w:rsidRPr="00671985">
        <w:rPr>
          <w:rFonts w:ascii="Times New Roman" w:hAnsi="Times New Roman"/>
          <w:color w:val="000000"/>
          <w:sz w:val="28"/>
          <w:szCs w:val="28"/>
        </w:rPr>
        <w:t>я</w:t>
      </w:r>
      <w:r w:rsidRPr="00671985">
        <w:rPr>
          <w:rFonts w:ascii="Times New Roman" w:hAnsi="Times New Roman"/>
          <w:color w:val="000000"/>
          <w:sz w:val="28"/>
          <w:szCs w:val="28"/>
        </w:rPr>
        <w:t>щими этажами можно получить отравление угарным газом. Выбираясь из подъезда на улицу, как можно дольше задержите дыхание, а еще лучше - защитите нос и рот мокрым ша</w:t>
      </w:r>
      <w:r w:rsidRPr="00671985">
        <w:rPr>
          <w:rFonts w:ascii="Times New Roman" w:hAnsi="Times New Roman"/>
          <w:color w:val="000000"/>
          <w:sz w:val="28"/>
          <w:szCs w:val="28"/>
        </w:rPr>
        <w:t>р</w:t>
      </w:r>
      <w:r w:rsidRPr="00671985">
        <w:rPr>
          <w:rFonts w:ascii="Times New Roman" w:hAnsi="Times New Roman"/>
          <w:color w:val="000000"/>
          <w:sz w:val="28"/>
          <w:szCs w:val="28"/>
        </w:rPr>
        <w:t>фом или платком.</w:t>
      </w:r>
    </w:p>
    <w:p w:rsidR="004C0F37" w:rsidRPr="00671985" w:rsidRDefault="004C0F37" w:rsidP="00671985">
      <w:pPr>
        <w:spacing w:after="0"/>
        <w:ind w:firstLine="709"/>
        <w:jc w:val="both"/>
        <w:rPr>
          <w:rFonts w:ascii="Times New Roman" w:hAnsi="Times New Roman"/>
          <w:color w:val="000000"/>
          <w:sz w:val="28"/>
          <w:szCs w:val="28"/>
        </w:rPr>
      </w:pPr>
    </w:p>
    <w:p w:rsidR="004C0F37" w:rsidRPr="00671985" w:rsidRDefault="004C0F37" w:rsidP="00671985">
      <w:pPr>
        <w:spacing w:after="0" w:line="240" w:lineRule="auto"/>
        <w:ind w:firstLine="720"/>
        <w:jc w:val="center"/>
        <w:rPr>
          <w:rFonts w:ascii="Times New Roman" w:hAnsi="Times New Roman"/>
          <w:sz w:val="28"/>
          <w:szCs w:val="28"/>
        </w:rPr>
      </w:pPr>
      <w:r w:rsidRPr="00671985">
        <w:rPr>
          <w:rFonts w:ascii="Times New Roman" w:hAnsi="Times New Roman"/>
          <w:color w:val="000000"/>
          <w:sz w:val="28"/>
          <w:szCs w:val="28"/>
        </w:rPr>
        <w:t>Граждане, берегите себя и своих близких!!!</w:t>
      </w:r>
    </w:p>
    <w:p w:rsidR="004C0F37" w:rsidRPr="008F468B" w:rsidRDefault="004C0F37" w:rsidP="001141B5">
      <w:pPr>
        <w:pStyle w:val="BodyText"/>
        <w:ind w:firstLine="720"/>
        <w:rPr>
          <w:b/>
          <w:i/>
          <w:color w:val="FF0000"/>
          <w:szCs w:val="28"/>
          <w:u w:val="single"/>
        </w:rPr>
      </w:pPr>
    </w:p>
    <w:p w:rsidR="004C0F37" w:rsidRDefault="004C0F37" w:rsidP="00DA5203">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Старший дознаватель ОНД и ПР по Туруханскому району</w:t>
      </w:r>
    </w:p>
    <w:p w:rsidR="004C0F37" w:rsidRDefault="004C0F37" w:rsidP="00DA5203">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УНД и ПР ГУ МЧС России по Красноярскому краю</w:t>
      </w:r>
    </w:p>
    <w:p w:rsidR="004C0F37" w:rsidRDefault="004C0F37" w:rsidP="00C03576">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майор внутренней службы</w:t>
      </w:r>
    </w:p>
    <w:p w:rsidR="004C0F37" w:rsidRDefault="004C0F37" w:rsidP="00C03576">
      <w:pPr>
        <w:spacing w:after="0"/>
        <w:jc w:val="right"/>
        <w:rPr>
          <w:rFonts w:ascii="Times New Roman" w:hAnsi="Times New Roman"/>
          <w:b/>
          <w:i/>
          <w:sz w:val="28"/>
          <w:szCs w:val="28"/>
        </w:rPr>
      </w:pPr>
      <w:r>
        <w:rPr>
          <w:rFonts w:ascii="Times New Roman" w:hAnsi="Times New Roman"/>
          <w:b/>
          <w:i/>
          <w:sz w:val="28"/>
          <w:szCs w:val="28"/>
        </w:rPr>
        <w:t>Е.А. Яновский</w:t>
      </w:r>
    </w:p>
    <w:p w:rsidR="004C0F37" w:rsidRDefault="004C0F37" w:rsidP="00C03576">
      <w:pPr>
        <w:spacing w:after="0"/>
        <w:jc w:val="center"/>
        <w:rPr>
          <w:rFonts w:ascii="Times New Roman" w:hAnsi="Times New Roman"/>
          <w:b/>
          <w:i/>
          <w:color w:val="FF0000"/>
          <w:sz w:val="28"/>
          <w:szCs w:val="28"/>
          <w:u w:val="single"/>
        </w:rPr>
      </w:pPr>
    </w:p>
    <w:p w:rsidR="004C0F37" w:rsidRDefault="004C0F37" w:rsidP="00C03576">
      <w:pPr>
        <w:spacing w:after="0"/>
        <w:jc w:val="center"/>
        <w:rPr>
          <w:rFonts w:ascii="Times New Roman" w:hAnsi="Times New Roman"/>
          <w:b/>
          <w:i/>
          <w:color w:val="FF0000"/>
          <w:sz w:val="28"/>
          <w:szCs w:val="28"/>
          <w:u w:val="single"/>
        </w:rPr>
      </w:pPr>
    </w:p>
    <w:p w:rsidR="004C0F37" w:rsidRDefault="004C0F37" w:rsidP="00F82519">
      <w:pPr>
        <w:pStyle w:val="ListParagraph"/>
        <w:spacing w:after="0"/>
        <w:ind w:left="142"/>
        <w:jc w:val="center"/>
        <w:rPr>
          <w:rFonts w:ascii="Times New Roman" w:hAnsi="Times New Roman"/>
          <w:b/>
          <w:i/>
          <w:sz w:val="28"/>
          <w:szCs w:val="28"/>
        </w:rPr>
      </w:pPr>
      <w:r w:rsidRPr="00720AFC">
        <w:rPr>
          <w:rFonts w:ascii="Times New Roman" w:hAnsi="Times New Roman"/>
          <w:b/>
          <w:i/>
          <w:sz w:val="28"/>
          <w:szCs w:val="28"/>
        </w:rPr>
        <w:t>И помните, что пожар легче предупредить, чем погасить, и что маленькая спи</w:t>
      </w:r>
      <w:r w:rsidRPr="00720AFC">
        <w:rPr>
          <w:rFonts w:ascii="Times New Roman" w:hAnsi="Times New Roman"/>
          <w:b/>
          <w:i/>
          <w:sz w:val="28"/>
          <w:szCs w:val="28"/>
        </w:rPr>
        <w:t>ч</w:t>
      </w:r>
      <w:r w:rsidRPr="00720AFC">
        <w:rPr>
          <w:rFonts w:ascii="Times New Roman" w:hAnsi="Times New Roman"/>
          <w:b/>
          <w:i/>
          <w:sz w:val="28"/>
          <w:szCs w:val="28"/>
        </w:rPr>
        <w:t>ка может обернуться большой бедой!</w:t>
      </w:r>
    </w:p>
    <w:p w:rsidR="004C0F37" w:rsidRPr="00720AFC" w:rsidRDefault="004C0F37" w:rsidP="00F82519">
      <w:pPr>
        <w:pStyle w:val="ListParagraph"/>
        <w:spacing w:after="0"/>
        <w:ind w:left="142"/>
        <w:jc w:val="center"/>
        <w:rPr>
          <w:rFonts w:ascii="Times New Roman" w:hAnsi="Times New Roman"/>
          <w:b/>
          <w:i/>
          <w:sz w:val="28"/>
          <w:szCs w:val="28"/>
        </w:rPr>
      </w:pPr>
    </w:p>
    <w:p w:rsidR="004C0F37" w:rsidRDefault="004C0F37" w:rsidP="00F82519">
      <w:pPr>
        <w:pStyle w:val="ListParagraph"/>
        <w:spacing w:after="0"/>
        <w:ind w:left="142"/>
        <w:jc w:val="center"/>
        <w:rPr>
          <w:rFonts w:ascii="Times New Roman" w:hAnsi="Times New Roman"/>
          <w:b/>
          <w:i/>
          <w:sz w:val="28"/>
          <w:szCs w:val="28"/>
        </w:rPr>
      </w:pPr>
      <w:r>
        <w:rPr>
          <w:rFonts w:ascii="Times New Roman" w:hAnsi="Times New Roman"/>
          <w:b/>
          <w:i/>
          <w:sz w:val="28"/>
          <w:szCs w:val="28"/>
        </w:rPr>
        <w:t>В случае чрезвычайной ситуации звонить:</w:t>
      </w:r>
    </w:p>
    <w:p w:rsidR="004C0F37" w:rsidRPr="00DA19EF" w:rsidRDefault="004C0F37" w:rsidP="00F82519">
      <w:pPr>
        <w:spacing w:after="0"/>
        <w:rPr>
          <w:rFonts w:ascii="Times New Roman" w:hAnsi="Times New Roman"/>
          <w:b/>
          <w:i/>
          <w:sz w:val="28"/>
          <w:szCs w:val="28"/>
        </w:rPr>
      </w:pPr>
      <w:r>
        <w:rPr>
          <w:rFonts w:ascii="Times New Roman" w:hAnsi="Times New Roman"/>
          <w:b/>
          <w:i/>
          <w:sz w:val="28"/>
          <w:szCs w:val="28"/>
        </w:rPr>
        <w:t xml:space="preserve">- </w:t>
      </w:r>
      <w:r w:rsidRPr="00DA19EF">
        <w:rPr>
          <w:rFonts w:ascii="Times New Roman" w:hAnsi="Times New Roman"/>
          <w:b/>
          <w:i/>
          <w:sz w:val="28"/>
          <w:szCs w:val="28"/>
        </w:rPr>
        <w:t>по телефону 112 в Единую дежурно-диспетчерскую службу района;</w:t>
      </w:r>
    </w:p>
    <w:p w:rsidR="004C0F37" w:rsidRDefault="004C0F37" w:rsidP="00F82519">
      <w:pPr>
        <w:spacing w:after="0"/>
        <w:rPr>
          <w:rFonts w:ascii="Times New Roman" w:hAnsi="Times New Roman"/>
          <w:b/>
          <w:i/>
          <w:sz w:val="28"/>
          <w:szCs w:val="28"/>
        </w:rPr>
      </w:pPr>
      <w:r>
        <w:rPr>
          <w:rFonts w:ascii="Times New Roman" w:hAnsi="Times New Roman"/>
          <w:b/>
          <w:i/>
          <w:sz w:val="28"/>
          <w:szCs w:val="28"/>
        </w:rPr>
        <w:t xml:space="preserve">- </w:t>
      </w:r>
      <w:r w:rsidRPr="00FA21FC">
        <w:rPr>
          <w:rFonts w:ascii="Times New Roman" w:hAnsi="Times New Roman"/>
          <w:b/>
          <w:i/>
          <w:sz w:val="28"/>
          <w:szCs w:val="28"/>
        </w:rPr>
        <w:t>по телефону 101 в пожарно-спасательную службу;</w:t>
      </w:r>
    </w:p>
    <w:p w:rsidR="004C0F37" w:rsidRDefault="004C0F37" w:rsidP="00F82519">
      <w:pPr>
        <w:spacing w:after="0"/>
        <w:rPr>
          <w:rFonts w:ascii="Times New Roman" w:hAnsi="Times New Roman"/>
          <w:b/>
          <w:i/>
          <w:sz w:val="28"/>
          <w:szCs w:val="28"/>
        </w:rPr>
      </w:pPr>
      <w:r>
        <w:rPr>
          <w:rFonts w:ascii="Times New Roman" w:hAnsi="Times New Roman"/>
          <w:b/>
          <w:i/>
          <w:sz w:val="28"/>
          <w:szCs w:val="28"/>
        </w:rPr>
        <w:t>- по телефону 102 в полицию;</w:t>
      </w:r>
    </w:p>
    <w:p w:rsidR="004C0F37" w:rsidRDefault="004C0F37" w:rsidP="00F82519">
      <w:pPr>
        <w:spacing w:after="0"/>
        <w:rPr>
          <w:rFonts w:ascii="Times New Roman" w:hAnsi="Times New Roman"/>
          <w:b/>
          <w:i/>
          <w:sz w:val="28"/>
          <w:szCs w:val="28"/>
        </w:rPr>
      </w:pPr>
      <w:r>
        <w:rPr>
          <w:rFonts w:ascii="Times New Roman" w:hAnsi="Times New Roman"/>
          <w:b/>
          <w:i/>
          <w:sz w:val="28"/>
          <w:szCs w:val="28"/>
        </w:rPr>
        <w:t>- по телефону 103 в службу скорой медицинской помощи;</w:t>
      </w:r>
    </w:p>
    <w:p w:rsidR="004C0F37" w:rsidRDefault="004C0F37" w:rsidP="00F82519">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t>- по телефону 8-391-230-93-20 в службу «Антитеррор»</w:t>
      </w:r>
    </w:p>
    <w:p w:rsidR="004C0F37" w:rsidRDefault="004C0F37" w:rsidP="00F82519">
      <w:pPr>
        <w:autoSpaceDE w:val="0"/>
        <w:autoSpaceDN w:val="0"/>
        <w:adjustRightInd w:val="0"/>
        <w:spacing w:after="0" w:line="240" w:lineRule="auto"/>
        <w:rPr>
          <w:rFonts w:ascii="Times New Roman" w:hAnsi="Times New Roman"/>
          <w:b/>
          <w:i/>
          <w:sz w:val="28"/>
          <w:szCs w:val="28"/>
        </w:rPr>
      </w:pPr>
    </w:p>
    <w:p w:rsidR="004C0F37" w:rsidRDefault="004C0F37" w:rsidP="00F82519">
      <w:pPr>
        <w:autoSpaceDE w:val="0"/>
        <w:autoSpaceDN w:val="0"/>
        <w:adjustRightInd w:val="0"/>
        <w:spacing w:after="0" w:line="240" w:lineRule="auto"/>
        <w:rPr>
          <w:rFonts w:ascii="Times New Roman" w:hAnsi="Times New Roman"/>
          <w:b/>
          <w:i/>
          <w:sz w:val="28"/>
          <w:szCs w:val="28"/>
        </w:rPr>
      </w:pPr>
    </w:p>
    <w:p w:rsidR="004C0F37" w:rsidRPr="00F878BB" w:rsidRDefault="004C0F37" w:rsidP="00F82519">
      <w:pPr>
        <w:autoSpaceDE w:val="0"/>
        <w:autoSpaceDN w:val="0"/>
        <w:adjustRightInd w:val="0"/>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4C0F37" w:rsidRPr="00B77D3A" w:rsidTr="00707A3C">
        <w:trPr>
          <w:trHeight w:val="1971"/>
        </w:trPr>
        <w:tc>
          <w:tcPr>
            <w:tcW w:w="3436" w:type="dxa"/>
            <w:tcBorders>
              <w:top w:val="single" w:sz="4" w:space="0" w:color="auto"/>
              <w:bottom w:val="single" w:sz="4" w:space="0" w:color="auto"/>
              <w:right w:val="single" w:sz="4" w:space="0" w:color="auto"/>
            </w:tcBorders>
          </w:tcPr>
          <w:p w:rsidR="004C0F37" w:rsidRPr="00B77D3A" w:rsidRDefault="004C0F37" w:rsidP="00707A3C">
            <w:pPr>
              <w:ind w:left="220"/>
              <w:jc w:val="center"/>
              <w:rPr>
                <w:rFonts w:ascii="Times New Roman" w:hAnsi="Times New Roman"/>
              </w:rPr>
            </w:pPr>
          </w:p>
          <w:p w:rsidR="004C0F37" w:rsidRPr="00B77D3A" w:rsidRDefault="004C0F37" w:rsidP="00707A3C">
            <w:pPr>
              <w:ind w:left="220"/>
              <w:jc w:val="center"/>
              <w:rPr>
                <w:rFonts w:ascii="Times New Roman" w:hAnsi="Times New Roman"/>
              </w:rPr>
            </w:pPr>
            <w:r w:rsidRPr="00B77D3A">
              <w:rPr>
                <w:rFonts w:ascii="Times New Roman" w:hAnsi="Times New Roman"/>
              </w:rPr>
              <w:t>Выпускается бесплатно.</w:t>
            </w:r>
          </w:p>
          <w:p w:rsidR="004C0F37" w:rsidRPr="00B77D3A" w:rsidRDefault="004C0F37" w:rsidP="00707A3C">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4C0F37" w:rsidRPr="00B77D3A" w:rsidRDefault="004C0F37" w:rsidP="00707A3C">
            <w:pPr>
              <w:ind w:left="-111"/>
              <w:jc w:val="center"/>
              <w:rPr>
                <w:rFonts w:ascii="Times New Roman" w:hAnsi="Times New Roman"/>
              </w:rPr>
            </w:pPr>
          </w:p>
          <w:p w:rsidR="004C0F37" w:rsidRPr="00B77D3A" w:rsidRDefault="004C0F37" w:rsidP="00707A3C">
            <w:pPr>
              <w:ind w:left="31" w:hanging="31"/>
              <w:jc w:val="center"/>
              <w:rPr>
                <w:rFonts w:ascii="Times New Roman" w:hAnsi="Times New Roman"/>
              </w:rPr>
            </w:pPr>
            <w:r>
              <w:rPr>
                <w:rFonts w:ascii="Times New Roman" w:hAnsi="Times New Roman"/>
              </w:rPr>
              <w:t>№ 6</w:t>
            </w:r>
            <w:r w:rsidRPr="00B77D3A">
              <w:rPr>
                <w:rFonts w:ascii="Times New Roman" w:hAnsi="Times New Roman"/>
              </w:rPr>
              <w:t xml:space="preserve"> от</w:t>
            </w:r>
          </w:p>
          <w:p w:rsidR="004C0F37" w:rsidRPr="00B77D3A" w:rsidRDefault="004C0F37" w:rsidP="00707A3C">
            <w:pPr>
              <w:ind w:left="31" w:hanging="31"/>
              <w:jc w:val="center"/>
              <w:rPr>
                <w:rFonts w:ascii="Times New Roman" w:hAnsi="Times New Roman"/>
              </w:rPr>
            </w:pPr>
            <w:r>
              <w:rPr>
                <w:rFonts w:ascii="Times New Roman" w:hAnsi="Times New Roman"/>
              </w:rPr>
              <w:t>01 июля</w:t>
            </w:r>
            <w:r w:rsidRPr="00B77D3A">
              <w:rPr>
                <w:rFonts w:ascii="Times New Roman" w:hAnsi="Times New Roman"/>
              </w:rPr>
              <w:t xml:space="preserve"> 2019 года</w:t>
            </w:r>
          </w:p>
        </w:tc>
        <w:tc>
          <w:tcPr>
            <w:tcW w:w="4512" w:type="dxa"/>
            <w:tcBorders>
              <w:top w:val="single" w:sz="4" w:space="0" w:color="auto"/>
              <w:left w:val="single" w:sz="4" w:space="0" w:color="auto"/>
              <w:bottom w:val="single" w:sz="4" w:space="0" w:color="auto"/>
            </w:tcBorders>
          </w:tcPr>
          <w:p w:rsidR="004C0F37" w:rsidRPr="00B77D3A" w:rsidRDefault="004C0F37" w:rsidP="00707A3C">
            <w:pPr>
              <w:spacing w:after="0"/>
              <w:jc w:val="center"/>
              <w:rPr>
                <w:rFonts w:ascii="Times New Roman" w:hAnsi="Times New Roman"/>
              </w:rPr>
            </w:pPr>
            <w:r w:rsidRPr="00B77D3A">
              <w:rPr>
                <w:rFonts w:ascii="Times New Roman" w:hAnsi="Times New Roman"/>
              </w:rPr>
              <w:t>Выпускается отделом надзорной деятельности и профилактической работы по Туруханскому району УНД и ПР ГУ МЧС России по</w:t>
            </w:r>
          </w:p>
          <w:p w:rsidR="004C0F37" w:rsidRPr="00B77D3A" w:rsidRDefault="004C0F37" w:rsidP="00707A3C">
            <w:pPr>
              <w:spacing w:after="0"/>
              <w:jc w:val="center"/>
              <w:rPr>
                <w:rFonts w:ascii="Times New Roman" w:hAnsi="Times New Roman"/>
              </w:rPr>
            </w:pPr>
            <w:r w:rsidRPr="00B77D3A">
              <w:rPr>
                <w:rFonts w:ascii="Times New Roman" w:hAnsi="Times New Roman"/>
              </w:rPr>
              <w:t>Красноярскому краю.</w:t>
            </w:r>
          </w:p>
          <w:p w:rsidR="004C0F37" w:rsidRPr="00B77D3A" w:rsidRDefault="004C0F37" w:rsidP="00707A3C">
            <w:pPr>
              <w:spacing w:after="0"/>
              <w:jc w:val="center"/>
              <w:rPr>
                <w:rFonts w:ascii="Times New Roman" w:hAnsi="Times New Roman"/>
              </w:rPr>
            </w:pPr>
            <w:r w:rsidRPr="00B77D3A">
              <w:rPr>
                <w:rFonts w:ascii="Times New Roman" w:hAnsi="Times New Roman"/>
              </w:rPr>
              <w:t>Адрес: Красноярский край,</w:t>
            </w:r>
          </w:p>
          <w:p w:rsidR="004C0F37" w:rsidRPr="00B77D3A" w:rsidRDefault="004C0F37" w:rsidP="00707A3C">
            <w:pPr>
              <w:jc w:val="center"/>
              <w:rPr>
                <w:rFonts w:ascii="Times New Roman" w:hAnsi="Times New Roman"/>
              </w:rPr>
            </w:pPr>
            <w:r w:rsidRPr="00B77D3A">
              <w:rPr>
                <w:rFonts w:ascii="Times New Roman" w:hAnsi="Times New Roman"/>
              </w:rPr>
              <w:t>с. Туруханск ул. Советская, 31, тел. 4-42-55, эл. адрес: ofps17pr@mchskrsk.ru</w:t>
            </w:r>
          </w:p>
        </w:tc>
      </w:tr>
    </w:tbl>
    <w:p w:rsidR="004C0F37" w:rsidRPr="00FA21FC" w:rsidRDefault="004C0F37" w:rsidP="00E55A37">
      <w:pPr>
        <w:spacing w:after="0"/>
      </w:pPr>
    </w:p>
    <w:sectPr w:rsidR="004C0F37" w:rsidRPr="00FA21FC" w:rsidSect="00DA5203">
      <w:headerReference w:type="default" r:id="rId13"/>
      <w:pgSz w:w="11906" w:h="16838"/>
      <w:pgMar w:top="1276" w:right="566" w:bottom="993"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37" w:rsidRDefault="004C0F37" w:rsidP="00656568">
      <w:pPr>
        <w:spacing w:after="0" w:line="240" w:lineRule="auto"/>
      </w:pPr>
      <w:r>
        <w:separator/>
      </w:r>
    </w:p>
  </w:endnote>
  <w:endnote w:type="continuationSeparator" w:id="1">
    <w:p w:rsidR="004C0F37" w:rsidRDefault="004C0F37"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37" w:rsidRDefault="004C0F37" w:rsidP="00656568">
      <w:pPr>
        <w:spacing w:after="0" w:line="240" w:lineRule="auto"/>
      </w:pPr>
      <w:r>
        <w:separator/>
      </w:r>
    </w:p>
  </w:footnote>
  <w:footnote w:type="continuationSeparator" w:id="1">
    <w:p w:rsidR="004C0F37" w:rsidRDefault="004C0F37"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37" w:rsidRPr="00656568" w:rsidRDefault="004C0F37" w:rsidP="00656568">
    <w:pPr>
      <w:spacing w:after="0" w:line="240" w:lineRule="auto"/>
      <w:jc w:val="center"/>
      <w:rPr>
        <w:rFonts w:ascii="Bookman Old Style" w:hAnsi="Bookman Old Style"/>
        <w:b/>
        <w:color w:val="0000FF"/>
      </w:rPr>
    </w:pPr>
    <w:r>
      <w:rPr>
        <w:noProof/>
      </w:rPr>
      <w:pict>
        <v:line id="Прямая соединительная линия 2" o:spid="_x0000_s2049"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" strokecolor="#4579b8" strokeweight="4.5pt">
          <o:lock v:ext="edit" shapetype="f"/>
        </v:line>
      </w:pict>
    </w:r>
    <w:r w:rsidRPr="00656568">
      <w:rPr>
        <w:rFonts w:ascii="Bookman Old Style" w:hAnsi="Bookman Old Style"/>
        <w:b/>
        <w:color w:val="0000FF"/>
      </w:rPr>
      <w:t>ЕЖЕМЕСЯЧН</w:t>
    </w:r>
    <w:r>
      <w:rPr>
        <w:rFonts w:ascii="Bookman Old Style" w:hAnsi="Bookman Old Style"/>
        <w:b/>
        <w:color w:val="0000FF"/>
      </w:rPr>
      <w:t>АЯ</w:t>
    </w:r>
    <w:r w:rsidRPr="00656568">
      <w:rPr>
        <w:rFonts w:ascii="Bookman Old Style" w:hAnsi="Bookman Old Style"/>
        <w:b/>
        <w:color w:val="0000FF"/>
      </w:rPr>
      <w:t xml:space="preserve"> ИНФОРМАЦИОНН</w:t>
    </w:r>
    <w:r>
      <w:rPr>
        <w:rFonts w:ascii="Bookman Old Style" w:hAnsi="Bookman Old Style"/>
        <w:b/>
        <w:color w:val="0000FF"/>
      </w:rPr>
      <w:t>АЯ ГАЗЕТА О ПОЖАРНОЙ БЕЗОПАСНОСТИ</w:t>
    </w:r>
  </w:p>
  <w:p w:rsidR="004C0F37" w:rsidRDefault="004C0F37" w:rsidP="00656568">
    <w:pPr>
      <w:pStyle w:val="Header"/>
      <w:ind w:left="-142" w:firstLine="142"/>
      <w:jc w:val="center"/>
      <w:rPr>
        <w:rFonts w:ascii="Bookman Old Style" w:hAnsi="Bookman Old Style"/>
        <w:b/>
        <w:color w:val="0000FF"/>
      </w:rPr>
    </w:pPr>
    <w:r>
      <w:rPr>
        <w:noProof/>
      </w:rPr>
      <w:pict>
        <v:line id="Прямая соединительная линия 4" o:spid="_x0000_s2050"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" strokecolor="#4579b8" strokeweight="4.5pt">
          <o:lock v:ext="edit" shapetype="f"/>
        </v:line>
      </w:pict>
    </w:r>
    <w:r w:rsidRPr="00656568">
      <w:rPr>
        <w:rFonts w:ascii="Bookman Old Style" w:hAnsi="Bookman Old Style"/>
        <w:b/>
        <w:color w:val="0000FF"/>
      </w:rPr>
      <w:t>ОТДЕЛ НАДЗОРНОЙ ДЕЯТЕЛЬНОСТИ</w:t>
    </w:r>
    <w:r>
      <w:rPr>
        <w:rFonts w:ascii="Bookman Old Style" w:hAnsi="Bookman Old Style"/>
        <w:b/>
        <w:color w:val="0000FF"/>
      </w:rPr>
      <w:t xml:space="preserve"> И ПРОФИЛАКТИЧЕСКОЙ РАБОТЫ</w:t>
    </w:r>
  </w:p>
  <w:p w:rsidR="004C0F37" w:rsidRDefault="004C0F37" w:rsidP="00656568">
    <w:pPr>
      <w:pStyle w:val="Header"/>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09F"/>
    <w:multiLevelType w:val="hybridMultilevel"/>
    <w:tmpl w:val="A03C8F9E"/>
    <w:lvl w:ilvl="0" w:tplc="04190001">
      <w:start w:val="1"/>
      <w:numFmt w:val="bullet"/>
      <w:lvlText w:val=""/>
      <w:lvlJc w:val="left"/>
      <w:pPr>
        <w:tabs>
          <w:tab w:val="num" w:pos="1374"/>
        </w:tabs>
        <w:ind w:left="1374" w:hanging="360"/>
      </w:pPr>
      <w:rPr>
        <w:rFonts w:ascii="Symbol" w:hAnsi="Symbol" w:hint="default"/>
      </w:rPr>
    </w:lvl>
    <w:lvl w:ilvl="1" w:tplc="04190003">
      <w:start w:val="1"/>
      <w:numFmt w:val="bullet"/>
      <w:lvlText w:val="o"/>
      <w:lvlJc w:val="left"/>
      <w:pPr>
        <w:tabs>
          <w:tab w:val="num" w:pos="2094"/>
        </w:tabs>
        <w:ind w:left="2094" w:hanging="360"/>
      </w:pPr>
      <w:rPr>
        <w:rFonts w:ascii="Courier New" w:hAnsi="Courier New" w:hint="default"/>
      </w:rPr>
    </w:lvl>
    <w:lvl w:ilvl="2" w:tplc="04190005">
      <w:start w:val="1"/>
      <w:numFmt w:val="bullet"/>
      <w:lvlText w:val=""/>
      <w:lvlJc w:val="left"/>
      <w:pPr>
        <w:tabs>
          <w:tab w:val="num" w:pos="2814"/>
        </w:tabs>
        <w:ind w:left="2814" w:hanging="360"/>
      </w:pPr>
      <w:rPr>
        <w:rFonts w:ascii="Wingdings" w:hAnsi="Wingdings" w:hint="default"/>
      </w:rPr>
    </w:lvl>
    <w:lvl w:ilvl="3" w:tplc="04190001">
      <w:start w:val="1"/>
      <w:numFmt w:val="bullet"/>
      <w:lvlText w:val=""/>
      <w:lvlJc w:val="left"/>
      <w:pPr>
        <w:tabs>
          <w:tab w:val="num" w:pos="3534"/>
        </w:tabs>
        <w:ind w:left="3534" w:hanging="360"/>
      </w:pPr>
      <w:rPr>
        <w:rFonts w:ascii="Symbol" w:hAnsi="Symbol" w:hint="default"/>
      </w:rPr>
    </w:lvl>
    <w:lvl w:ilvl="4" w:tplc="04190003">
      <w:start w:val="1"/>
      <w:numFmt w:val="bullet"/>
      <w:lvlText w:val="o"/>
      <w:lvlJc w:val="left"/>
      <w:pPr>
        <w:tabs>
          <w:tab w:val="num" w:pos="4254"/>
        </w:tabs>
        <w:ind w:left="4254" w:hanging="360"/>
      </w:pPr>
      <w:rPr>
        <w:rFonts w:ascii="Courier New" w:hAnsi="Courier New" w:hint="default"/>
      </w:rPr>
    </w:lvl>
    <w:lvl w:ilvl="5" w:tplc="04190005">
      <w:start w:val="1"/>
      <w:numFmt w:val="bullet"/>
      <w:lvlText w:val=""/>
      <w:lvlJc w:val="left"/>
      <w:pPr>
        <w:tabs>
          <w:tab w:val="num" w:pos="4974"/>
        </w:tabs>
        <w:ind w:left="4974" w:hanging="360"/>
      </w:pPr>
      <w:rPr>
        <w:rFonts w:ascii="Wingdings" w:hAnsi="Wingdings" w:hint="default"/>
      </w:rPr>
    </w:lvl>
    <w:lvl w:ilvl="6" w:tplc="04190001">
      <w:start w:val="1"/>
      <w:numFmt w:val="bullet"/>
      <w:lvlText w:val=""/>
      <w:lvlJc w:val="left"/>
      <w:pPr>
        <w:tabs>
          <w:tab w:val="num" w:pos="5694"/>
        </w:tabs>
        <w:ind w:left="5694" w:hanging="360"/>
      </w:pPr>
      <w:rPr>
        <w:rFonts w:ascii="Symbol" w:hAnsi="Symbol" w:hint="default"/>
      </w:rPr>
    </w:lvl>
    <w:lvl w:ilvl="7" w:tplc="04190003">
      <w:start w:val="1"/>
      <w:numFmt w:val="bullet"/>
      <w:lvlText w:val="o"/>
      <w:lvlJc w:val="left"/>
      <w:pPr>
        <w:tabs>
          <w:tab w:val="num" w:pos="6414"/>
        </w:tabs>
        <w:ind w:left="6414" w:hanging="360"/>
      </w:pPr>
      <w:rPr>
        <w:rFonts w:ascii="Courier New" w:hAnsi="Courier New" w:hint="default"/>
      </w:rPr>
    </w:lvl>
    <w:lvl w:ilvl="8" w:tplc="04190005">
      <w:start w:val="1"/>
      <w:numFmt w:val="bullet"/>
      <w:lvlText w:val=""/>
      <w:lvlJc w:val="left"/>
      <w:pPr>
        <w:tabs>
          <w:tab w:val="num" w:pos="7134"/>
        </w:tabs>
        <w:ind w:left="7134" w:hanging="360"/>
      </w:pPr>
      <w:rPr>
        <w:rFonts w:ascii="Wingdings" w:hAnsi="Wingdings" w:hint="default"/>
      </w:rPr>
    </w:lvl>
  </w:abstractNum>
  <w:abstractNum w:abstractNumId="1">
    <w:nsid w:val="0A6160B6"/>
    <w:multiLevelType w:val="multilevel"/>
    <w:tmpl w:val="D8C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F71BD"/>
    <w:multiLevelType w:val="hybridMultilevel"/>
    <w:tmpl w:val="58DA3BF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10BA8"/>
    <w:multiLevelType w:val="hybridMultilevel"/>
    <w:tmpl w:val="FDA40774"/>
    <w:lvl w:ilvl="0" w:tplc="04190013">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730F1C"/>
    <w:multiLevelType w:val="multilevel"/>
    <w:tmpl w:val="B29A4AFC"/>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0D65EE"/>
    <w:multiLevelType w:val="hybridMultilevel"/>
    <w:tmpl w:val="F448EF1C"/>
    <w:lvl w:ilvl="0" w:tplc="BA1074CA">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E257A"/>
    <w:multiLevelType w:val="hybridMultilevel"/>
    <w:tmpl w:val="059C9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3D649F"/>
    <w:multiLevelType w:val="multilevel"/>
    <w:tmpl w:val="E416B19E"/>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3"/>
  </w:num>
  <w:num w:numId="8">
    <w:abstractNumId w:val="7"/>
  </w:num>
  <w:num w:numId="9">
    <w:abstractNumId w:val="5"/>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4EE"/>
    <w:rsid w:val="00004ACA"/>
    <w:rsid w:val="000058CC"/>
    <w:rsid w:val="00011F6C"/>
    <w:rsid w:val="00023230"/>
    <w:rsid w:val="00025CF5"/>
    <w:rsid w:val="000313C7"/>
    <w:rsid w:val="000328A9"/>
    <w:rsid w:val="00032F71"/>
    <w:rsid w:val="000352AC"/>
    <w:rsid w:val="00036D9E"/>
    <w:rsid w:val="00036DE7"/>
    <w:rsid w:val="000443CE"/>
    <w:rsid w:val="00045FBC"/>
    <w:rsid w:val="00054965"/>
    <w:rsid w:val="00055A0E"/>
    <w:rsid w:val="0005736E"/>
    <w:rsid w:val="00075918"/>
    <w:rsid w:val="000825D9"/>
    <w:rsid w:val="000874FA"/>
    <w:rsid w:val="00096183"/>
    <w:rsid w:val="000A075C"/>
    <w:rsid w:val="000A2F44"/>
    <w:rsid w:val="000A3C3E"/>
    <w:rsid w:val="000A5A80"/>
    <w:rsid w:val="000B0103"/>
    <w:rsid w:val="000B0948"/>
    <w:rsid w:val="000B2AE4"/>
    <w:rsid w:val="000B370E"/>
    <w:rsid w:val="000B3D8A"/>
    <w:rsid w:val="000C4953"/>
    <w:rsid w:val="000D7332"/>
    <w:rsid w:val="000E1611"/>
    <w:rsid w:val="000F0ADC"/>
    <w:rsid w:val="000F431E"/>
    <w:rsid w:val="000F435A"/>
    <w:rsid w:val="000F6BC1"/>
    <w:rsid w:val="000F7CD4"/>
    <w:rsid w:val="001066A3"/>
    <w:rsid w:val="00111BCF"/>
    <w:rsid w:val="001141B5"/>
    <w:rsid w:val="0011511F"/>
    <w:rsid w:val="0011652F"/>
    <w:rsid w:val="0011756C"/>
    <w:rsid w:val="001205EF"/>
    <w:rsid w:val="001341D6"/>
    <w:rsid w:val="001349E9"/>
    <w:rsid w:val="00137517"/>
    <w:rsid w:val="001410C8"/>
    <w:rsid w:val="00152C71"/>
    <w:rsid w:val="00160AA9"/>
    <w:rsid w:val="001744EE"/>
    <w:rsid w:val="0017460D"/>
    <w:rsid w:val="00180C06"/>
    <w:rsid w:val="00185DF1"/>
    <w:rsid w:val="00186FC6"/>
    <w:rsid w:val="00190110"/>
    <w:rsid w:val="0019080D"/>
    <w:rsid w:val="00190A93"/>
    <w:rsid w:val="00191C84"/>
    <w:rsid w:val="001A2BD0"/>
    <w:rsid w:val="001A6788"/>
    <w:rsid w:val="001A70E2"/>
    <w:rsid w:val="001B5D97"/>
    <w:rsid w:val="001B7215"/>
    <w:rsid w:val="001D2399"/>
    <w:rsid w:val="001D366E"/>
    <w:rsid w:val="001D63F2"/>
    <w:rsid w:val="001E3E90"/>
    <w:rsid w:val="001E55D4"/>
    <w:rsid w:val="001E7FF5"/>
    <w:rsid w:val="001F0627"/>
    <w:rsid w:val="001F5003"/>
    <w:rsid w:val="00201FBA"/>
    <w:rsid w:val="00207582"/>
    <w:rsid w:val="00221216"/>
    <w:rsid w:val="00225C6A"/>
    <w:rsid w:val="00232BB1"/>
    <w:rsid w:val="00233742"/>
    <w:rsid w:val="00245CDB"/>
    <w:rsid w:val="002460D2"/>
    <w:rsid w:val="00260ED8"/>
    <w:rsid w:val="00263637"/>
    <w:rsid w:val="002654C9"/>
    <w:rsid w:val="002658D4"/>
    <w:rsid w:val="002676E3"/>
    <w:rsid w:val="00267A7D"/>
    <w:rsid w:val="00272330"/>
    <w:rsid w:val="00272F81"/>
    <w:rsid w:val="00280987"/>
    <w:rsid w:val="00281865"/>
    <w:rsid w:val="00295278"/>
    <w:rsid w:val="0029546C"/>
    <w:rsid w:val="00297402"/>
    <w:rsid w:val="002A4483"/>
    <w:rsid w:val="002A69E1"/>
    <w:rsid w:val="002B6D45"/>
    <w:rsid w:val="002C1C50"/>
    <w:rsid w:val="002C3F44"/>
    <w:rsid w:val="002C49A9"/>
    <w:rsid w:val="002D0E1B"/>
    <w:rsid w:val="002D2662"/>
    <w:rsid w:val="002E107B"/>
    <w:rsid w:val="002E3447"/>
    <w:rsid w:val="002E52C7"/>
    <w:rsid w:val="002F056F"/>
    <w:rsid w:val="002F264E"/>
    <w:rsid w:val="002F783E"/>
    <w:rsid w:val="00306670"/>
    <w:rsid w:val="003133E3"/>
    <w:rsid w:val="00330CA6"/>
    <w:rsid w:val="00333246"/>
    <w:rsid w:val="003333EE"/>
    <w:rsid w:val="0034033E"/>
    <w:rsid w:val="00346F4F"/>
    <w:rsid w:val="00347707"/>
    <w:rsid w:val="003518BA"/>
    <w:rsid w:val="003532A4"/>
    <w:rsid w:val="00356A57"/>
    <w:rsid w:val="00361683"/>
    <w:rsid w:val="0036263C"/>
    <w:rsid w:val="00370B1C"/>
    <w:rsid w:val="00373E6F"/>
    <w:rsid w:val="003743CA"/>
    <w:rsid w:val="00375570"/>
    <w:rsid w:val="00376B78"/>
    <w:rsid w:val="003817BF"/>
    <w:rsid w:val="00384C13"/>
    <w:rsid w:val="0038637B"/>
    <w:rsid w:val="00387097"/>
    <w:rsid w:val="00393BD7"/>
    <w:rsid w:val="003A262E"/>
    <w:rsid w:val="003A2ED5"/>
    <w:rsid w:val="003A4436"/>
    <w:rsid w:val="003B0479"/>
    <w:rsid w:val="003B0E5A"/>
    <w:rsid w:val="003C1EEC"/>
    <w:rsid w:val="003C28A9"/>
    <w:rsid w:val="003D27F0"/>
    <w:rsid w:val="003D5CCF"/>
    <w:rsid w:val="003D68D8"/>
    <w:rsid w:val="003D6DA6"/>
    <w:rsid w:val="003F4BB2"/>
    <w:rsid w:val="003F6D6A"/>
    <w:rsid w:val="0040678F"/>
    <w:rsid w:val="00410434"/>
    <w:rsid w:val="00415C83"/>
    <w:rsid w:val="00416A9F"/>
    <w:rsid w:val="00420753"/>
    <w:rsid w:val="00422444"/>
    <w:rsid w:val="0042309C"/>
    <w:rsid w:val="0042452F"/>
    <w:rsid w:val="0043614E"/>
    <w:rsid w:val="00436675"/>
    <w:rsid w:val="00453263"/>
    <w:rsid w:val="004623AD"/>
    <w:rsid w:val="00465D85"/>
    <w:rsid w:val="0047053A"/>
    <w:rsid w:val="004708ED"/>
    <w:rsid w:val="004720AA"/>
    <w:rsid w:val="00480032"/>
    <w:rsid w:val="004815A8"/>
    <w:rsid w:val="0048256C"/>
    <w:rsid w:val="004860D0"/>
    <w:rsid w:val="00486180"/>
    <w:rsid w:val="00491DEC"/>
    <w:rsid w:val="00494211"/>
    <w:rsid w:val="004A289E"/>
    <w:rsid w:val="004A2D89"/>
    <w:rsid w:val="004A353B"/>
    <w:rsid w:val="004A5E6B"/>
    <w:rsid w:val="004A6978"/>
    <w:rsid w:val="004B205E"/>
    <w:rsid w:val="004B2516"/>
    <w:rsid w:val="004B25E0"/>
    <w:rsid w:val="004B28B2"/>
    <w:rsid w:val="004B536A"/>
    <w:rsid w:val="004B6504"/>
    <w:rsid w:val="004C0F37"/>
    <w:rsid w:val="004C7997"/>
    <w:rsid w:val="004D6334"/>
    <w:rsid w:val="004E59B8"/>
    <w:rsid w:val="004E6896"/>
    <w:rsid w:val="004F69EC"/>
    <w:rsid w:val="00500C11"/>
    <w:rsid w:val="00504000"/>
    <w:rsid w:val="0051242C"/>
    <w:rsid w:val="00512FB4"/>
    <w:rsid w:val="00514D4C"/>
    <w:rsid w:val="0052137E"/>
    <w:rsid w:val="00521F58"/>
    <w:rsid w:val="00522074"/>
    <w:rsid w:val="00522B33"/>
    <w:rsid w:val="005234B7"/>
    <w:rsid w:val="00524F7E"/>
    <w:rsid w:val="00532FD5"/>
    <w:rsid w:val="005354F0"/>
    <w:rsid w:val="0054108B"/>
    <w:rsid w:val="0054744B"/>
    <w:rsid w:val="0055108D"/>
    <w:rsid w:val="00551646"/>
    <w:rsid w:val="0055497F"/>
    <w:rsid w:val="00554DC0"/>
    <w:rsid w:val="00555C8A"/>
    <w:rsid w:val="00556EF6"/>
    <w:rsid w:val="005614C2"/>
    <w:rsid w:val="00566B36"/>
    <w:rsid w:val="005719FC"/>
    <w:rsid w:val="00574849"/>
    <w:rsid w:val="00574A6B"/>
    <w:rsid w:val="00582C7F"/>
    <w:rsid w:val="00586CF6"/>
    <w:rsid w:val="0059045F"/>
    <w:rsid w:val="0059099B"/>
    <w:rsid w:val="00593F8F"/>
    <w:rsid w:val="00596064"/>
    <w:rsid w:val="005A1813"/>
    <w:rsid w:val="005B1036"/>
    <w:rsid w:val="005B270F"/>
    <w:rsid w:val="005B37F9"/>
    <w:rsid w:val="005D011A"/>
    <w:rsid w:val="005D1A35"/>
    <w:rsid w:val="005D4462"/>
    <w:rsid w:val="005D4D02"/>
    <w:rsid w:val="005D5904"/>
    <w:rsid w:val="005E1FA3"/>
    <w:rsid w:val="005E21F0"/>
    <w:rsid w:val="005E3A41"/>
    <w:rsid w:val="005F63CA"/>
    <w:rsid w:val="005F65AC"/>
    <w:rsid w:val="00603C2F"/>
    <w:rsid w:val="00620683"/>
    <w:rsid w:val="00623AB0"/>
    <w:rsid w:val="00625571"/>
    <w:rsid w:val="006324C6"/>
    <w:rsid w:val="006338E7"/>
    <w:rsid w:val="00634D80"/>
    <w:rsid w:val="00642DF9"/>
    <w:rsid w:val="0065046C"/>
    <w:rsid w:val="00653890"/>
    <w:rsid w:val="00656568"/>
    <w:rsid w:val="00657012"/>
    <w:rsid w:val="0066173E"/>
    <w:rsid w:val="00671985"/>
    <w:rsid w:val="00672CEF"/>
    <w:rsid w:val="00681349"/>
    <w:rsid w:val="006817E5"/>
    <w:rsid w:val="006828AA"/>
    <w:rsid w:val="00697D8B"/>
    <w:rsid w:val="006A0A2F"/>
    <w:rsid w:val="006A40EB"/>
    <w:rsid w:val="006A681B"/>
    <w:rsid w:val="006B7368"/>
    <w:rsid w:val="006C33AA"/>
    <w:rsid w:val="006C7427"/>
    <w:rsid w:val="006C7ACD"/>
    <w:rsid w:val="006D5452"/>
    <w:rsid w:val="006D6E39"/>
    <w:rsid w:val="006E299E"/>
    <w:rsid w:val="00700D07"/>
    <w:rsid w:val="007012C4"/>
    <w:rsid w:val="00701EB1"/>
    <w:rsid w:val="00703AE2"/>
    <w:rsid w:val="00707A3C"/>
    <w:rsid w:val="00720AFC"/>
    <w:rsid w:val="00720C15"/>
    <w:rsid w:val="00723C31"/>
    <w:rsid w:val="00725D8A"/>
    <w:rsid w:val="007276B7"/>
    <w:rsid w:val="00731940"/>
    <w:rsid w:val="00737C90"/>
    <w:rsid w:val="0074160A"/>
    <w:rsid w:val="007577FE"/>
    <w:rsid w:val="00760757"/>
    <w:rsid w:val="0076457F"/>
    <w:rsid w:val="007650F2"/>
    <w:rsid w:val="00767859"/>
    <w:rsid w:val="007715B6"/>
    <w:rsid w:val="00772444"/>
    <w:rsid w:val="007735E7"/>
    <w:rsid w:val="00775673"/>
    <w:rsid w:val="00775A9B"/>
    <w:rsid w:val="00776CE9"/>
    <w:rsid w:val="00782657"/>
    <w:rsid w:val="00782D1B"/>
    <w:rsid w:val="00783A8D"/>
    <w:rsid w:val="007854ED"/>
    <w:rsid w:val="00793B25"/>
    <w:rsid w:val="007A0CE2"/>
    <w:rsid w:val="007A1112"/>
    <w:rsid w:val="007A18B8"/>
    <w:rsid w:val="007A2BE2"/>
    <w:rsid w:val="007A712D"/>
    <w:rsid w:val="007B1686"/>
    <w:rsid w:val="007C3CF0"/>
    <w:rsid w:val="007C6803"/>
    <w:rsid w:val="007C7E51"/>
    <w:rsid w:val="007D1F60"/>
    <w:rsid w:val="007D79DF"/>
    <w:rsid w:val="007E40EE"/>
    <w:rsid w:val="007F3FCC"/>
    <w:rsid w:val="007F69AA"/>
    <w:rsid w:val="00805925"/>
    <w:rsid w:val="00807AE4"/>
    <w:rsid w:val="00814A6C"/>
    <w:rsid w:val="00816323"/>
    <w:rsid w:val="00816F6C"/>
    <w:rsid w:val="00820548"/>
    <w:rsid w:val="0082562B"/>
    <w:rsid w:val="00825C2F"/>
    <w:rsid w:val="0084393E"/>
    <w:rsid w:val="008478E9"/>
    <w:rsid w:val="00847B77"/>
    <w:rsid w:val="008519E4"/>
    <w:rsid w:val="00851F3F"/>
    <w:rsid w:val="00871007"/>
    <w:rsid w:val="0087419F"/>
    <w:rsid w:val="00874741"/>
    <w:rsid w:val="00876376"/>
    <w:rsid w:val="00887635"/>
    <w:rsid w:val="00891027"/>
    <w:rsid w:val="008919C7"/>
    <w:rsid w:val="00892C85"/>
    <w:rsid w:val="00892FE8"/>
    <w:rsid w:val="0089360F"/>
    <w:rsid w:val="00894731"/>
    <w:rsid w:val="00895847"/>
    <w:rsid w:val="008A1949"/>
    <w:rsid w:val="008A3331"/>
    <w:rsid w:val="008A6C0D"/>
    <w:rsid w:val="008B018D"/>
    <w:rsid w:val="008B2E26"/>
    <w:rsid w:val="008B31D7"/>
    <w:rsid w:val="008B629C"/>
    <w:rsid w:val="008B71A6"/>
    <w:rsid w:val="008C1C92"/>
    <w:rsid w:val="008C3470"/>
    <w:rsid w:val="008D1D81"/>
    <w:rsid w:val="008F468B"/>
    <w:rsid w:val="00900D63"/>
    <w:rsid w:val="0090339E"/>
    <w:rsid w:val="00910C39"/>
    <w:rsid w:val="00915979"/>
    <w:rsid w:val="00922B9B"/>
    <w:rsid w:val="00924231"/>
    <w:rsid w:val="009309E1"/>
    <w:rsid w:val="0093555F"/>
    <w:rsid w:val="009358A2"/>
    <w:rsid w:val="00937EE3"/>
    <w:rsid w:val="00944217"/>
    <w:rsid w:val="00947C8F"/>
    <w:rsid w:val="00947FC4"/>
    <w:rsid w:val="00951D84"/>
    <w:rsid w:val="00960A59"/>
    <w:rsid w:val="00963399"/>
    <w:rsid w:val="00966733"/>
    <w:rsid w:val="0097758B"/>
    <w:rsid w:val="00982349"/>
    <w:rsid w:val="0098356F"/>
    <w:rsid w:val="0099439C"/>
    <w:rsid w:val="00995D6F"/>
    <w:rsid w:val="009965DD"/>
    <w:rsid w:val="009966CA"/>
    <w:rsid w:val="009A66BE"/>
    <w:rsid w:val="009B0B84"/>
    <w:rsid w:val="009B1A4A"/>
    <w:rsid w:val="009B5D44"/>
    <w:rsid w:val="009C0B25"/>
    <w:rsid w:val="009D11CB"/>
    <w:rsid w:val="009D5A49"/>
    <w:rsid w:val="009E1B57"/>
    <w:rsid w:val="009E1EAB"/>
    <w:rsid w:val="009E4FA8"/>
    <w:rsid w:val="009F2C68"/>
    <w:rsid w:val="009F5987"/>
    <w:rsid w:val="009F6E9E"/>
    <w:rsid w:val="00A012B1"/>
    <w:rsid w:val="00A01D7D"/>
    <w:rsid w:val="00A03B2E"/>
    <w:rsid w:val="00A15F5F"/>
    <w:rsid w:val="00A20174"/>
    <w:rsid w:val="00A2641C"/>
    <w:rsid w:val="00A26D02"/>
    <w:rsid w:val="00A31CFC"/>
    <w:rsid w:val="00A36D3E"/>
    <w:rsid w:val="00A40959"/>
    <w:rsid w:val="00A435FD"/>
    <w:rsid w:val="00A50C7B"/>
    <w:rsid w:val="00A51EBF"/>
    <w:rsid w:val="00A53274"/>
    <w:rsid w:val="00A57AE2"/>
    <w:rsid w:val="00A653B7"/>
    <w:rsid w:val="00A744A7"/>
    <w:rsid w:val="00A77B3A"/>
    <w:rsid w:val="00A80D53"/>
    <w:rsid w:val="00A85638"/>
    <w:rsid w:val="00A8627B"/>
    <w:rsid w:val="00A8646C"/>
    <w:rsid w:val="00A930D6"/>
    <w:rsid w:val="00A94465"/>
    <w:rsid w:val="00A95309"/>
    <w:rsid w:val="00AA25FE"/>
    <w:rsid w:val="00AA5BD2"/>
    <w:rsid w:val="00AB4EEA"/>
    <w:rsid w:val="00AB5CFB"/>
    <w:rsid w:val="00AB6ABA"/>
    <w:rsid w:val="00AC04F4"/>
    <w:rsid w:val="00AC6AD2"/>
    <w:rsid w:val="00AD13BA"/>
    <w:rsid w:val="00AD1829"/>
    <w:rsid w:val="00AD1D5B"/>
    <w:rsid w:val="00AD2A66"/>
    <w:rsid w:val="00AD2CA2"/>
    <w:rsid w:val="00AD36A1"/>
    <w:rsid w:val="00AD4B59"/>
    <w:rsid w:val="00AD7CCF"/>
    <w:rsid w:val="00AE4037"/>
    <w:rsid w:val="00AE7BCE"/>
    <w:rsid w:val="00AF42F9"/>
    <w:rsid w:val="00AF6559"/>
    <w:rsid w:val="00AF6C5A"/>
    <w:rsid w:val="00B00351"/>
    <w:rsid w:val="00B0786A"/>
    <w:rsid w:val="00B257FE"/>
    <w:rsid w:val="00B27785"/>
    <w:rsid w:val="00B35577"/>
    <w:rsid w:val="00B4333F"/>
    <w:rsid w:val="00B44402"/>
    <w:rsid w:val="00B44E23"/>
    <w:rsid w:val="00B47111"/>
    <w:rsid w:val="00B479EB"/>
    <w:rsid w:val="00B51A4F"/>
    <w:rsid w:val="00B647E0"/>
    <w:rsid w:val="00B64F5E"/>
    <w:rsid w:val="00B66986"/>
    <w:rsid w:val="00B66EB6"/>
    <w:rsid w:val="00B67DFC"/>
    <w:rsid w:val="00B70E21"/>
    <w:rsid w:val="00B71550"/>
    <w:rsid w:val="00B765DD"/>
    <w:rsid w:val="00B77D3A"/>
    <w:rsid w:val="00B824E2"/>
    <w:rsid w:val="00B83116"/>
    <w:rsid w:val="00B853F7"/>
    <w:rsid w:val="00B906D2"/>
    <w:rsid w:val="00B932A1"/>
    <w:rsid w:val="00BA0F3D"/>
    <w:rsid w:val="00BA6130"/>
    <w:rsid w:val="00BB2432"/>
    <w:rsid w:val="00BB4A35"/>
    <w:rsid w:val="00BC2BEC"/>
    <w:rsid w:val="00BC3766"/>
    <w:rsid w:val="00BC437E"/>
    <w:rsid w:val="00BC48D8"/>
    <w:rsid w:val="00BC5BF7"/>
    <w:rsid w:val="00BC63E0"/>
    <w:rsid w:val="00BD0735"/>
    <w:rsid w:val="00BD1714"/>
    <w:rsid w:val="00BD523D"/>
    <w:rsid w:val="00BD66ED"/>
    <w:rsid w:val="00BD6FF0"/>
    <w:rsid w:val="00BD74EE"/>
    <w:rsid w:val="00BE2897"/>
    <w:rsid w:val="00BE3EC9"/>
    <w:rsid w:val="00BE4182"/>
    <w:rsid w:val="00BF2A61"/>
    <w:rsid w:val="00BF38CE"/>
    <w:rsid w:val="00C02CFD"/>
    <w:rsid w:val="00C03576"/>
    <w:rsid w:val="00C04778"/>
    <w:rsid w:val="00C04A40"/>
    <w:rsid w:val="00C10462"/>
    <w:rsid w:val="00C1531F"/>
    <w:rsid w:val="00C163DB"/>
    <w:rsid w:val="00C21AB1"/>
    <w:rsid w:val="00C21F81"/>
    <w:rsid w:val="00C250D2"/>
    <w:rsid w:val="00C34161"/>
    <w:rsid w:val="00C47EBD"/>
    <w:rsid w:val="00C60C56"/>
    <w:rsid w:val="00C6352A"/>
    <w:rsid w:val="00C72063"/>
    <w:rsid w:val="00C74C75"/>
    <w:rsid w:val="00C7640B"/>
    <w:rsid w:val="00C805F1"/>
    <w:rsid w:val="00C80F7E"/>
    <w:rsid w:val="00C924EA"/>
    <w:rsid w:val="00C931B5"/>
    <w:rsid w:val="00C96D31"/>
    <w:rsid w:val="00C977B0"/>
    <w:rsid w:val="00CA0B68"/>
    <w:rsid w:val="00CA14F1"/>
    <w:rsid w:val="00CA753C"/>
    <w:rsid w:val="00CA7BF1"/>
    <w:rsid w:val="00CB3A63"/>
    <w:rsid w:val="00CC2693"/>
    <w:rsid w:val="00CC3EAB"/>
    <w:rsid w:val="00CE15C2"/>
    <w:rsid w:val="00CE2F88"/>
    <w:rsid w:val="00CF1F24"/>
    <w:rsid w:val="00CF2F2F"/>
    <w:rsid w:val="00CF40D0"/>
    <w:rsid w:val="00CF659B"/>
    <w:rsid w:val="00D0247B"/>
    <w:rsid w:val="00D05524"/>
    <w:rsid w:val="00D14D34"/>
    <w:rsid w:val="00D32D8F"/>
    <w:rsid w:val="00D36944"/>
    <w:rsid w:val="00D41B85"/>
    <w:rsid w:val="00D45D08"/>
    <w:rsid w:val="00D51E47"/>
    <w:rsid w:val="00D57E74"/>
    <w:rsid w:val="00D60881"/>
    <w:rsid w:val="00D62400"/>
    <w:rsid w:val="00D64B23"/>
    <w:rsid w:val="00D73FF1"/>
    <w:rsid w:val="00D755E0"/>
    <w:rsid w:val="00D81D74"/>
    <w:rsid w:val="00D8753D"/>
    <w:rsid w:val="00DA0151"/>
    <w:rsid w:val="00DA19EF"/>
    <w:rsid w:val="00DA5203"/>
    <w:rsid w:val="00DA596A"/>
    <w:rsid w:val="00DA5C79"/>
    <w:rsid w:val="00DB161C"/>
    <w:rsid w:val="00DB4BDD"/>
    <w:rsid w:val="00DC0E04"/>
    <w:rsid w:val="00DC21FE"/>
    <w:rsid w:val="00DC2A6B"/>
    <w:rsid w:val="00DD5959"/>
    <w:rsid w:val="00DE34FF"/>
    <w:rsid w:val="00DF12AF"/>
    <w:rsid w:val="00E00902"/>
    <w:rsid w:val="00E00BAD"/>
    <w:rsid w:val="00E069CD"/>
    <w:rsid w:val="00E07A14"/>
    <w:rsid w:val="00E22F4E"/>
    <w:rsid w:val="00E243F0"/>
    <w:rsid w:val="00E24F2A"/>
    <w:rsid w:val="00E25C8E"/>
    <w:rsid w:val="00E2643A"/>
    <w:rsid w:val="00E26AC0"/>
    <w:rsid w:val="00E32D7D"/>
    <w:rsid w:val="00E37630"/>
    <w:rsid w:val="00E37CFF"/>
    <w:rsid w:val="00E44F4F"/>
    <w:rsid w:val="00E55A37"/>
    <w:rsid w:val="00E611F8"/>
    <w:rsid w:val="00E6140A"/>
    <w:rsid w:val="00E62095"/>
    <w:rsid w:val="00E672A1"/>
    <w:rsid w:val="00E86AB3"/>
    <w:rsid w:val="00E92A83"/>
    <w:rsid w:val="00E9400B"/>
    <w:rsid w:val="00E962DD"/>
    <w:rsid w:val="00EA2185"/>
    <w:rsid w:val="00EB20D0"/>
    <w:rsid w:val="00EB3527"/>
    <w:rsid w:val="00EB7D4C"/>
    <w:rsid w:val="00EC1D3A"/>
    <w:rsid w:val="00EC268D"/>
    <w:rsid w:val="00EC4C1C"/>
    <w:rsid w:val="00ED410F"/>
    <w:rsid w:val="00ED7BF4"/>
    <w:rsid w:val="00EE43AD"/>
    <w:rsid w:val="00EE7F93"/>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325F2"/>
    <w:rsid w:val="00F3282B"/>
    <w:rsid w:val="00F37236"/>
    <w:rsid w:val="00F43D02"/>
    <w:rsid w:val="00F53918"/>
    <w:rsid w:val="00F53F42"/>
    <w:rsid w:val="00F54A70"/>
    <w:rsid w:val="00F55B27"/>
    <w:rsid w:val="00F60258"/>
    <w:rsid w:val="00F60975"/>
    <w:rsid w:val="00F611C6"/>
    <w:rsid w:val="00F625E0"/>
    <w:rsid w:val="00F67B34"/>
    <w:rsid w:val="00F7044D"/>
    <w:rsid w:val="00F7303B"/>
    <w:rsid w:val="00F74000"/>
    <w:rsid w:val="00F751AD"/>
    <w:rsid w:val="00F7659C"/>
    <w:rsid w:val="00F81E44"/>
    <w:rsid w:val="00F82519"/>
    <w:rsid w:val="00F84185"/>
    <w:rsid w:val="00F861BF"/>
    <w:rsid w:val="00F878BB"/>
    <w:rsid w:val="00F912F1"/>
    <w:rsid w:val="00F94912"/>
    <w:rsid w:val="00F95882"/>
    <w:rsid w:val="00FA21FC"/>
    <w:rsid w:val="00FA34CA"/>
    <w:rsid w:val="00FB0B00"/>
    <w:rsid w:val="00FB19F2"/>
    <w:rsid w:val="00FD3458"/>
    <w:rsid w:val="00FD4DFE"/>
    <w:rsid w:val="00FD6846"/>
    <w:rsid w:val="00FE2FFD"/>
    <w:rsid w:val="00FE6D87"/>
    <w:rsid w:val="00FF1D96"/>
    <w:rsid w:val="00FF2594"/>
    <w:rsid w:val="00FF6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95"/>
    <w:pPr>
      <w:spacing w:after="200" w:line="276" w:lineRule="auto"/>
    </w:pPr>
  </w:style>
  <w:style w:type="paragraph" w:styleId="Heading1">
    <w:name w:val="heading 1"/>
    <w:basedOn w:val="Normal"/>
    <w:next w:val="Normal"/>
    <w:link w:val="Heading1Char"/>
    <w:uiPriority w:val="99"/>
    <w:qFormat/>
    <w:rsid w:val="00B0786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AC6AD2"/>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344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44F4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8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97D8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E344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44F4F"/>
    <w:rPr>
      <w:rFonts w:ascii="Cambria" w:hAnsi="Cambria" w:cs="Times New Roman"/>
      <w:b/>
      <w:bCs/>
      <w:i/>
      <w:iCs/>
      <w:color w:val="4F81BD"/>
    </w:rPr>
  </w:style>
  <w:style w:type="paragraph" w:styleId="BalloonText">
    <w:name w:val="Balloon Text"/>
    <w:basedOn w:val="Normal"/>
    <w:link w:val="BalloonTextChar"/>
    <w:uiPriority w:val="99"/>
    <w:semiHidden/>
    <w:rsid w:val="00BD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4EE"/>
    <w:rPr>
      <w:rFonts w:ascii="Tahoma" w:hAnsi="Tahoma" w:cs="Tahoma"/>
      <w:sz w:val="16"/>
      <w:szCs w:val="16"/>
    </w:rPr>
  </w:style>
  <w:style w:type="paragraph" w:styleId="Header">
    <w:name w:val="header"/>
    <w:basedOn w:val="Normal"/>
    <w:link w:val="HeaderChar"/>
    <w:uiPriority w:val="99"/>
    <w:rsid w:val="0065656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6568"/>
    <w:rPr>
      <w:rFonts w:cs="Times New Roman"/>
    </w:rPr>
  </w:style>
  <w:style w:type="paragraph" w:styleId="Footer">
    <w:name w:val="footer"/>
    <w:basedOn w:val="Normal"/>
    <w:link w:val="FooterChar"/>
    <w:uiPriority w:val="99"/>
    <w:rsid w:val="0065656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6568"/>
    <w:rPr>
      <w:rFonts w:cs="Times New Roman"/>
    </w:rPr>
  </w:style>
  <w:style w:type="character" w:customStyle="1" w:styleId="apple-converted-space">
    <w:name w:val="apple-converted-space"/>
    <w:basedOn w:val="DefaultParagraphFont"/>
    <w:uiPriority w:val="99"/>
    <w:rsid w:val="00593F8F"/>
    <w:rPr>
      <w:rFonts w:cs="Times New Roman"/>
    </w:rPr>
  </w:style>
  <w:style w:type="paragraph" w:styleId="ListParagraph">
    <w:name w:val="List Paragraph"/>
    <w:basedOn w:val="Normal"/>
    <w:uiPriority w:val="99"/>
    <w:qFormat/>
    <w:rsid w:val="00593F8F"/>
    <w:pPr>
      <w:ind w:left="720"/>
      <w:contextualSpacing/>
    </w:pPr>
  </w:style>
  <w:style w:type="paragraph" w:customStyle="1" w:styleId="11">
    <w:name w:val="Знак1 Знак Знак1 Знак"/>
    <w:basedOn w:val="Normal"/>
    <w:uiPriority w:val="99"/>
    <w:rsid w:val="000A5A80"/>
    <w:pPr>
      <w:spacing w:after="160" w:line="240" w:lineRule="exact"/>
    </w:pPr>
    <w:rPr>
      <w:rFonts w:ascii="Verdana" w:hAnsi="Verdana"/>
      <w:sz w:val="20"/>
      <w:szCs w:val="20"/>
      <w:lang w:val="en-US"/>
    </w:rPr>
  </w:style>
  <w:style w:type="character" w:styleId="Hyperlink">
    <w:name w:val="Hyperlink"/>
    <w:basedOn w:val="DefaultParagraphFont"/>
    <w:uiPriority w:val="99"/>
    <w:rsid w:val="0019080D"/>
    <w:rPr>
      <w:rFonts w:cs="Times New Roman"/>
      <w:color w:val="0000FF"/>
      <w:u w:val="single"/>
    </w:rPr>
  </w:style>
  <w:style w:type="paragraph" w:styleId="NormalWeb">
    <w:name w:val="Normal (Web)"/>
    <w:basedOn w:val="Normal"/>
    <w:uiPriority w:val="99"/>
    <w:rsid w:val="003D27F0"/>
    <w:pPr>
      <w:spacing w:before="152" w:after="152" w:line="240" w:lineRule="auto"/>
    </w:pPr>
    <w:rPr>
      <w:rFonts w:ascii="Times New Roman" w:hAnsi="Times New Roman"/>
      <w:sz w:val="21"/>
      <w:szCs w:val="21"/>
    </w:rPr>
  </w:style>
  <w:style w:type="character" w:styleId="Emphasis">
    <w:name w:val="Emphasis"/>
    <w:basedOn w:val="DefaultParagraphFont"/>
    <w:uiPriority w:val="99"/>
    <w:qFormat/>
    <w:rsid w:val="00944217"/>
    <w:rPr>
      <w:rFonts w:cs="Times New Roman"/>
      <w:i/>
      <w:iCs/>
    </w:rPr>
  </w:style>
  <w:style w:type="character" w:styleId="Strong">
    <w:name w:val="Strong"/>
    <w:basedOn w:val="DefaultParagraphFont"/>
    <w:uiPriority w:val="99"/>
    <w:qFormat/>
    <w:rsid w:val="00944217"/>
    <w:rPr>
      <w:rFonts w:cs="Times New Roman"/>
      <w:b/>
      <w:bCs/>
    </w:rPr>
  </w:style>
  <w:style w:type="paragraph" w:customStyle="1" w:styleId="1">
    <w:name w:val="Знак Знак Знак Знак1"/>
    <w:basedOn w:val="Normal"/>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Normal"/>
    <w:link w:val="BodyTextChar"/>
    <w:uiPriority w:val="99"/>
    <w:semiHidden/>
    <w:rsid w:val="00C04778"/>
    <w:pPr>
      <w:suppressAutoHyphens/>
      <w:spacing w:after="0" w:line="240" w:lineRule="auto"/>
      <w:jc w:val="both"/>
    </w:pPr>
    <w:rPr>
      <w:rFonts w:ascii="Times New Roman" w:hAnsi="Times New Roman"/>
      <w:sz w:val="28"/>
      <w:szCs w:val="20"/>
      <w:lang w:eastAsia="ar-SA"/>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2 Char,Основной текст Знак Знак1 Char,Основной текст Знак1 Знак Знак Char"/>
    <w:basedOn w:val="DefaultParagraphFont"/>
    <w:link w:val="BodyText"/>
    <w:uiPriority w:val="99"/>
    <w:semiHidden/>
    <w:locked/>
    <w:rsid w:val="00C04778"/>
    <w:rPr>
      <w:rFonts w:ascii="Times New Roman" w:hAnsi="Times New Roman" w:cs="Times New Roman"/>
      <w:sz w:val="20"/>
      <w:szCs w:val="20"/>
      <w:lang w:eastAsia="ar-SA" w:bidi="ar-SA"/>
    </w:rPr>
  </w:style>
  <w:style w:type="paragraph" w:customStyle="1" w:styleId="10">
    <w:name w:val="Основной текст1"/>
    <w:basedOn w:val="Normal"/>
    <w:link w:val="a"/>
    <w:uiPriority w:val="99"/>
    <w:rsid w:val="00C04778"/>
    <w:pPr>
      <w:suppressAutoHyphens/>
      <w:spacing w:after="0" w:line="240" w:lineRule="auto"/>
      <w:jc w:val="both"/>
    </w:pPr>
    <w:rPr>
      <w:rFonts w:ascii="Times New Roman" w:hAnsi="Times New Roman"/>
      <w:sz w:val="28"/>
      <w:szCs w:val="20"/>
      <w:lang w:eastAsia="ar-SA"/>
    </w:rPr>
  </w:style>
  <w:style w:type="paragraph" w:styleId="BodyText2">
    <w:name w:val="Body Text 2"/>
    <w:basedOn w:val="Normal"/>
    <w:link w:val="BodyText2Char"/>
    <w:uiPriority w:val="99"/>
    <w:rsid w:val="00E44F4F"/>
    <w:pPr>
      <w:spacing w:after="120" w:line="480" w:lineRule="auto"/>
    </w:pPr>
  </w:style>
  <w:style w:type="character" w:customStyle="1" w:styleId="BodyText2Char">
    <w:name w:val="Body Text 2 Char"/>
    <w:basedOn w:val="DefaultParagraphFont"/>
    <w:link w:val="BodyText2"/>
    <w:uiPriority w:val="99"/>
    <w:locked/>
    <w:rsid w:val="00E44F4F"/>
    <w:rPr>
      <w:rFonts w:cs="Times New Roman"/>
    </w:rPr>
  </w:style>
  <w:style w:type="paragraph" w:styleId="BodyTextIndent3">
    <w:name w:val="Body Text Indent 3"/>
    <w:basedOn w:val="Normal"/>
    <w:link w:val="BodyTextIndent3Char"/>
    <w:uiPriority w:val="99"/>
    <w:rsid w:val="00E44F4F"/>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44F4F"/>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E44F4F"/>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DefaultParagraphFont"/>
    <w:uiPriority w:val="99"/>
    <w:rsid w:val="004A5E6B"/>
    <w:rPr>
      <w:rFonts w:cs="Times New Roman"/>
    </w:rPr>
  </w:style>
  <w:style w:type="paragraph" w:customStyle="1" w:styleId="12">
    <w:name w:val="Знак Знак1 Знак Знак Знак Знак Знак Знак Знак Знак"/>
    <w:basedOn w:val="Normal"/>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
    <w:name w:val="Основной текст (2)_"/>
    <w:basedOn w:val="DefaultParagraphFont"/>
    <w:link w:val="20"/>
    <w:uiPriority w:val="99"/>
    <w:locked/>
    <w:rsid w:val="00A15F5F"/>
    <w:rPr>
      <w:rFonts w:cs="Times New Roman"/>
      <w:sz w:val="28"/>
      <w:szCs w:val="28"/>
      <w:shd w:val="clear" w:color="auto" w:fill="FFFFFF"/>
    </w:rPr>
  </w:style>
  <w:style w:type="character" w:customStyle="1" w:styleId="28pt">
    <w:name w:val="Основной текст (2) + 8 pt"/>
    <w:aliases w:val="Полужирный"/>
    <w:basedOn w:val="2"/>
    <w:uiPriority w:val="99"/>
    <w:rsid w:val="00A15F5F"/>
    <w:rPr>
      <w:b/>
      <w:bCs/>
      <w:color w:val="000000"/>
      <w:spacing w:val="0"/>
      <w:w w:val="100"/>
      <w:position w:val="0"/>
      <w:sz w:val="16"/>
      <w:szCs w:val="16"/>
      <w:lang w:val="ru-RU" w:eastAsia="ru-RU"/>
    </w:rPr>
  </w:style>
  <w:style w:type="paragraph" w:customStyle="1" w:styleId="20">
    <w:name w:val="Основной текст (2)"/>
    <w:basedOn w:val="Normal"/>
    <w:link w:val="2"/>
    <w:uiPriority w:val="99"/>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Normal"/>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B71550"/>
    <w:rPr>
      <w:rFonts w:cs="Times New Roman"/>
    </w:rPr>
  </w:style>
  <w:style w:type="paragraph" w:customStyle="1" w:styleId="consplusnormal">
    <w:name w:val="consplusnormal"/>
    <w:basedOn w:val="Normal"/>
    <w:uiPriority w:val="99"/>
    <w:rsid w:val="00F751AD"/>
    <w:pPr>
      <w:spacing w:before="100" w:beforeAutospacing="1" w:after="100" w:afterAutospacing="1" w:line="240" w:lineRule="auto"/>
    </w:pPr>
    <w:rPr>
      <w:rFonts w:ascii="Times New Roman" w:hAnsi="Times New Roman"/>
      <w:sz w:val="24"/>
      <w:szCs w:val="24"/>
    </w:rPr>
  </w:style>
  <w:style w:type="character" w:customStyle="1" w:styleId="a">
    <w:name w:val="Основной текст_"/>
    <w:basedOn w:val="DefaultParagraphFont"/>
    <w:link w:val="10"/>
    <w:uiPriority w:val="99"/>
    <w:locked/>
    <w:rsid w:val="00725D8A"/>
    <w:rPr>
      <w:rFonts w:cs="Times New Roman"/>
      <w:sz w:val="28"/>
      <w:lang w:val="ru-RU" w:eastAsia="ar-SA" w:bidi="ar-SA"/>
    </w:rPr>
  </w:style>
</w:styles>
</file>

<file path=word/webSettings.xml><?xml version="1.0" encoding="utf-8"?>
<w:webSettings xmlns:r="http://schemas.openxmlformats.org/officeDocument/2006/relationships" xmlns:w="http://schemas.openxmlformats.org/wordprocessingml/2006/main">
  <w:divs>
    <w:div w:id="1173110713">
      <w:marLeft w:val="0"/>
      <w:marRight w:val="0"/>
      <w:marTop w:val="0"/>
      <w:marBottom w:val="0"/>
      <w:divBdr>
        <w:top w:val="none" w:sz="0" w:space="0" w:color="auto"/>
        <w:left w:val="none" w:sz="0" w:space="0" w:color="auto"/>
        <w:bottom w:val="none" w:sz="0" w:space="0" w:color="auto"/>
        <w:right w:val="none" w:sz="0" w:space="0" w:color="auto"/>
      </w:divBdr>
    </w:div>
    <w:div w:id="1173110714">
      <w:marLeft w:val="0"/>
      <w:marRight w:val="0"/>
      <w:marTop w:val="0"/>
      <w:marBottom w:val="0"/>
      <w:divBdr>
        <w:top w:val="none" w:sz="0" w:space="0" w:color="auto"/>
        <w:left w:val="none" w:sz="0" w:space="0" w:color="auto"/>
        <w:bottom w:val="none" w:sz="0" w:space="0" w:color="auto"/>
        <w:right w:val="none" w:sz="0" w:space="0" w:color="auto"/>
      </w:divBdr>
    </w:div>
    <w:div w:id="1173110715">
      <w:marLeft w:val="0"/>
      <w:marRight w:val="0"/>
      <w:marTop w:val="0"/>
      <w:marBottom w:val="0"/>
      <w:divBdr>
        <w:top w:val="none" w:sz="0" w:space="0" w:color="auto"/>
        <w:left w:val="none" w:sz="0" w:space="0" w:color="auto"/>
        <w:bottom w:val="none" w:sz="0" w:space="0" w:color="auto"/>
        <w:right w:val="none" w:sz="0" w:space="0" w:color="auto"/>
      </w:divBdr>
    </w:div>
    <w:div w:id="1173110716">
      <w:marLeft w:val="0"/>
      <w:marRight w:val="0"/>
      <w:marTop w:val="0"/>
      <w:marBottom w:val="0"/>
      <w:divBdr>
        <w:top w:val="none" w:sz="0" w:space="0" w:color="auto"/>
        <w:left w:val="none" w:sz="0" w:space="0" w:color="auto"/>
        <w:bottom w:val="none" w:sz="0" w:space="0" w:color="auto"/>
        <w:right w:val="none" w:sz="0" w:space="0" w:color="auto"/>
      </w:divBdr>
    </w:div>
    <w:div w:id="1173110717">
      <w:marLeft w:val="0"/>
      <w:marRight w:val="0"/>
      <w:marTop w:val="0"/>
      <w:marBottom w:val="0"/>
      <w:divBdr>
        <w:top w:val="none" w:sz="0" w:space="0" w:color="auto"/>
        <w:left w:val="none" w:sz="0" w:space="0" w:color="auto"/>
        <w:bottom w:val="none" w:sz="0" w:space="0" w:color="auto"/>
        <w:right w:val="none" w:sz="0" w:space="0" w:color="auto"/>
      </w:divBdr>
    </w:div>
    <w:div w:id="1173110718">
      <w:marLeft w:val="0"/>
      <w:marRight w:val="0"/>
      <w:marTop w:val="0"/>
      <w:marBottom w:val="0"/>
      <w:divBdr>
        <w:top w:val="none" w:sz="0" w:space="0" w:color="auto"/>
        <w:left w:val="none" w:sz="0" w:space="0" w:color="auto"/>
        <w:bottom w:val="none" w:sz="0" w:space="0" w:color="auto"/>
        <w:right w:val="none" w:sz="0" w:space="0" w:color="auto"/>
      </w:divBdr>
    </w:div>
    <w:div w:id="1173110719">
      <w:marLeft w:val="0"/>
      <w:marRight w:val="0"/>
      <w:marTop w:val="0"/>
      <w:marBottom w:val="0"/>
      <w:divBdr>
        <w:top w:val="none" w:sz="0" w:space="0" w:color="auto"/>
        <w:left w:val="none" w:sz="0" w:space="0" w:color="auto"/>
        <w:bottom w:val="none" w:sz="0" w:space="0" w:color="auto"/>
        <w:right w:val="none" w:sz="0" w:space="0" w:color="auto"/>
      </w:divBdr>
    </w:div>
    <w:div w:id="1173110720">
      <w:marLeft w:val="0"/>
      <w:marRight w:val="0"/>
      <w:marTop w:val="0"/>
      <w:marBottom w:val="0"/>
      <w:divBdr>
        <w:top w:val="none" w:sz="0" w:space="0" w:color="auto"/>
        <w:left w:val="none" w:sz="0" w:space="0" w:color="auto"/>
        <w:bottom w:val="none" w:sz="0" w:space="0" w:color="auto"/>
        <w:right w:val="none" w:sz="0" w:space="0" w:color="auto"/>
      </w:divBdr>
    </w:div>
    <w:div w:id="1173110721">
      <w:marLeft w:val="0"/>
      <w:marRight w:val="0"/>
      <w:marTop w:val="0"/>
      <w:marBottom w:val="0"/>
      <w:divBdr>
        <w:top w:val="none" w:sz="0" w:space="0" w:color="auto"/>
        <w:left w:val="none" w:sz="0" w:space="0" w:color="auto"/>
        <w:bottom w:val="none" w:sz="0" w:space="0" w:color="auto"/>
        <w:right w:val="none" w:sz="0" w:space="0" w:color="auto"/>
      </w:divBdr>
    </w:div>
    <w:div w:id="1173110722">
      <w:marLeft w:val="0"/>
      <w:marRight w:val="0"/>
      <w:marTop w:val="0"/>
      <w:marBottom w:val="0"/>
      <w:divBdr>
        <w:top w:val="none" w:sz="0" w:space="0" w:color="auto"/>
        <w:left w:val="none" w:sz="0" w:space="0" w:color="auto"/>
        <w:bottom w:val="none" w:sz="0" w:space="0" w:color="auto"/>
        <w:right w:val="none" w:sz="0" w:space="0" w:color="auto"/>
      </w:divBdr>
      <w:divsChild>
        <w:div w:id="1173110735">
          <w:marLeft w:val="0"/>
          <w:marRight w:val="0"/>
          <w:marTop w:val="0"/>
          <w:marBottom w:val="0"/>
          <w:divBdr>
            <w:top w:val="none" w:sz="0" w:space="0" w:color="auto"/>
            <w:left w:val="none" w:sz="0" w:space="0" w:color="auto"/>
            <w:bottom w:val="none" w:sz="0" w:space="0" w:color="auto"/>
            <w:right w:val="none" w:sz="0" w:space="0" w:color="auto"/>
          </w:divBdr>
          <w:divsChild>
            <w:div w:id="1173110751">
              <w:marLeft w:val="0"/>
              <w:marRight w:val="0"/>
              <w:marTop w:val="0"/>
              <w:marBottom w:val="0"/>
              <w:divBdr>
                <w:top w:val="none" w:sz="0" w:space="0" w:color="auto"/>
                <w:left w:val="none" w:sz="0" w:space="0" w:color="auto"/>
                <w:bottom w:val="none" w:sz="0" w:space="0" w:color="auto"/>
                <w:right w:val="none" w:sz="0" w:space="0" w:color="auto"/>
              </w:divBdr>
              <w:divsChild>
                <w:div w:id="11731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0724">
      <w:marLeft w:val="0"/>
      <w:marRight w:val="0"/>
      <w:marTop w:val="0"/>
      <w:marBottom w:val="0"/>
      <w:divBdr>
        <w:top w:val="none" w:sz="0" w:space="0" w:color="auto"/>
        <w:left w:val="none" w:sz="0" w:space="0" w:color="auto"/>
        <w:bottom w:val="none" w:sz="0" w:space="0" w:color="auto"/>
        <w:right w:val="none" w:sz="0" w:space="0" w:color="auto"/>
      </w:divBdr>
    </w:div>
    <w:div w:id="1173110725">
      <w:marLeft w:val="0"/>
      <w:marRight w:val="0"/>
      <w:marTop w:val="0"/>
      <w:marBottom w:val="0"/>
      <w:divBdr>
        <w:top w:val="none" w:sz="0" w:space="0" w:color="auto"/>
        <w:left w:val="none" w:sz="0" w:space="0" w:color="auto"/>
        <w:bottom w:val="none" w:sz="0" w:space="0" w:color="auto"/>
        <w:right w:val="none" w:sz="0" w:space="0" w:color="auto"/>
      </w:divBdr>
    </w:div>
    <w:div w:id="1173110727">
      <w:marLeft w:val="0"/>
      <w:marRight w:val="0"/>
      <w:marTop w:val="0"/>
      <w:marBottom w:val="0"/>
      <w:divBdr>
        <w:top w:val="none" w:sz="0" w:space="0" w:color="auto"/>
        <w:left w:val="none" w:sz="0" w:space="0" w:color="auto"/>
        <w:bottom w:val="none" w:sz="0" w:space="0" w:color="auto"/>
        <w:right w:val="none" w:sz="0" w:space="0" w:color="auto"/>
      </w:divBdr>
    </w:div>
    <w:div w:id="1173110728">
      <w:marLeft w:val="0"/>
      <w:marRight w:val="0"/>
      <w:marTop w:val="0"/>
      <w:marBottom w:val="0"/>
      <w:divBdr>
        <w:top w:val="none" w:sz="0" w:space="0" w:color="auto"/>
        <w:left w:val="none" w:sz="0" w:space="0" w:color="auto"/>
        <w:bottom w:val="none" w:sz="0" w:space="0" w:color="auto"/>
        <w:right w:val="none" w:sz="0" w:space="0" w:color="auto"/>
      </w:divBdr>
    </w:div>
    <w:div w:id="1173110730">
      <w:marLeft w:val="0"/>
      <w:marRight w:val="0"/>
      <w:marTop w:val="0"/>
      <w:marBottom w:val="0"/>
      <w:divBdr>
        <w:top w:val="none" w:sz="0" w:space="0" w:color="auto"/>
        <w:left w:val="none" w:sz="0" w:space="0" w:color="auto"/>
        <w:bottom w:val="none" w:sz="0" w:space="0" w:color="auto"/>
        <w:right w:val="none" w:sz="0" w:space="0" w:color="auto"/>
      </w:divBdr>
    </w:div>
    <w:div w:id="1173110731">
      <w:marLeft w:val="0"/>
      <w:marRight w:val="0"/>
      <w:marTop w:val="0"/>
      <w:marBottom w:val="0"/>
      <w:divBdr>
        <w:top w:val="none" w:sz="0" w:space="0" w:color="auto"/>
        <w:left w:val="none" w:sz="0" w:space="0" w:color="auto"/>
        <w:bottom w:val="none" w:sz="0" w:space="0" w:color="auto"/>
        <w:right w:val="none" w:sz="0" w:space="0" w:color="auto"/>
      </w:divBdr>
    </w:div>
    <w:div w:id="1173110732">
      <w:marLeft w:val="0"/>
      <w:marRight w:val="0"/>
      <w:marTop w:val="0"/>
      <w:marBottom w:val="0"/>
      <w:divBdr>
        <w:top w:val="none" w:sz="0" w:space="0" w:color="auto"/>
        <w:left w:val="none" w:sz="0" w:space="0" w:color="auto"/>
        <w:bottom w:val="none" w:sz="0" w:space="0" w:color="auto"/>
        <w:right w:val="none" w:sz="0" w:space="0" w:color="auto"/>
      </w:divBdr>
    </w:div>
    <w:div w:id="1173110733">
      <w:marLeft w:val="0"/>
      <w:marRight w:val="0"/>
      <w:marTop w:val="0"/>
      <w:marBottom w:val="0"/>
      <w:divBdr>
        <w:top w:val="none" w:sz="0" w:space="0" w:color="auto"/>
        <w:left w:val="none" w:sz="0" w:space="0" w:color="auto"/>
        <w:bottom w:val="none" w:sz="0" w:space="0" w:color="auto"/>
        <w:right w:val="none" w:sz="0" w:space="0" w:color="auto"/>
      </w:divBdr>
    </w:div>
    <w:div w:id="1173110739">
      <w:marLeft w:val="0"/>
      <w:marRight w:val="0"/>
      <w:marTop w:val="0"/>
      <w:marBottom w:val="0"/>
      <w:divBdr>
        <w:top w:val="none" w:sz="0" w:space="0" w:color="auto"/>
        <w:left w:val="none" w:sz="0" w:space="0" w:color="auto"/>
        <w:bottom w:val="none" w:sz="0" w:space="0" w:color="auto"/>
        <w:right w:val="none" w:sz="0" w:space="0" w:color="auto"/>
      </w:divBdr>
    </w:div>
    <w:div w:id="1173110741">
      <w:marLeft w:val="0"/>
      <w:marRight w:val="0"/>
      <w:marTop w:val="0"/>
      <w:marBottom w:val="0"/>
      <w:divBdr>
        <w:top w:val="none" w:sz="0" w:space="0" w:color="auto"/>
        <w:left w:val="none" w:sz="0" w:space="0" w:color="auto"/>
        <w:bottom w:val="none" w:sz="0" w:space="0" w:color="auto"/>
        <w:right w:val="none" w:sz="0" w:space="0" w:color="auto"/>
      </w:divBdr>
    </w:div>
    <w:div w:id="1173110742">
      <w:marLeft w:val="0"/>
      <w:marRight w:val="0"/>
      <w:marTop w:val="0"/>
      <w:marBottom w:val="0"/>
      <w:divBdr>
        <w:top w:val="none" w:sz="0" w:space="0" w:color="auto"/>
        <w:left w:val="none" w:sz="0" w:space="0" w:color="auto"/>
        <w:bottom w:val="none" w:sz="0" w:space="0" w:color="auto"/>
        <w:right w:val="none" w:sz="0" w:space="0" w:color="auto"/>
      </w:divBdr>
    </w:div>
    <w:div w:id="1173110743">
      <w:marLeft w:val="0"/>
      <w:marRight w:val="0"/>
      <w:marTop w:val="0"/>
      <w:marBottom w:val="0"/>
      <w:divBdr>
        <w:top w:val="none" w:sz="0" w:space="0" w:color="auto"/>
        <w:left w:val="none" w:sz="0" w:space="0" w:color="auto"/>
        <w:bottom w:val="none" w:sz="0" w:space="0" w:color="auto"/>
        <w:right w:val="none" w:sz="0" w:space="0" w:color="auto"/>
      </w:divBdr>
    </w:div>
    <w:div w:id="1173110745">
      <w:marLeft w:val="0"/>
      <w:marRight w:val="0"/>
      <w:marTop w:val="0"/>
      <w:marBottom w:val="0"/>
      <w:divBdr>
        <w:top w:val="none" w:sz="0" w:space="0" w:color="auto"/>
        <w:left w:val="none" w:sz="0" w:space="0" w:color="auto"/>
        <w:bottom w:val="none" w:sz="0" w:space="0" w:color="auto"/>
        <w:right w:val="none" w:sz="0" w:space="0" w:color="auto"/>
      </w:divBdr>
    </w:div>
    <w:div w:id="1173110747">
      <w:marLeft w:val="0"/>
      <w:marRight w:val="0"/>
      <w:marTop w:val="0"/>
      <w:marBottom w:val="0"/>
      <w:divBdr>
        <w:top w:val="none" w:sz="0" w:space="0" w:color="auto"/>
        <w:left w:val="none" w:sz="0" w:space="0" w:color="auto"/>
        <w:bottom w:val="none" w:sz="0" w:space="0" w:color="auto"/>
        <w:right w:val="none" w:sz="0" w:space="0" w:color="auto"/>
      </w:divBdr>
      <w:divsChild>
        <w:div w:id="1173110734">
          <w:marLeft w:val="0"/>
          <w:marRight w:val="0"/>
          <w:marTop w:val="0"/>
          <w:marBottom w:val="0"/>
          <w:divBdr>
            <w:top w:val="none" w:sz="0" w:space="0" w:color="auto"/>
            <w:left w:val="none" w:sz="0" w:space="0" w:color="auto"/>
            <w:bottom w:val="none" w:sz="0" w:space="0" w:color="auto"/>
            <w:right w:val="none" w:sz="0" w:space="0" w:color="auto"/>
          </w:divBdr>
          <w:divsChild>
            <w:div w:id="1173110737">
              <w:marLeft w:val="0"/>
              <w:marRight w:val="0"/>
              <w:marTop w:val="0"/>
              <w:marBottom w:val="0"/>
              <w:divBdr>
                <w:top w:val="none" w:sz="0" w:space="0" w:color="auto"/>
                <w:left w:val="none" w:sz="0" w:space="0" w:color="auto"/>
                <w:bottom w:val="none" w:sz="0" w:space="0" w:color="auto"/>
                <w:right w:val="none" w:sz="0" w:space="0" w:color="auto"/>
              </w:divBdr>
              <w:divsChild>
                <w:div w:id="1173110750">
                  <w:marLeft w:val="0"/>
                  <w:marRight w:val="0"/>
                  <w:marTop w:val="0"/>
                  <w:marBottom w:val="152"/>
                  <w:divBdr>
                    <w:top w:val="none" w:sz="0" w:space="0" w:color="auto"/>
                    <w:left w:val="none" w:sz="0" w:space="0" w:color="auto"/>
                    <w:bottom w:val="none" w:sz="0" w:space="0" w:color="auto"/>
                    <w:right w:val="none" w:sz="0" w:space="0" w:color="auto"/>
                  </w:divBdr>
                  <w:divsChild>
                    <w:div w:id="1173110755">
                      <w:marLeft w:val="0"/>
                      <w:marRight w:val="0"/>
                      <w:marTop w:val="0"/>
                      <w:marBottom w:val="0"/>
                      <w:divBdr>
                        <w:top w:val="none" w:sz="0" w:space="0" w:color="auto"/>
                        <w:left w:val="none" w:sz="0" w:space="0" w:color="auto"/>
                        <w:bottom w:val="none" w:sz="0" w:space="0" w:color="auto"/>
                        <w:right w:val="none" w:sz="0" w:space="0" w:color="auto"/>
                      </w:divBdr>
                      <w:divsChild>
                        <w:div w:id="1173110736">
                          <w:marLeft w:val="0"/>
                          <w:marRight w:val="0"/>
                          <w:marTop w:val="0"/>
                          <w:marBottom w:val="0"/>
                          <w:divBdr>
                            <w:top w:val="none" w:sz="0" w:space="0" w:color="auto"/>
                            <w:left w:val="none" w:sz="0" w:space="0" w:color="auto"/>
                            <w:bottom w:val="none" w:sz="0" w:space="0" w:color="auto"/>
                            <w:right w:val="none" w:sz="0" w:space="0" w:color="auto"/>
                          </w:divBdr>
                          <w:divsChild>
                            <w:div w:id="1173110740">
                              <w:marLeft w:val="0"/>
                              <w:marRight w:val="0"/>
                              <w:marTop w:val="0"/>
                              <w:marBottom w:val="0"/>
                              <w:divBdr>
                                <w:top w:val="none" w:sz="0" w:space="0" w:color="auto"/>
                                <w:left w:val="none" w:sz="0" w:space="0" w:color="auto"/>
                                <w:bottom w:val="none" w:sz="0" w:space="0" w:color="auto"/>
                                <w:right w:val="none" w:sz="0" w:space="0" w:color="auto"/>
                              </w:divBdr>
                              <w:divsChild>
                                <w:div w:id="1173110738">
                                  <w:marLeft w:val="0"/>
                                  <w:marRight w:val="0"/>
                                  <w:marTop w:val="0"/>
                                  <w:marBottom w:val="0"/>
                                  <w:divBdr>
                                    <w:top w:val="none" w:sz="0" w:space="0" w:color="auto"/>
                                    <w:left w:val="none" w:sz="0" w:space="0" w:color="auto"/>
                                    <w:bottom w:val="none" w:sz="0" w:space="0" w:color="auto"/>
                                    <w:right w:val="none" w:sz="0" w:space="0" w:color="auto"/>
                                  </w:divBdr>
                                  <w:divsChild>
                                    <w:div w:id="117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10748">
      <w:marLeft w:val="0"/>
      <w:marRight w:val="0"/>
      <w:marTop w:val="0"/>
      <w:marBottom w:val="0"/>
      <w:divBdr>
        <w:top w:val="none" w:sz="0" w:space="0" w:color="auto"/>
        <w:left w:val="none" w:sz="0" w:space="0" w:color="auto"/>
        <w:bottom w:val="none" w:sz="0" w:space="0" w:color="auto"/>
        <w:right w:val="none" w:sz="0" w:space="0" w:color="auto"/>
      </w:divBdr>
    </w:div>
    <w:div w:id="1173110749">
      <w:marLeft w:val="0"/>
      <w:marRight w:val="0"/>
      <w:marTop w:val="0"/>
      <w:marBottom w:val="0"/>
      <w:divBdr>
        <w:top w:val="none" w:sz="0" w:space="0" w:color="auto"/>
        <w:left w:val="none" w:sz="0" w:space="0" w:color="auto"/>
        <w:bottom w:val="none" w:sz="0" w:space="0" w:color="auto"/>
        <w:right w:val="none" w:sz="0" w:space="0" w:color="auto"/>
      </w:divBdr>
      <w:divsChild>
        <w:div w:id="1173110744">
          <w:marLeft w:val="0"/>
          <w:marRight w:val="0"/>
          <w:marTop w:val="0"/>
          <w:marBottom w:val="0"/>
          <w:divBdr>
            <w:top w:val="none" w:sz="0" w:space="0" w:color="auto"/>
            <w:left w:val="none" w:sz="0" w:space="0" w:color="auto"/>
            <w:bottom w:val="none" w:sz="0" w:space="0" w:color="auto"/>
            <w:right w:val="none" w:sz="0" w:space="0" w:color="auto"/>
          </w:divBdr>
          <w:divsChild>
            <w:div w:id="1173110729">
              <w:marLeft w:val="0"/>
              <w:marRight w:val="0"/>
              <w:marTop w:val="0"/>
              <w:marBottom w:val="0"/>
              <w:divBdr>
                <w:top w:val="none" w:sz="0" w:space="0" w:color="auto"/>
                <w:left w:val="none" w:sz="0" w:space="0" w:color="auto"/>
                <w:bottom w:val="none" w:sz="0" w:space="0" w:color="auto"/>
                <w:right w:val="none" w:sz="0" w:space="0" w:color="auto"/>
              </w:divBdr>
              <w:divsChild>
                <w:div w:id="11731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0752">
      <w:marLeft w:val="0"/>
      <w:marRight w:val="0"/>
      <w:marTop w:val="0"/>
      <w:marBottom w:val="0"/>
      <w:divBdr>
        <w:top w:val="none" w:sz="0" w:space="0" w:color="auto"/>
        <w:left w:val="none" w:sz="0" w:space="0" w:color="auto"/>
        <w:bottom w:val="none" w:sz="0" w:space="0" w:color="auto"/>
        <w:right w:val="none" w:sz="0" w:space="0" w:color="auto"/>
      </w:divBdr>
    </w:div>
    <w:div w:id="1173110753">
      <w:marLeft w:val="0"/>
      <w:marRight w:val="0"/>
      <w:marTop w:val="0"/>
      <w:marBottom w:val="0"/>
      <w:divBdr>
        <w:top w:val="none" w:sz="0" w:space="0" w:color="auto"/>
        <w:left w:val="none" w:sz="0" w:space="0" w:color="auto"/>
        <w:bottom w:val="none" w:sz="0" w:space="0" w:color="auto"/>
        <w:right w:val="none" w:sz="0" w:space="0" w:color="auto"/>
      </w:divBdr>
    </w:div>
    <w:div w:id="1173110754">
      <w:marLeft w:val="0"/>
      <w:marRight w:val="0"/>
      <w:marTop w:val="0"/>
      <w:marBottom w:val="0"/>
      <w:divBdr>
        <w:top w:val="none" w:sz="0" w:space="0" w:color="auto"/>
        <w:left w:val="none" w:sz="0" w:space="0" w:color="auto"/>
        <w:bottom w:val="none" w:sz="0" w:space="0" w:color="auto"/>
        <w:right w:val="none" w:sz="0" w:space="0" w:color="auto"/>
      </w:divBdr>
    </w:div>
    <w:div w:id="1173110756">
      <w:marLeft w:val="0"/>
      <w:marRight w:val="0"/>
      <w:marTop w:val="0"/>
      <w:marBottom w:val="0"/>
      <w:divBdr>
        <w:top w:val="none" w:sz="0" w:space="0" w:color="auto"/>
        <w:left w:val="none" w:sz="0" w:space="0" w:color="auto"/>
        <w:bottom w:val="none" w:sz="0" w:space="0" w:color="auto"/>
        <w:right w:val="none" w:sz="0" w:space="0" w:color="auto"/>
      </w:divBdr>
    </w:div>
    <w:div w:id="1173110757">
      <w:marLeft w:val="0"/>
      <w:marRight w:val="0"/>
      <w:marTop w:val="0"/>
      <w:marBottom w:val="0"/>
      <w:divBdr>
        <w:top w:val="none" w:sz="0" w:space="0" w:color="auto"/>
        <w:left w:val="none" w:sz="0" w:space="0" w:color="auto"/>
        <w:bottom w:val="none" w:sz="0" w:space="0" w:color="auto"/>
        <w:right w:val="none" w:sz="0" w:space="0" w:color="auto"/>
      </w:divBdr>
    </w:div>
    <w:div w:id="1173110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9</Pages>
  <Words>2327</Words>
  <Characters>13268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dc:creator>
  <cp:keywords/>
  <dc:description/>
  <cp:lastModifiedBy>Admin</cp:lastModifiedBy>
  <cp:revision>20</cp:revision>
  <cp:lastPrinted>2017-10-17T04:11:00Z</cp:lastPrinted>
  <dcterms:created xsi:type="dcterms:W3CDTF">2019-02-28T09:26:00Z</dcterms:created>
  <dcterms:modified xsi:type="dcterms:W3CDTF">2019-06-28T07:42:00Z</dcterms:modified>
</cp:coreProperties>
</file>