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CD" w:rsidRPr="00C6114A" w:rsidRDefault="00CB56CD" w:rsidP="00CB5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611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Важная информация для тех, кто разово или систематически не получает платёжную квитанцию </w:t>
      </w:r>
    </w:p>
    <w:p w:rsidR="00CB56CD" w:rsidRPr="00C6114A" w:rsidRDefault="00CB56CD" w:rsidP="00CB56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6114A">
        <w:rPr>
          <w:rFonts w:ascii="Times New Roman" w:eastAsia="Times New Roman" w:hAnsi="Times New Roman" w:cs="Times New Roman"/>
          <w:sz w:val="28"/>
          <w:szCs w:val="28"/>
        </w:rPr>
        <w:t>Ежемесячно Фонд формирует единый реестр всех платежных документов, которые регулярно направляются собственникам более 730 тысяч помещений.</w:t>
      </w:r>
      <w:r w:rsidRPr="00C6114A">
        <w:rPr>
          <w:rFonts w:ascii="Times New Roman" w:eastAsia="Times New Roman" w:hAnsi="Times New Roman" w:cs="Times New Roman"/>
          <w:sz w:val="28"/>
          <w:szCs w:val="28"/>
        </w:rPr>
        <w:br/>
        <w:t>В случаях, когда платежный документ не был вами получен (отсутствует почтовый ящик, получатель не проживает по адресу и иные субъективные причины), рекомендуем поступить следующим образом.</w:t>
      </w:r>
      <w:r w:rsidRPr="00C6114A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вашего удобства </w:t>
      </w:r>
      <w:r w:rsidR="002F2993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C6114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предусмотрел альтернативные варианты внесения взноса без комиссии:</w:t>
      </w:r>
    </w:p>
    <w:p w:rsidR="00CB56CD" w:rsidRPr="00C6114A" w:rsidRDefault="00CB56CD" w:rsidP="00CB56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6114A">
        <w:rPr>
          <w:rFonts w:ascii="Times New Roman" w:eastAsia="Times New Roman" w:hAnsi="Times New Roman" w:cs="Times New Roman"/>
          <w:sz w:val="28"/>
          <w:szCs w:val="28"/>
        </w:rPr>
        <w:t xml:space="preserve">Сайт Фонда и опция «ОПЛАТА ОНЛАЙН» </w:t>
      </w:r>
    </w:p>
    <w:p w:rsidR="00CB56CD" w:rsidRPr="00C6114A" w:rsidRDefault="00CB56CD" w:rsidP="00CB56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6114A">
        <w:rPr>
          <w:rFonts w:ascii="Times New Roman" w:eastAsia="Times New Roman" w:hAnsi="Times New Roman" w:cs="Times New Roman"/>
          <w:sz w:val="28"/>
          <w:szCs w:val="28"/>
        </w:rPr>
        <w:t>Сайт Фонда и личный кабинет</w:t>
      </w:r>
    </w:p>
    <w:p w:rsidR="00CB56CD" w:rsidRPr="00C6114A" w:rsidRDefault="00CB56CD" w:rsidP="00CB56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6114A">
        <w:rPr>
          <w:rFonts w:ascii="Times New Roman" w:eastAsia="Times New Roman" w:hAnsi="Times New Roman" w:cs="Times New Roman"/>
          <w:sz w:val="28"/>
          <w:szCs w:val="28"/>
        </w:rPr>
        <w:t>Отделения «Почты России» и филиалы «</w:t>
      </w:r>
      <w:proofErr w:type="spellStart"/>
      <w:r w:rsidRPr="00C6114A">
        <w:rPr>
          <w:rFonts w:ascii="Times New Roman" w:eastAsia="Times New Roman" w:hAnsi="Times New Roman" w:cs="Times New Roman"/>
          <w:sz w:val="28"/>
          <w:szCs w:val="28"/>
        </w:rPr>
        <w:t>Телекомсервис</w:t>
      </w:r>
      <w:proofErr w:type="spellEnd"/>
      <w:r w:rsidRPr="00C6114A">
        <w:rPr>
          <w:rFonts w:ascii="Times New Roman" w:eastAsia="Times New Roman" w:hAnsi="Times New Roman" w:cs="Times New Roman"/>
          <w:sz w:val="28"/>
          <w:szCs w:val="28"/>
        </w:rPr>
        <w:t>»: по адресу помещения или номеру лицевого счета</w:t>
      </w:r>
    </w:p>
    <w:p w:rsidR="00CB56CD" w:rsidRPr="00C6114A" w:rsidRDefault="00CB56CD" w:rsidP="00CB56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6114A">
        <w:rPr>
          <w:rFonts w:ascii="Times New Roman" w:eastAsia="Times New Roman" w:hAnsi="Times New Roman" w:cs="Times New Roman"/>
          <w:sz w:val="28"/>
          <w:szCs w:val="28"/>
        </w:rPr>
        <w:t>В мобильном приложении «КАПРЕМОНТ 24»</w:t>
      </w:r>
    </w:p>
    <w:p w:rsidR="00CB56CD" w:rsidRPr="00C6114A" w:rsidRDefault="00CB56CD" w:rsidP="00CB56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14A">
        <w:rPr>
          <w:rFonts w:ascii="Times New Roman" w:eastAsia="Times New Roman" w:hAnsi="Times New Roman" w:cs="Times New Roman"/>
          <w:sz w:val="28"/>
          <w:szCs w:val="28"/>
        </w:rPr>
        <w:t>Напоминаем, во избежание начисления пени, внести оплату необходимо до 20 числа каждого месяца.</w:t>
      </w:r>
    </w:p>
    <w:p w:rsidR="00DC5C7F" w:rsidRPr="00C6114A" w:rsidRDefault="00DC5C7F">
      <w:pPr>
        <w:rPr>
          <w:rFonts w:ascii="Times New Roman" w:hAnsi="Times New Roman" w:cs="Times New Roman"/>
          <w:sz w:val="28"/>
          <w:szCs w:val="28"/>
        </w:rPr>
      </w:pPr>
    </w:p>
    <w:sectPr w:rsidR="00DC5C7F" w:rsidRPr="00C6114A" w:rsidSect="00DC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3281"/>
    <w:multiLevelType w:val="multilevel"/>
    <w:tmpl w:val="757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B56CD"/>
    <w:rsid w:val="002F2993"/>
    <w:rsid w:val="009637D4"/>
    <w:rsid w:val="00C6114A"/>
    <w:rsid w:val="00CB56CD"/>
    <w:rsid w:val="00DC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MultiDVD Team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4</cp:revision>
  <dcterms:created xsi:type="dcterms:W3CDTF">2023-10-16T01:59:00Z</dcterms:created>
  <dcterms:modified xsi:type="dcterms:W3CDTF">2023-10-16T02:00:00Z</dcterms:modified>
</cp:coreProperties>
</file>