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2B5" w:rsidRPr="00CA1A3B" w:rsidRDefault="00207F5F" w:rsidP="009C1667">
      <w:pPr>
        <w:jc w:val="center"/>
        <w:rPr>
          <w:b/>
          <w:bCs/>
          <w:sz w:val="28"/>
          <w:szCs w:val="28"/>
        </w:rPr>
      </w:pPr>
      <w:r w:rsidRPr="00CA1A3B">
        <w:rPr>
          <w:b/>
          <w:bCs/>
          <w:sz w:val="28"/>
          <w:szCs w:val="28"/>
        </w:rPr>
        <w:t>Информационное сообщение</w:t>
      </w:r>
    </w:p>
    <w:p w:rsidR="00207F5F" w:rsidRPr="00CA1A3B" w:rsidRDefault="00207F5F" w:rsidP="00207F5F">
      <w:pPr>
        <w:autoSpaceDE w:val="0"/>
        <w:autoSpaceDN w:val="0"/>
        <w:adjustRightInd w:val="0"/>
        <w:jc w:val="center"/>
        <w:rPr>
          <w:b/>
          <w:sz w:val="28"/>
          <w:szCs w:val="28"/>
        </w:rPr>
      </w:pPr>
      <w:r w:rsidRPr="00CA1A3B">
        <w:rPr>
          <w:b/>
          <w:bCs/>
          <w:sz w:val="28"/>
          <w:szCs w:val="28"/>
        </w:rPr>
        <w:t>о проведении п</w:t>
      </w:r>
      <w:r w:rsidR="00B16978">
        <w:rPr>
          <w:b/>
          <w:bCs/>
          <w:sz w:val="28"/>
          <w:szCs w:val="28"/>
        </w:rPr>
        <w:t>родажи муниципального имущества</w:t>
      </w:r>
      <w:r w:rsidRPr="00CA1A3B">
        <w:rPr>
          <w:b/>
          <w:bCs/>
          <w:sz w:val="28"/>
          <w:szCs w:val="28"/>
        </w:rPr>
        <w:t xml:space="preserve"> </w:t>
      </w:r>
      <w:r w:rsidRPr="00CA1A3B">
        <w:rPr>
          <w:b/>
          <w:sz w:val="28"/>
          <w:szCs w:val="28"/>
        </w:rPr>
        <w:t>Туру</w:t>
      </w:r>
      <w:r w:rsidR="00B16978">
        <w:rPr>
          <w:b/>
          <w:sz w:val="28"/>
          <w:szCs w:val="28"/>
        </w:rPr>
        <w:t>ханского муниципального района К</w:t>
      </w:r>
      <w:r w:rsidRPr="00CA1A3B">
        <w:rPr>
          <w:b/>
          <w:sz w:val="28"/>
          <w:szCs w:val="28"/>
        </w:rPr>
        <w:t xml:space="preserve">расноярского края </w:t>
      </w:r>
      <w:r w:rsidR="00B16978">
        <w:rPr>
          <w:b/>
          <w:sz w:val="28"/>
          <w:szCs w:val="28"/>
        </w:rPr>
        <w:t xml:space="preserve">по минимально допустимой цене </w:t>
      </w:r>
      <w:r w:rsidRPr="00CA1A3B">
        <w:rPr>
          <w:b/>
          <w:sz w:val="28"/>
          <w:szCs w:val="28"/>
        </w:rPr>
        <w:t>в электронной форме</w:t>
      </w:r>
    </w:p>
    <w:p w:rsidR="006F614E" w:rsidRDefault="006F614E" w:rsidP="00D61A4A">
      <w:pPr>
        <w:jc w:val="center"/>
        <w:rPr>
          <w:b/>
          <w:bCs/>
        </w:rPr>
      </w:pPr>
    </w:p>
    <w:p w:rsidR="003C4742" w:rsidRPr="00CA1A3B" w:rsidRDefault="003C4742" w:rsidP="00D61A4A">
      <w:pPr>
        <w:jc w:val="center"/>
        <w:rPr>
          <w:b/>
          <w:bCs/>
        </w:rPr>
      </w:pPr>
    </w:p>
    <w:p w:rsidR="00F92D14" w:rsidRPr="00B16978" w:rsidRDefault="00057E1E" w:rsidP="00B16978">
      <w:pPr>
        <w:autoSpaceDE w:val="0"/>
        <w:autoSpaceDN w:val="0"/>
        <w:adjustRightInd w:val="0"/>
        <w:ind w:firstLine="709"/>
        <w:jc w:val="both"/>
        <w:outlineLvl w:val="0"/>
      </w:pPr>
      <w:r>
        <w:t>П</w:t>
      </w:r>
      <w:r w:rsidRPr="00057E1E">
        <w:t>родаж</w:t>
      </w:r>
      <w:r>
        <w:t>а</w:t>
      </w:r>
      <w:r w:rsidRPr="00057E1E">
        <w:t xml:space="preserve"> имущества</w:t>
      </w:r>
      <w:r w:rsidR="00B16978">
        <w:t xml:space="preserve"> по минимально допустимой цене в электронной форме                   (далее – торги) </w:t>
      </w:r>
      <w:r w:rsidR="0049363D" w:rsidRPr="007E3210">
        <w:t xml:space="preserve">проводится в соответствии с Федеральным законом  от 21.12.2001 </w:t>
      </w:r>
      <w:r w:rsidR="00B16978">
        <w:t xml:space="preserve">                                             № 178-ФЗ</w:t>
      </w:r>
      <w:r w:rsidR="00CA1A3B">
        <w:t xml:space="preserve"> </w:t>
      </w:r>
      <w:r w:rsidR="0049363D" w:rsidRPr="007E3210">
        <w:t>«О приватизации государственного и муниципального имущества»</w:t>
      </w:r>
      <w:r w:rsidR="00B16978">
        <w:t xml:space="preserve"> (далее – Закон о приватизации)</w:t>
      </w:r>
      <w:r w:rsidR="0049363D" w:rsidRPr="007E3210">
        <w:t xml:space="preserve">, </w:t>
      </w:r>
      <w:r>
        <w:t>П</w:t>
      </w:r>
      <w:r w:rsidR="0049363D" w:rsidRPr="002C7BE0">
        <w:t xml:space="preserve">остановлением Правительства Российской Федерации </w:t>
      </w:r>
      <w:r w:rsidR="00B16978">
        <w:t xml:space="preserve">                                              </w:t>
      </w:r>
      <w:r w:rsidR="0049363D" w:rsidRPr="002C7BE0">
        <w:t xml:space="preserve">от 27.08.2012 № 860 «Об организации и проведении продажи государственного или муниципального имущества в электронной форме», Положением о порядке управления и распоряжения муниципальным имуществом Туруханского муниципального района Красноярского края, утвержденным решением Туруханского районного Совета депутатов от 12.09.2019 № 24-416, </w:t>
      </w:r>
      <w:r w:rsidR="00F92D14" w:rsidRPr="00F92D14">
        <w:t xml:space="preserve">Прогнозным планом (программы) приватизации муниципального имущества Туруханского района на 2025 и плановый 2026 год, утвержденным решением Туруханского </w:t>
      </w:r>
      <w:r w:rsidR="0033512F">
        <w:t xml:space="preserve">районного </w:t>
      </w:r>
      <w:r w:rsidR="00B16978">
        <w:t xml:space="preserve">Совета депутатов от 20.02.2025 </w:t>
      </w:r>
      <w:r w:rsidR="0033512F">
        <w:t>№ 25-442</w:t>
      </w:r>
      <w:r w:rsidR="00B16978">
        <w:t>, регламентом электро</w:t>
      </w:r>
      <w:r w:rsidR="00EC66E2">
        <w:t>нно</w:t>
      </w:r>
      <w:r w:rsidR="00B16978">
        <w:t xml:space="preserve">й площадки </w:t>
      </w:r>
      <w:r w:rsidR="00B16978" w:rsidRPr="00B16978">
        <w:rPr>
          <w:bCs/>
        </w:rPr>
        <w:t>«РТС-тендер»</w:t>
      </w:r>
      <w:r w:rsidR="00B16978">
        <w:rPr>
          <w:bCs/>
        </w:rPr>
        <w:t>.</w:t>
      </w:r>
    </w:p>
    <w:p w:rsidR="00F92D14" w:rsidRDefault="0049363D" w:rsidP="00F92D14">
      <w:pPr>
        <w:autoSpaceDE w:val="0"/>
        <w:autoSpaceDN w:val="0"/>
        <w:adjustRightInd w:val="0"/>
        <w:ind w:firstLine="540"/>
        <w:jc w:val="both"/>
        <w:outlineLvl w:val="0"/>
        <w:rPr>
          <w:b/>
        </w:rPr>
      </w:pPr>
      <w:r w:rsidRPr="007E3210">
        <w:rPr>
          <w:b/>
        </w:rPr>
        <w:t>Решение об условиях приватизации муниципального имущества:</w:t>
      </w:r>
    </w:p>
    <w:p w:rsidR="00F92D14" w:rsidRDefault="0049363D" w:rsidP="00F92D14">
      <w:pPr>
        <w:autoSpaceDE w:val="0"/>
        <w:autoSpaceDN w:val="0"/>
        <w:adjustRightInd w:val="0"/>
        <w:ind w:firstLine="540"/>
        <w:jc w:val="both"/>
        <w:outlineLvl w:val="0"/>
        <w:rPr>
          <w:b/>
        </w:rPr>
      </w:pPr>
      <w:r>
        <w:t>П</w:t>
      </w:r>
      <w:r w:rsidRPr="007C0A76">
        <w:t xml:space="preserve">остановление администрации Туруханского района от </w:t>
      </w:r>
      <w:r w:rsidR="0033512F">
        <w:t>21.03.2025 № 155</w:t>
      </w:r>
      <w:r w:rsidRPr="00E12D44">
        <w:t>-п</w:t>
      </w:r>
      <w:r w:rsidRPr="007C0A76">
        <w:t xml:space="preserve"> </w:t>
      </w:r>
      <w:r w:rsidR="00CA1A3B">
        <w:t xml:space="preserve">                      </w:t>
      </w:r>
      <w:r w:rsidRPr="007C0A76">
        <w:t xml:space="preserve">«О приватизации объектов муниципального имущества </w:t>
      </w:r>
      <w:r w:rsidRPr="002C7BE0">
        <w:t>Туруханского муниципального района Красноярского края</w:t>
      </w:r>
      <w:r w:rsidRPr="007C0A76">
        <w:t>»</w:t>
      </w:r>
      <w:r>
        <w:t>.</w:t>
      </w:r>
    </w:p>
    <w:p w:rsidR="00F92D14" w:rsidRDefault="00864774" w:rsidP="00F92D14">
      <w:pPr>
        <w:autoSpaceDE w:val="0"/>
        <w:autoSpaceDN w:val="0"/>
        <w:adjustRightInd w:val="0"/>
        <w:ind w:firstLine="540"/>
        <w:jc w:val="both"/>
        <w:outlineLvl w:val="0"/>
        <w:rPr>
          <w:b/>
        </w:rPr>
      </w:pPr>
      <w:r w:rsidRPr="00864774">
        <w:rPr>
          <w:b/>
        </w:rPr>
        <w:t>Организатор продажи имущества:</w:t>
      </w:r>
    </w:p>
    <w:p w:rsidR="00F92D14" w:rsidRDefault="00864774" w:rsidP="00F92D14">
      <w:pPr>
        <w:autoSpaceDE w:val="0"/>
        <w:autoSpaceDN w:val="0"/>
        <w:adjustRightInd w:val="0"/>
        <w:ind w:firstLine="540"/>
        <w:jc w:val="both"/>
        <w:outlineLvl w:val="0"/>
        <w:rPr>
          <w:bCs/>
        </w:rPr>
      </w:pPr>
      <w:r w:rsidRPr="00864774">
        <w:rPr>
          <w:bCs/>
        </w:rPr>
        <w:t xml:space="preserve">Администрация Туруханского района. </w:t>
      </w:r>
    </w:p>
    <w:p w:rsidR="00F92D14" w:rsidRDefault="00864774" w:rsidP="00F92D14">
      <w:pPr>
        <w:autoSpaceDE w:val="0"/>
        <w:autoSpaceDN w:val="0"/>
        <w:adjustRightInd w:val="0"/>
        <w:ind w:firstLine="540"/>
        <w:jc w:val="both"/>
        <w:outlineLvl w:val="0"/>
        <w:rPr>
          <w:bCs/>
        </w:rPr>
      </w:pPr>
      <w:r w:rsidRPr="00864774">
        <w:rPr>
          <w:bCs/>
        </w:rPr>
        <w:t>Место нахождение: 663230, Красноярский край, с. Туруханск, ул. Шадрина А.Е., 15.</w:t>
      </w:r>
    </w:p>
    <w:p w:rsidR="00F92D14" w:rsidRDefault="00864774" w:rsidP="00F92D14">
      <w:pPr>
        <w:autoSpaceDE w:val="0"/>
        <w:autoSpaceDN w:val="0"/>
        <w:adjustRightInd w:val="0"/>
        <w:ind w:firstLine="540"/>
        <w:jc w:val="both"/>
        <w:outlineLvl w:val="0"/>
        <w:rPr>
          <w:bCs/>
        </w:rPr>
      </w:pPr>
      <w:r w:rsidRPr="00864774">
        <w:rPr>
          <w:bCs/>
        </w:rPr>
        <w:t xml:space="preserve">Почтовый адрес: 663230, Красноярский край, с. Туруханск, ул. Шадрина А.Е., 15. </w:t>
      </w:r>
    </w:p>
    <w:p w:rsidR="00F92D14" w:rsidRDefault="00864774" w:rsidP="00F92D14">
      <w:pPr>
        <w:autoSpaceDE w:val="0"/>
        <w:autoSpaceDN w:val="0"/>
        <w:adjustRightInd w:val="0"/>
        <w:ind w:firstLine="540"/>
        <w:jc w:val="both"/>
        <w:outlineLvl w:val="0"/>
        <w:rPr>
          <w:bCs/>
        </w:rPr>
      </w:pPr>
      <w:r w:rsidRPr="00864774">
        <w:rPr>
          <w:bCs/>
        </w:rPr>
        <w:t>Адрес электронной почты:</w:t>
      </w:r>
      <w:r w:rsidRPr="00864774">
        <w:rPr>
          <w:bCs/>
          <w:lang w:val="it-IT"/>
        </w:rPr>
        <w:t xml:space="preserve">e-mail: </w:t>
      </w:r>
      <w:hyperlink r:id="rId8" w:history="1">
        <w:r w:rsidRPr="00864774">
          <w:rPr>
            <w:rStyle w:val="a4"/>
            <w:bCs/>
            <w:lang w:val="it-IT"/>
          </w:rPr>
          <w:t>admtr@turuhansk.ru</w:t>
        </w:r>
      </w:hyperlink>
      <w:r w:rsidRPr="00864774">
        <w:rPr>
          <w:bCs/>
          <w:lang w:val="it-IT"/>
        </w:rPr>
        <w:t>,</w:t>
      </w:r>
      <w:r w:rsidRPr="00864774">
        <w:rPr>
          <w:bCs/>
        </w:rPr>
        <w:t xml:space="preserve"> официальный сайт в Интернете:</w:t>
      </w:r>
      <w:hyperlink r:id="rId9" w:history="1">
        <w:r w:rsidRPr="00864774">
          <w:rPr>
            <w:rStyle w:val="a4"/>
            <w:bCs/>
          </w:rPr>
          <w:t xml:space="preserve"> </w:t>
        </w:r>
        <w:r w:rsidRPr="00864774">
          <w:rPr>
            <w:rStyle w:val="a4"/>
            <w:bCs/>
            <w:lang w:val="en-US"/>
          </w:rPr>
          <w:t>www</w:t>
        </w:r>
        <w:r w:rsidRPr="00864774">
          <w:rPr>
            <w:rStyle w:val="a4"/>
            <w:bCs/>
          </w:rPr>
          <w:t>.</w:t>
        </w:r>
        <w:r w:rsidRPr="00864774">
          <w:rPr>
            <w:rStyle w:val="a4"/>
            <w:bCs/>
            <w:lang w:val="en-US"/>
          </w:rPr>
          <w:t>admtr</w:t>
        </w:r>
        <w:r w:rsidRPr="00864774">
          <w:rPr>
            <w:rStyle w:val="a4"/>
            <w:bCs/>
          </w:rPr>
          <w:t>.</w:t>
        </w:r>
        <w:r w:rsidRPr="00864774">
          <w:rPr>
            <w:rStyle w:val="a4"/>
            <w:bCs/>
            <w:lang w:val="en-US"/>
          </w:rPr>
          <w:t>ru</w:t>
        </w:r>
      </w:hyperlink>
      <w:r w:rsidRPr="00864774">
        <w:rPr>
          <w:bCs/>
        </w:rPr>
        <w:t xml:space="preserve"> </w:t>
      </w:r>
    </w:p>
    <w:p w:rsidR="00B16978" w:rsidRDefault="00864774" w:rsidP="00B16978">
      <w:pPr>
        <w:autoSpaceDE w:val="0"/>
        <w:autoSpaceDN w:val="0"/>
        <w:adjustRightInd w:val="0"/>
        <w:ind w:firstLine="540"/>
        <w:jc w:val="both"/>
        <w:outlineLvl w:val="0"/>
        <w:rPr>
          <w:bCs/>
        </w:rPr>
      </w:pPr>
      <w:r w:rsidRPr="00864774">
        <w:rPr>
          <w:bCs/>
        </w:rPr>
        <w:t>Контактн</w:t>
      </w:r>
      <w:r w:rsidR="00B16978">
        <w:rPr>
          <w:bCs/>
        </w:rPr>
        <w:t xml:space="preserve">ый телефон: (8-39190) 4-51-65, </w:t>
      </w:r>
      <w:r w:rsidRPr="00864774">
        <w:rPr>
          <w:bCs/>
        </w:rPr>
        <w:t>(8-39190) 4-51-50, факс. 4-55-48.</w:t>
      </w:r>
    </w:p>
    <w:p w:rsidR="0033512F" w:rsidRDefault="004335E5" w:rsidP="0033512F">
      <w:pPr>
        <w:autoSpaceDE w:val="0"/>
        <w:autoSpaceDN w:val="0"/>
        <w:adjustRightInd w:val="0"/>
        <w:ind w:firstLine="540"/>
        <w:jc w:val="both"/>
        <w:outlineLvl w:val="0"/>
        <w:rPr>
          <w:bCs/>
        </w:rPr>
      </w:pPr>
      <w:r w:rsidRPr="004335E5">
        <w:rPr>
          <w:bCs/>
        </w:rPr>
        <w:t>Объект</w:t>
      </w:r>
      <w:r w:rsidR="00B16978">
        <w:rPr>
          <w:bCs/>
        </w:rPr>
        <w:t>ы приватизации находящие</w:t>
      </w:r>
      <w:r w:rsidRPr="004335E5">
        <w:rPr>
          <w:bCs/>
        </w:rPr>
        <w:t>ся в собственности Туруханского муниципального района Красноярского края, размещ</w:t>
      </w:r>
      <w:r w:rsidR="00B16978">
        <w:rPr>
          <w:bCs/>
        </w:rPr>
        <w:t>ены</w:t>
      </w:r>
      <w:r w:rsidRPr="004335E5">
        <w:rPr>
          <w:bCs/>
        </w:rPr>
        <w:t xml:space="preserve"> на </w:t>
      </w:r>
      <w:r>
        <w:rPr>
          <w:bCs/>
        </w:rPr>
        <w:t>о</w:t>
      </w:r>
      <w:r w:rsidRPr="004335E5">
        <w:rPr>
          <w:bCs/>
        </w:rPr>
        <w:t>фициальном сайте Российской Федерации для размещения информации о проведении торгов www.torgi.gov.ru, на офици</w:t>
      </w:r>
      <w:r>
        <w:rPr>
          <w:bCs/>
        </w:rPr>
        <w:t>альном информационном</w:t>
      </w:r>
      <w:r w:rsidRPr="004335E5">
        <w:rPr>
          <w:bCs/>
        </w:rPr>
        <w:t xml:space="preserve"> интернет-сайте адм</w:t>
      </w:r>
      <w:r>
        <w:rPr>
          <w:bCs/>
        </w:rPr>
        <w:t xml:space="preserve">инистрации Туруханского района </w:t>
      </w:r>
      <w:r w:rsidRPr="004335E5">
        <w:rPr>
          <w:bCs/>
          <w:lang w:val="en-US"/>
        </w:rPr>
        <w:t>admtr</w:t>
      </w:r>
      <w:r w:rsidRPr="004335E5">
        <w:rPr>
          <w:bCs/>
        </w:rPr>
        <w:t>@</w:t>
      </w:r>
      <w:r w:rsidRPr="004335E5">
        <w:rPr>
          <w:bCs/>
          <w:lang w:val="en-US"/>
        </w:rPr>
        <w:t>turuhansk</w:t>
      </w:r>
      <w:r w:rsidRPr="004335E5">
        <w:rPr>
          <w:bCs/>
        </w:rPr>
        <w:t>.</w:t>
      </w:r>
      <w:r w:rsidRPr="004335E5">
        <w:rPr>
          <w:bCs/>
          <w:lang w:val="en-US"/>
        </w:rPr>
        <w:t>ru</w:t>
      </w:r>
      <w:r w:rsidRPr="004335E5">
        <w:rPr>
          <w:bCs/>
        </w:rPr>
        <w:t>.</w:t>
      </w:r>
      <w:r>
        <w:rPr>
          <w:bCs/>
        </w:rPr>
        <w:t>,</w:t>
      </w:r>
      <w:r w:rsidRPr="004335E5">
        <w:rPr>
          <w:bCs/>
        </w:rPr>
        <w:t xml:space="preserve"> а также на электронной площадке https://i.rts-tender.ru </w:t>
      </w:r>
      <w:r w:rsidR="00B16978">
        <w:rPr>
          <w:bCs/>
        </w:rPr>
        <w:t xml:space="preserve">                                    </w:t>
      </w:r>
      <w:r w:rsidRPr="004335E5">
        <w:rPr>
          <w:bCs/>
        </w:rPr>
        <w:t>(далее – официальные сайты торгов):</w:t>
      </w:r>
    </w:p>
    <w:p w:rsidR="0033512F" w:rsidRDefault="004335E5" w:rsidP="0033512F">
      <w:pPr>
        <w:autoSpaceDE w:val="0"/>
        <w:autoSpaceDN w:val="0"/>
        <w:adjustRightInd w:val="0"/>
        <w:ind w:firstLine="540"/>
        <w:jc w:val="both"/>
        <w:outlineLvl w:val="0"/>
        <w:rPr>
          <w:b/>
        </w:rPr>
      </w:pPr>
      <w:r>
        <w:rPr>
          <w:b/>
          <w:iCs/>
        </w:rPr>
        <w:t xml:space="preserve">Оператор </w:t>
      </w:r>
      <w:r w:rsidRPr="002F4FDB">
        <w:rPr>
          <w:b/>
          <w:iCs/>
        </w:rPr>
        <w:t>продажи имущества</w:t>
      </w:r>
      <w:r>
        <w:rPr>
          <w:b/>
          <w:iCs/>
        </w:rPr>
        <w:t>:</w:t>
      </w:r>
      <w:r w:rsidRPr="004335E5">
        <w:rPr>
          <w:bCs/>
        </w:rPr>
        <w:t xml:space="preserve"> </w:t>
      </w:r>
    </w:p>
    <w:p w:rsidR="0033512F" w:rsidRDefault="004335E5" w:rsidP="0033512F">
      <w:pPr>
        <w:autoSpaceDE w:val="0"/>
        <w:autoSpaceDN w:val="0"/>
        <w:adjustRightInd w:val="0"/>
        <w:ind w:firstLine="540"/>
        <w:jc w:val="both"/>
        <w:outlineLvl w:val="0"/>
        <w:rPr>
          <w:b/>
        </w:rPr>
      </w:pPr>
      <w:r>
        <w:rPr>
          <w:bCs/>
        </w:rPr>
        <w:t>Электронная площадка</w:t>
      </w:r>
      <w:r w:rsidRPr="0096737F">
        <w:rPr>
          <w:bCs/>
        </w:rPr>
        <w:t xml:space="preserve"> </w:t>
      </w:r>
      <w:r>
        <w:rPr>
          <w:bCs/>
        </w:rPr>
        <w:t>«</w:t>
      </w:r>
      <w:r w:rsidRPr="00825A79">
        <w:rPr>
          <w:bCs/>
        </w:rPr>
        <w:t>РТС-тендер</w:t>
      </w:r>
      <w:r>
        <w:rPr>
          <w:bCs/>
        </w:rPr>
        <w:t>» (Имущественные торги) (далее – электронная площадка, Оператор)</w:t>
      </w:r>
    </w:p>
    <w:p w:rsidR="000667E5" w:rsidRPr="0033512F" w:rsidRDefault="004335E5" w:rsidP="0033512F">
      <w:pPr>
        <w:autoSpaceDE w:val="0"/>
        <w:autoSpaceDN w:val="0"/>
        <w:adjustRightInd w:val="0"/>
        <w:ind w:firstLine="540"/>
        <w:jc w:val="both"/>
        <w:outlineLvl w:val="0"/>
        <w:rPr>
          <w:b/>
        </w:rPr>
      </w:pPr>
      <w:r w:rsidRPr="00F84878">
        <w:rPr>
          <w:bCs/>
        </w:rPr>
        <w:t>Место нахождения</w:t>
      </w:r>
      <w:r>
        <w:rPr>
          <w:bCs/>
        </w:rPr>
        <w:t xml:space="preserve"> ООО «РТС-тендер»</w:t>
      </w:r>
      <w:r w:rsidRPr="00A0448A">
        <w:rPr>
          <w:bCs/>
        </w:rPr>
        <w:t xml:space="preserve">: </w:t>
      </w:r>
      <w:r w:rsidRPr="00913A85">
        <w:rPr>
          <w:bCs/>
        </w:rPr>
        <w:t>121151, г. Моск</w:t>
      </w:r>
      <w:r>
        <w:rPr>
          <w:bCs/>
        </w:rPr>
        <w:t xml:space="preserve">ва, набережная Тараса Шевченко, </w:t>
      </w:r>
      <w:r w:rsidRPr="00913A85">
        <w:rPr>
          <w:bCs/>
        </w:rPr>
        <w:t>д. 23-А</w:t>
      </w:r>
      <w:r>
        <w:rPr>
          <w:bCs/>
        </w:rPr>
        <w:t xml:space="preserve">. Сайт: </w:t>
      </w:r>
      <w:hyperlink r:id="rId10" w:history="1">
        <w:r w:rsidRPr="007E3752">
          <w:rPr>
            <w:rStyle w:val="a4"/>
            <w:bCs/>
          </w:rPr>
          <w:t>www.rts-tender.ru</w:t>
        </w:r>
      </w:hyperlink>
      <w:r>
        <w:rPr>
          <w:bCs/>
        </w:rPr>
        <w:t>., а</w:t>
      </w:r>
      <w:r w:rsidRPr="00A0448A">
        <w:rPr>
          <w:bCs/>
        </w:rPr>
        <w:t xml:space="preserve">дрес электронной почты: </w:t>
      </w:r>
      <w:hyperlink r:id="rId11" w:history="1">
        <w:r w:rsidR="0033512F" w:rsidRPr="001D3482">
          <w:rPr>
            <w:rStyle w:val="a4"/>
            <w:bCs/>
          </w:rPr>
          <w:t>iSupport@rts-tender.ru</w:t>
        </w:r>
      </w:hyperlink>
      <w:r>
        <w:rPr>
          <w:bCs/>
        </w:rPr>
        <w:t>,</w:t>
      </w:r>
      <w:r w:rsidR="0033512F">
        <w:rPr>
          <w:bCs/>
        </w:rPr>
        <w:t xml:space="preserve"> </w:t>
      </w:r>
      <w:r>
        <w:rPr>
          <w:bCs/>
        </w:rPr>
        <w:t>тел.:+7 (499) 653-</w:t>
      </w:r>
      <w:r w:rsidRPr="0033512F">
        <w:rPr>
          <w:bCs/>
        </w:rPr>
        <w:t>77</w:t>
      </w:r>
      <w:r>
        <w:rPr>
          <w:bCs/>
        </w:rPr>
        <w:t>-00,</w:t>
      </w:r>
      <w:r w:rsidRPr="00A0448A">
        <w:rPr>
          <w:bCs/>
        </w:rPr>
        <w:t xml:space="preserve">+7 </w:t>
      </w:r>
      <w:r>
        <w:rPr>
          <w:bCs/>
        </w:rPr>
        <w:t>(</w:t>
      </w:r>
      <w:r w:rsidRPr="00910802">
        <w:rPr>
          <w:bCs/>
        </w:rPr>
        <w:t>800)-77-55-800</w:t>
      </w:r>
      <w:r>
        <w:rPr>
          <w:bCs/>
        </w:rPr>
        <w:t>,</w:t>
      </w:r>
      <w:r w:rsidRPr="00A0448A">
        <w:rPr>
          <w:bCs/>
        </w:rPr>
        <w:t>факс:+7 (495) 733-95-19</w:t>
      </w:r>
      <w:r>
        <w:rPr>
          <w:bCs/>
        </w:rPr>
        <w:t>.</w:t>
      </w:r>
    </w:p>
    <w:p w:rsidR="00631CFB" w:rsidRDefault="00631CFB" w:rsidP="004335E5">
      <w:pPr>
        <w:pStyle w:val="Default"/>
        <w:jc w:val="both"/>
        <w:rPr>
          <w:b/>
          <w:iCs/>
        </w:rPr>
      </w:pPr>
    </w:p>
    <w:p w:rsidR="003C4742" w:rsidRDefault="003C4742" w:rsidP="004335E5">
      <w:pPr>
        <w:pStyle w:val="Default"/>
        <w:jc w:val="both"/>
        <w:rPr>
          <w:b/>
          <w:iCs/>
        </w:rPr>
      </w:pPr>
    </w:p>
    <w:p w:rsidR="003C4742" w:rsidRDefault="003C4742" w:rsidP="004335E5">
      <w:pPr>
        <w:pStyle w:val="Default"/>
        <w:jc w:val="both"/>
        <w:rPr>
          <w:b/>
          <w:iCs/>
        </w:rPr>
      </w:pPr>
    </w:p>
    <w:p w:rsidR="003C4742" w:rsidRDefault="003C4742" w:rsidP="004335E5">
      <w:pPr>
        <w:pStyle w:val="Default"/>
        <w:jc w:val="both"/>
        <w:rPr>
          <w:b/>
          <w:iCs/>
        </w:rPr>
      </w:pPr>
    </w:p>
    <w:p w:rsidR="00B16978" w:rsidRPr="00B16978" w:rsidRDefault="00A432A5" w:rsidP="00EC66E2">
      <w:pPr>
        <w:pStyle w:val="Default"/>
        <w:ind w:firstLine="709"/>
        <w:jc w:val="both"/>
        <w:rPr>
          <w:b/>
          <w:iCs/>
        </w:rPr>
      </w:pPr>
      <w:r>
        <w:rPr>
          <w:b/>
          <w:iCs/>
        </w:rPr>
        <w:t>Сведения об объекте приватизации</w:t>
      </w:r>
      <w:r w:rsidR="000667E5">
        <w:rPr>
          <w:b/>
          <w:iC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515"/>
        <w:gridCol w:w="3544"/>
        <w:gridCol w:w="2693"/>
      </w:tblGrid>
      <w:tr w:rsidR="004B6265" w:rsidRPr="00F84878" w:rsidTr="004B6265">
        <w:trPr>
          <w:trHeight w:val="1145"/>
        </w:trPr>
        <w:tc>
          <w:tcPr>
            <w:tcW w:w="604" w:type="dxa"/>
            <w:shd w:val="clear" w:color="auto" w:fill="auto"/>
            <w:vAlign w:val="center"/>
          </w:tcPr>
          <w:p w:rsidR="004B6265" w:rsidRPr="006F21A4" w:rsidRDefault="004B6265" w:rsidP="0049363D">
            <w:pPr>
              <w:jc w:val="center"/>
            </w:pPr>
            <w:r w:rsidRPr="006F21A4">
              <w:t>Лот №</w:t>
            </w:r>
          </w:p>
        </w:tc>
        <w:tc>
          <w:tcPr>
            <w:tcW w:w="2515" w:type="dxa"/>
            <w:shd w:val="clear" w:color="auto" w:fill="auto"/>
            <w:vAlign w:val="center"/>
          </w:tcPr>
          <w:p w:rsidR="004B6265" w:rsidRPr="006F21A4" w:rsidRDefault="004B6265" w:rsidP="004B6265">
            <w:pPr>
              <w:jc w:val="center"/>
            </w:pPr>
            <w:r>
              <w:t>Наименование имущества, кадастровый номер</w:t>
            </w:r>
          </w:p>
        </w:tc>
        <w:tc>
          <w:tcPr>
            <w:tcW w:w="3544" w:type="dxa"/>
          </w:tcPr>
          <w:p w:rsidR="004B6265" w:rsidRPr="006F21A4" w:rsidRDefault="004B6265" w:rsidP="004B6265">
            <w:pPr>
              <w:jc w:val="center"/>
              <w:rPr>
                <w:bCs/>
              </w:rPr>
            </w:pPr>
            <w:r>
              <w:rPr>
                <w:bCs/>
              </w:rPr>
              <w:t>Состояние имущества, характеристика</w:t>
            </w:r>
          </w:p>
        </w:tc>
        <w:tc>
          <w:tcPr>
            <w:tcW w:w="2693" w:type="dxa"/>
            <w:shd w:val="clear" w:color="auto" w:fill="auto"/>
            <w:vAlign w:val="center"/>
          </w:tcPr>
          <w:p w:rsidR="004B6265" w:rsidRPr="006F21A4" w:rsidRDefault="004B6265" w:rsidP="0049363D">
            <w:pPr>
              <w:jc w:val="center"/>
            </w:pPr>
            <w:r w:rsidRPr="006F21A4">
              <w:rPr>
                <w:bCs/>
              </w:rPr>
              <w:t>Местонахождение объекта</w:t>
            </w:r>
          </w:p>
        </w:tc>
      </w:tr>
      <w:tr w:rsidR="004B6265" w:rsidRPr="00F84878" w:rsidTr="003C4742">
        <w:trPr>
          <w:trHeight w:val="2106"/>
        </w:trPr>
        <w:tc>
          <w:tcPr>
            <w:tcW w:w="604" w:type="dxa"/>
            <w:vMerge w:val="restart"/>
            <w:shd w:val="clear" w:color="auto" w:fill="auto"/>
          </w:tcPr>
          <w:p w:rsidR="004B6265" w:rsidRPr="006F21A4" w:rsidRDefault="004B6265" w:rsidP="0049363D">
            <w:r>
              <w:lastRenderedPageBreak/>
              <w:t>1</w:t>
            </w:r>
          </w:p>
        </w:tc>
        <w:tc>
          <w:tcPr>
            <w:tcW w:w="2515" w:type="dxa"/>
            <w:shd w:val="clear" w:color="auto" w:fill="auto"/>
          </w:tcPr>
          <w:p w:rsidR="004B6265" w:rsidRDefault="004B6265" w:rsidP="0049363D">
            <w:pPr>
              <w:jc w:val="center"/>
              <w:rPr>
                <w:bCs/>
              </w:rPr>
            </w:pPr>
            <w:r>
              <w:rPr>
                <w:bCs/>
              </w:rPr>
              <w:t>Здание</w:t>
            </w:r>
          </w:p>
          <w:p w:rsidR="004B6265" w:rsidRPr="006F21A4" w:rsidRDefault="004B6265" w:rsidP="0049363D">
            <w:pPr>
              <w:jc w:val="center"/>
              <w:rPr>
                <w:bCs/>
              </w:rPr>
            </w:pPr>
            <w:r w:rsidRPr="006F21A4">
              <w:rPr>
                <w:bCs/>
              </w:rPr>
              <w:t>(Нежилое здание, Склад)</w:t>
            </w:r>
            <w:r w:rsidR="003C4742">
              <w:rPr>
                <w:bCs/>
              </w:rPr>
              <w:t>,</w:t>
            </w:r>
          </w:p>
          <w:p w:rsidR="004B6265" w:rsidRPr="006F21A4" w:rsidRDefault="004B6265" w:rsidP="0049363D">
            <w:pPr>
              <w:jc w:val="center"/>
              <w:rPr>
                <w:bCs/>
              </w:rPr>
            </w:pPr>
            <w:r w:rsidRPr="006F21A4">
              <w:rPr>
                <w:bCs/>
              </w:rPr>
              <w:t>24:37:3701004:1474</w:t>
            </w:r>
          </w:p>
        </w:tc>
        <w:tc>
          <w:tcPr>
            <w:tcW w:w="3544" w:type="dxa"/>
          </w:tcPr>
          <w:p w:rsidR="004B6265" w:rsidRDefault="004B6265" w:rsidP="004B6265">
            <w:pPr>
              <w:jc w:val="center"/>
            </w:pPr>
            <w:r>
              <w:t>Нежилое здание                          не пригодно к эксплуатации, требует капитального ремонта,</w:t>
            </w:r>
            <w:r w:rsidR="003C4742">
              <w:t xml:space="preserve"> одноэтажное с подвалом, материал стен шлакобетон,</w:t>
            </w:r>
          </w:p>
          <w:p w:rsidR="004B6265" w:rsidRDefault="004B6265" w:rsidP="004B6265">
            <w:pPr>
              <w:jc w:val="center"/>
            </w:pPr>
            <w:r>
              <w:t>общей площадью 874,9 кв.м.,</w:t>
            </w:r>
          </w:p>
          <w:p w:rsidR="004B6265" w:rsidRPr="006F21A4" w:rsidRDefault="003C4742" w:rsidP="004B6265">
            <w:pPr>
              <w:jc w:val="center"/>
            </w:pPr>
            <w:r>
              <w:t>год постройки 1985</w:t>
            </w:r>
          </w:p>
        </w:tc>
        <w:tc>
          <w:tcPr>
            <w:tcW w:w="2693" w:type="dxa"/>
            <w:vMerge w:val="restart"/>
            <w:shd w:val="clear" w:color="auto" w:fill="auto"/>
            <w:vAlign w:val="center"/>
          </w:tcPr>
          <w:p w:rsidR="004B6265" w:rsidRDefault="004B6265" w:rsidP="0049363D">
            <w:pPr>
              <w:jc w:val="center"/>
            </w:pPr>
            <w:r w:rsidRPr="006F21A4">
              <w:t xml:space="preserve">Российская Федерация, Красноярский край, Туруханский район,            </w:t>
            </w:r>
          </w:p>
          <w:p w:rsidR="004B6265" w:rsidRPr="006F21A4" w:rsidRDefault="004B6265" w:rsidP="0049363D">
            <w:pPr>
              <w:jc w:val="center"/>
              <w:rPr>
                <w:bCs/>
              </w:rPr>
            </w:pPr>
            <w:r w:rsidRPr="006F21A4">
              <w:t xml:space="preserve">   с. Туруханск,                                   ул. Новый поселок, 16</w:t>
            </w:r>
          </w:p>
        </w:tc>
      </w:tr>
      <w:tr w:rsidR="004B6265" w:rsidRPr="00F84878" w:rsidTr="003C4742">
        <w:trPr>
          <w:trHeight w:val="833"/>
        </w:trPr>
        <w:tc>
          <w:tcPr>
            <w:tcW w:w="604" w:type="dxa"/>
            <w:vMerge/>
            <w:tcBorders>
              <w:bottom w:val="single" w:sz="4" w:space="0" w:color="auto"/>
            </w:tcBorders>
            <w:shd w:val="clear" w:color="auto" w:fill="auto"/>
          </w:tcPr>
          <w:p w:rsidR="004B6265" w:rsidRPr="006F21A4" w:rsidRDefault="004B6265" w:rsidP="0049363D"/>
        </w:tc>
        <w:tc>
          <w:tcPr>
            <w:tcW w:w="2515" w:type="dxa"/>
            <w:tcBorders>
              <w:bottom w:val="single" w:sz="4" w:space="0" w:color="auto"/>
            </w:tcBorders>
            <w:shd w:val="clear" w:color="auto" w:fill="auto"/>
          </w:tcPr>
          <w:p w:rsidR="004B6265" w:rsidRPr="006F21A4" w:rsidRDefault="004B6265" w:rsidP="004B6265">
            <w:pPr>
              <w:jc w:val="center"/>
              <w:rPr>
                <w:bCs/>
              </w:rPr>
            </w:pPr>
            <w:r w:rsidRPr="006F21A4">
              <w:rPr>
                <w:bCs/>
              </w:rPr>
              <w:t>Земельный участок, 24:37:3701004:1484</w:t>
            </w:r>
          </w:p>
        </w:tc>
        <w:tc>
          <w:tcPr>
            <w:tcW w:w="3544" w:type="dxa"/>
            <w:tcBorders>
              <w:bottom w:val="single" w:sz="4" w:space="0" w:color="auto"/>
            </w:tcBorders>
          </w:tcPr>
          <w:p w:rsidR="004B6265" w:rsidRPr="006F21A4" w:rsidRDefault="004B6265" w:rsidP="0049363D">
            <w:pPr>
              <w:jc w:val="center"/>
            </w:pPr>
            <w:r>
              <w:t>Общей площадью 1018 кв.м.</w:t>
            </w:r>
          </w:p>
        </w:tc>
        <w:tc>
          <w:tcPr>
            <w:tcW w:w="2693" w:type="dxa"/>
            <w:vMerge/>
            <w:tcBorders>
              <w:bottom w:val="single" w:sz="4" w:space="0" w:color="auto"/>
            </w:tcBorders>
            <w:shd w:val="clear" w:color="auto" w:fill="auto"/>
          </w:tcPr>
          <w:p w:rsidR="004B6265" w:rsidRPr="006F21A4" w:rsidRDefault="004B6265" w:rsidP="0049363D">
            <w:pPr>
              <w:jc w:val="center"/>
              <w:rPr>
                <w:bCs/>
              </w:rPr>
            </w:pPr>
          </w:p>
        </w:tc>
      </w:tr>
    </w:tbl>
    <w:p w:rsidR="00A432A5" w:rsidRDefault="00A432A5" w:rsidP="00A432A5">
      <w:pPr>
        <w:ind w:firstLine="709"/>
        <w:jc w:val="both"/>
        <w:rPr>
          <w:bCs/>
        </w:rPr>
      </w:pPr>
      <w:r w:rsidRPr="00A432A5">
        <w:rPr>
          <w:bCs/>
        </w:rPr>
        <w:t>Минимальная цена продажи (цена первоначального предложения) имущества</w:t>
      </w:r>
      <w:r>
        <w:rPr>
          <w:bCs/>
        </w:rPr>
        <w:t xml:space="preserve">                      </w:t>
      </w:r>
      <w:r w:rsidRPr="00A432A5">
        <w:rPr>
          <w:bCs/>
        </w:rPr>
        <w:t xml:space="preserve"> – 13 450 (Тринадцать тысяч четыреста пятьдесят) рублей 00 копеек</w:t>
      </w:r>
      <w:r>
        <w:rPr>
          <w:bCs/>
        </w:rPr>
        <w:t xml:space="preserve"> без учета НДС, что составляет 5 % от цены первоначального предложения, указанной в информационном сообщении о продаже посредством публичного предложения.</w:t>
      </w:r>
    </w:p>
    <w:p w:rsidR="00547825" w:rsidRDefault="00547825" w:rsidP="00547825">
      <w:pPr>
        <w:ind w:firstLine="709"/>
        <w:jc w:val="both"/>
        <w:rPr>
          <w:bCs/>
        </w:rPr>
      </w:pPr>
      <w:r w:rsidRPr="00547825">
        <w:rPr>
          <w:bCs/>
        </w:rPr>
        <w:t>Обременения приватизируемого муниципального имущества: отсутствуют.</w:t>
      </w:r>
    </w:p>
    <w:p w:rsidR="00547825" w:rsidRPr="00547825" w:rsidRDefault="00E44456" w:rsidP="00A432A5">
      <w:pPr>
        <w:ind w:firstLine="709"/>
        <w:jc w:val="both"/>
        <w:rPr>
          <w:b/>
          <w:bCs/>
        </w:rPr>
      </w:pPr>
      <w:r>
        <w:rPr>
          <w:b/>
          <w:bCs/>
        </w:rPr>
        <w:t xml:space="preserve">Размер задатка, </w:t>
      </w:r>
      <w:r w:rsidR="00547825" w:rsidRPr="00547825">
        <w:rPr>
          <w:b/>
          <w:bCs/>
        </w:rPr>
        <w:t>порядок его внесения и возврата:</w:t>
      </w:r>
    </w:p>
    <w:p w:rsidR="00E44456" w:rsidRDefault="00547825" w:rsidP="00E44456">
      <w:pPr>
        <w:ind w:firstLine="709"/>
        <w:jc w:val="both"/>
        <w:rPr>
          <w:bCs/>
        </w:rPr>
      </w:pPr>
      <w:r>
        <w:rPr>
          <w:bCs/>
        </w:rPr>
        <w:t>Для участия в торгах претенденты перечисляют задаток в размере 1% от цены первоначального предложения, указанной в информационном сообщении о продаже посредством публичного предложения.</w:t>
      </w:r>
    </w:p>
    <w:p w:rsidR="00547825" w:rsidRPr="00E44456" w:rsidRDefault="00E44456" w:rsidP="00E44456">
      <w:pPr>
        <w:autoSpaceDE w:val="0"/>
        <w:autoSpaceDN w:val="0"/>
        <w:adjustRightInd w:val="0"/>
        <w:ind w:firstLine="709"/>
        <w:jc w:val="both"/>
        <w:rPr>
          <w:rFonts w:eastAsia="Calibri"/>
          <w:bCs/>
          <w:lang w:eastAsia="en-US"/>
        </w:rPr>
      </w:pPr>
      <w:r w:rsidRPr="00E44456">
        <w:rPr>
          <w:rFonts w:eastAsia="Calibri"/>
          <w:bCs/>
          <w:lang w:eastAsia="en-US"/>
        </w:rPr>
        <w:t xml:space="preserve">Размер задатка </w:t>
      </w:r>
      <w:r>
        <w:rPr>
          <w:rFonts w:eastAsia="Calibri"/>
          <w:bCs/>
          <w:lang w:eastAsia="en-US"/>
        </w:rPr>
        <w:t xml:space="preserve">по Лоту № 1 </w:t>
      </w:r>
      <w:r w:rsidRPr="00E44456">
        <w:rPr>
          <w:rFonts w:eastAsia="Calibri"/>
          <w:bCs/>
          <w:lang w:eastAsia="en-US"/>
        </w:rPr>
        <w:t>– 2 690 (Две тысячи шесть сот девяносто) рублей</w:t>
      </w:r>
      <w:r>
        <w:rPr>
          <w:rFonts w:eastAsia="Calibri"/>
          <w:bCs/>
          <w:lang w:eastAsia="en-US"/>
        </w:rPr>
        <w:t xml:space="preserve">                     00 копеек.</w:t>
      </w:r>
    </w:p>
    <w:p w:rsidR="00E44456" w:rsidRPr="00E44456" w:rsidRDefault="00E44456" w:rsidP="00E44456">
      <w:pPr>
        <w:ind w:firstLine="709"/>
        <w:jc w:val="both"/>
        <w:rPr>
          <w:bCs/>
        </w:rPr>
      </w:pPr>
      <w:r w:rsidRPr="00E44456">
        <w:rPr>
          <w:bCs/>
        </w:rPr>
        <w:t>Претендент осуществляет перечисление денежных средств в сумме задатка на следующие банковские реквизиты оператора электронной площадки:</w:t>
      </w:r>
    </w:p>
    <w:p w:rsidR="00E44456" w:rsidRPr="00E44456" w:rsidRDefault="00E44456" w:rsidP="00E44456">
      <w:pPr>
        <w:ind w:firstLine="709"/>
        <w:jc w:val="both"/>
        <w:rPr>
          <w:bCs/>
        </w:rPr>
      </w:pPr>
      <w:r w:rsidRPr="00E44456">
        <w:rPr>
          <w:bCs/>
        </w:rPr>
        <w:t>Получатель: ООО «РТС-тендер»;</w:t>
      </w:r>
    </w:p>
    <w:p w:rsidR="00E44456" w:rsidRPr="00E44456" w:rsidRDefault="00E44456" w:rsidP="00E44456">
      <w:pPr>
        <w:ind w:firstLine="709"/>
        <w:jc w:val="both"/>
        <w:rPr>
          <w:bCs/>
        </w:rPr>
      </w:pPr>
      <w:r w:rsidRPr="00E44456">
        <w:rPr>
          <w:bCs/>
        </w:rPr>
        <w:t>Наименование банка: Филиал "Корпоративный" ПАО "Совкомбанк"</w:t>
      </w:r>
    </w:p>
    <w:p w:rsidR="00E44456" w:rsidRPr="00E44456" w:rsidRDefault="00E44456" w:rsidP="00E44456">
      <w:pPr>
        <w:ind w:firstLine="709"/>
        <w:jc w:val="both"/>
        <w:rPr>
          <w:bCs/>
        </w:rPr>
      </w:pPr>
      <w:r w:rsidRPr="00E44456">
        <w:rPr>
          <w:bCs/>
        </w:rPr>
        <w:t>Расчетный счёт:40702810512030016362</w:t>
      </w:r>
    </w:p>
    <w:p w:rsidR="00E44456" w:rsidRPr="00E44456" w:rsidRDefault="00E44456" w:rsidP="00E44456">
      <w:pPr>
        <w:ind w:firstLine="709"/>
        <w:jc w:val="both"/>
        <w:rPr>
          <w:bCs/>
        </w:rPr>
      </w:pPr>
      <w:r w:rsidRPr="00E44456">
        <w:rPr>
          <w:bCs/>
        </w:rPr>
        <w:t>Корр. счёт:30101810445250000360</w:t>
      </w:r>
    </w:p>
    <w:p w:rsidR="00E44456" w:rsidRPr="00E44456" w:rsidRDefault="00E44456" w:rsidP="00E44456">
      <w:pPr>
        <w:ind w:firstLine="709"/>
        <w:jc w:val="both"/>
        <w:rPr>
          <w:bCs/>
        </w:rPr>
      </w:pPr>
      <w:r w:rsidRPr="00E44456">
        <w:rPr>
          <w:bCs/>
        </w:rPr>
        <w:t xml:space="preserve">БИК:044525360 </w:t>
      </w:r>
    </w:p>
    <w:p w:rsidR="00E44456" w:rsidRPr="00E44456" w:rsidRDefault="00E44456" w:rsidP="00E44456">
      <w:pPr>
        <w:ind w:firstLine="709"/>
        <w:jc w:val="both"/>
        <w:rPr>
          <w:bCs/>
        </w:rPr>
      </w:pPr>
      <w:r w:rsidRPr="00E44456">
        <w:rPr>
          <w:bCs/>
        </w:rPr>
        <w:t>ИНН:7710357167</w:t>
      </w:r>
    </w:p>
    <w:p w:rsidR="00E44456" w:rsidRPr="00E44456" w:rsidRDefault="00E44456" w:rsidP="00E44456">
      <w:pPr>
        <w:ind w:firstLine="709"/>
        <w:jc w:val="both"/>
        <w:rPr>
          <w:bCs/>
        </w:rPr>
      </w:pPr>
      <w:r w:rsidRPr="00E44456">
        <w:rPr>
          <w:bCs/>
        </w:rPr>
        <w:t>КПП:773001001</w:t>
      </w:r>
    </w:p>
    <w:p w:rsidR="00E44456" w:rsidRDefault="00E44456" w:rsidP="00E44456">
      <w:pPr>
        <w:ind w:firstLine="709"/>
        <w:jc w:val="both"/>
        <w:rPr>
          <w:bCs/>
        </w:rPr>
      </w:pPr>
      <w:r w:rsidRPr="00E44456">
        <w:rPr>
          <w:bCs/>
        </w:rPr>
        <w:t>назначение платежа – Внесение гарантийного обеспечения по Соглашению о внесении гарантийного обеспечения, № аналитического счета _________, без НДС.</w:t>
      </w:r>
    </w:p>
    <w:p w:rsidR="009875E4" w:rsidRPr="009875E4" w:rsidRDefault="009875E4" w:rsidP="009875E4">
      <w:pPr>
        <w:ind w:firstLine="709"/>
        <w:jc w:val="both"/>
        <w:rPr>
          <w:rFonts w:eastAsia="Arial"/>
          <w:color w:val="000000" w:themeColor="text1"/>
          <w:kern w:val="1"/>
          <w:lang w:eastAsia="ar-SA"/>
        </w:rPr>
      </w:pPr>
      <w:r w:rsidRPr="009875E4">
        <w:rPr>
          <w:rFonts w:eastAsia="Arial"/>
          <w:kern w:val="1"/>
          <w:lang w:eastAsia="ar-SA"/>
        </w:rPr>
        <w:t xml:space="preserve">Задаток </w:t>
      </w:r>
      <w:r w:rsidRPr="009875E4">
        <w:rPr>
          <w:rFonts w:eastAsia="Arial"/>
          <w:color w:val="000000"/>
          <w:kern w:val="1"/>
          <w:lang w:eastAsia="ar-SA"/>
        </w:rPr>
        <w:t xml:space="preserve">должен поступить на указанный счет </w:t>
      </w:r>
      <w:r w:rsidRPr="009875E4">
        <w:rPr>
          <w:rFonts w:eastAsia="Arial"/>
          <w:kern w:val="1"/>
          <w:lang w:eastAsia="ar-SA"/>
        </w:rPr>
        <w:t>до окончания срока подачи заявок:</w:t>
      </w:r>
      <w:r>
        <w:rPr>
          <w:rFonts w:eastAsia="Arial"/>
          <w:kern w:val="1"/>
          <w:lang w:eastAsia="ar-SA"/>
        </w:rPr>
        <w:t xml:space="preserve">               </w:t>
      </w:r>
      <w:r w:rsidRPr="009875E4">
        <w:rPr>
          <w:rFonts w:eastAsia="Arial"/>
          <w:kern w:val="1"/>
          <w:lang w:eastAsia="ar-SA"/>
        </w:rPr>
        <w:t xml:space="preserve"> </w:t>
      </w:r>
      <w:r w:rsidRPr="009875E4">
        <w:rPr>
          <w:rFonts w:eastAsia="Arial"/>
          <w:b/>
          <w:color w:val="000000" w:themeColor="text1"/>
          <w:kern w:val="1"/>
          <w:lang w:eastAsia="ar-SA"/>
        </w:rPr>
        <w:t xml:space="preserve">до </w:t>
      </w:r>
      <w:r w:rsidR="007B10A0">
        <w:rPr>
          <w:b/>
          <w:color w:val="000000" w:themeColor="text1"/>
        </w:rPr>
        <w:t>26</w:t>
      </w:r>
      <w:r>
        <w:rPr>
          <w:b/>
          <w:color w:val="000000" w:themeColor="text1"/>
        </w:rPr>
        <w:t xml:space="preserve"> мая 2025 года.</w:t>
      </w:r>
    </w:p>
    <w:p w:rsidR="00E44456" w:rsidRPr="00E44456" w:rsidRDefault="00E44456" w:rsidP="00E44456">
      <w:pPr>
        <w:ind w:firstLine="709"/>
        <w:jc w:val="both"/>
        <w:rPr>
          <w:bCs/>
        </w:rPr>
      </w:pPr>
      <w:r w:rsidRPr="00E44456">
        <w:rPr>
          <w:bCs/>
        </w:rPr>
        <w:t xml:space="preserve">Порядок внесения (возврата) задатка определяется регламентом работы электронной площадки Оператора </w:t>
      </w:r>
      <w:hyperlink r:id="rId12" w:history="1">
        <w:r w:rsidRPr="00E44456">
          <w:rPr>
            <w:rStyle w:val="a4"/>
            <w:bCs/>
          </w:rPr>
          <w:t>www.rts-tender.ru</w:t>
        </w:r>
      </w:hyperlink>
      <w:r w:rsidRPr="00E44456">
        <w:rPr>
          <w:bCs/>
          <w:u w:val="single"/>
        </w:rPr>
        <w:t>.</w:t>
      </w:r>
    </w:p>
    <w:p w:rsidR="00E44456" w:rsidRDefault="00E44456" w:rsidP="00E44456">
      <w:pPr>
        <w:ind w:firstLine="709"/>
        <w:jc w:val="both"/>
        <w:rPr>
          <w:bCs/>
        </w:rPr>
      </w:pPr>
      <w:r>
        <w:rPr>
          <w:bCs/>
        </w:rPr>
        <w:t>Задаток, перечисленный победителем торгов, засчитывается в счет оплаты приобретаемого имущества (в сумму платежа по договору купли-продажи).</w:t>
      </w:r>
    </w:p>
    <w:p w:rsidR="00864774" w:rsidRPr="00E44456" w:rsidRDefault="0064052E" w:rsidP="00E44456">
      <w:pPr>
        <w:ind w:firstLine="709"/>
        <w:jc w:val="both"/>
        <w:rPr>
          <w:bCs/>
        </w:rPr>
      </w:pPr>
      <w:r>
        <w:rPr>
          <w:b/>
          <w:iCs/>
        </w:rPr>
        <w:t>Сроки, время подачи заявок, проведения торгов, подведения итогов:</w:t>
      </w:r>
    </w:p>
    <w:p w:rsidR="0064052E" w:rsidRPr="009C5184" w:rsidRDefault="009875E4" w:rsidP="009875E4">
      <w:pPr>
        <w:autoSpaceDE w:val="0"/>
        <w:autoSpaceDN w:val="0"/>
        <w:adjustRightInd w:val="0"/>
        <w:ind w:firstLine="709"/>
        <w:jc w:val="both"/>
        <w:rPr>
          <w:b/>
          <w:iCs/>
        </w:rPr>
      </w:pPr>
      <w:r>
        <w:rPr>
          <w:iCs/>
        </w:rPr>
        <w:t>Срок приема заявок</w:t>
      </w:r>
      <w:r w:rsidR="0064052E" w:rsidRPr="009C5184">
        <w:rPr>
          <w:iCs/>
        </w:rPr>
        <w:t>:</w:t>
      </w:r>
      <w:r w:rsidR="007B10A0">
        <w:rPr>
          <w:b/>
          <w:iCs/>
        </w:rPr>
        <w:t xml:space="preserve"> с 09 час. 00 мин. 0</w:t>
      </w:r>
      <w:r w:rsidR="007B10A0" w:rsidRPr="007B10A0">
        <w:rPr>
          <w:b/>
          <w:iCs/>
        </w:rPr>
        <w:t>5</w:t>
      </w:r>
      <w:r w:rsidR="0064052E" w:rsidRPr="009C5184">
        <w:rPr>
          <w:b/>
          <w:iCs/>
        </w:rPr>
        <w:t xml:space="preserve"> апреля 2025</w:t>
      </w:r>
      <w:r w:rsidR="007B10A0">
        <w:rPr>
          <w:b/>
          <w:iCs/>
        </w:rPr>
        <w:t xml:space="preserve"> года до 26</w:t>
      </w:r>
      <w:r w:rsidR="009C5184" w:rsidRPr="009C5184">
        <w:rPr>
          <w:b/>
          <w:iCs/>
        </w:rPr>
        <w:t xml:space="preserve"> мая 2025 года.</w:t>
      </w:r>
    </w:p>
    <w:p w:rsidR="0064052E" w:rsidRDefault="009C5184" w:rsidP="00C52CD6">
      <w:pPr>
        <w:autoSpaceDE w:val="0"/>
        <w:autoSpaceDN w:val="0"/>
        <w:adjustRightInd w:val="0"/>
        <w:ind w:firstLine="709"/>
        <w:jc w:val="both"/>
        <w:rPr>
          <w:bCs/>
        </w:rPr>
      </w:pPr>
      <w:r>
        <w:rPr>
          <w:bCs/>
        </w:rPr>
        <w:t>Подача заявок осуществляется круглосуточно.</w:t>
      </w:r>
    </w:p>
    <w:p w:rsidR="009C5184" w:rsidRDefault="009C5184" w:rsidP="009C5184">
      <w:pPr>
        <w:autoSpaceDE w:val="0"/>
        <w:autoSpaceDN w:val="0"/>
        <w:adjustRightInd w:val="0"/>
        <w:ind w:firstLine="709"/>
        <w:jc w:val="both"/>
        <w:rPr>
          <w:b/>
          <w:bCs/>
        </w:rPr>
      </w:pPr>
      <w:r>
        <w:rPr>
          <w:bCs/>
        </w:rPr>
        <w:t xml:space="preserve">Дата, время и срок проведения продажи по минимально допустимой цене: </w:t>
      </w:r>
      <w:r w:rsidR="007B10A0">
        <w:rPr>
          <w:b/>
          <w:bCs/>
        </w:rPr>
        <w:t>28</w:t>
      </w:r>
      <w:r w:rsidRPr="009C5184">
        <w:rPr>
          <w:b/>
          <w:bCs/>
        </w:rPr>
        <w:t xml:space="preserve"> мая 2025 года</w:t>
      </w:r>
      <w:r>
        <w:rPr>
          <w:b/>
          <w:bCs/>
        </w:rPr>
        <w:t>.</w:t>
      </w:r>
    </w:p>
    <w:p w:rsidR="009C5184" w:rsidRDefault="009C5184" w:rsidP="009C5184">
      <w:pPr>
        <w:autoSpaceDE w:val="0"/>
        <w:autoSpaceDN w:val="0"/>
        <w:adjustRightInd w:val="0"/>
        <w:ind w:firstLine="709"/>
        <w:jc w:val="both"/>
        <w:rPr>
          <w:bCs/>
        </w:rPr>
      </w:pPr>
      <w:r w:rsidRPr="009C5184">
        <w:rPr>
          <w:bCs/>
        </w:rPr>
        <w:t xml:space="preserve">Срок подведения итогов торгов </w:t>
      </w:r>
      <w:r>
        <w:rPr>
          <w:bCs/>
        </w:rPr>
        <w:t>–</w:t>
      </w:r>
      <w:r w:rsidRPr="009C5184">
        <w:rPr>
          <w:bCs/>
        </w:rPr>
        <w:t xml:space="preserve"> </w:t>
      </w:r>
      <w:r>
        <w:rPr>
          <w:bCs/>
        </w:rPr>
        <w:t>процедура торгов считается завершенной с момента подписания продавцом протокола об итогах торгов.</w:t>
      </w:r>
    </w:p>
    <w:p w:rsidR="00EC66E2" w:rsidRPr="009875E4" w:rsidRDefault="009C5184" w:rsidP="009875E4">
      <w:pPr>
        <w:autoSpaceDE w:val="0"/>
        <w:autoSpaceDN w:val="0"/>
        <w:adjustRightInd w:val="0"/>
        <w:ind w:firstLine="709"/>
        <w:jc w:val="both"/>
        <w:rPr>
          <w:bCs/>
        </w:rPr>
      </w:pPr>
      <w:r>
        <w:rPr>
          <w:bCs/>
        </w:rPr>
        <w:t>Решение об отказе от проведения торгов может быть принято продавцом в срок, не позднее 3-х дней до истечения срока приема заявок.</w:t>
      </w:r>
    </w:p>
    <w:p w:rsidR="009C5184" w:rsidRPr="00EC66E2" w:rsidRDefault="009C5184" w:rsidP="009C5184">
      <w:pPr>
        <w:autoSpaceDE w:val="0"/>
        <w:autoSpaceDN w:val="0"/>
        <w:adjustRightInd w:val="0"/>
        <w:ind w:firstLine="709"/>
        <w:jc w:val="both"/>
        <w:rPr>
          <w:b/>
          <w:bCs/>
        </w:rPr>
      </w:pPr>
      <w:r w:rsidRPr="00EC66E2">
        <w:rPr>
          <w:b/>
          <w:bCs/>
        </w:rPr>
        <w:t>Порядок подачи (приема) заявок:</w:t>
      </w:r>
    </w:p>
    <w:p w:rsidR="00EC66E2" w:rsidRDefault="00EC66E2" w:rsidP="009C5184">
      <w:pPr>
        <w:autoSpaceDE w:val="0"/>
        <w:autoSpaceDN w:val="0"/>
        <w:adjustRightInd w:val="0"/>
        <w:ind w:firstLine="709"/>
        <w:jc w:val="both"/>
        <w:rPr>
          <w:bCs/>
        </w:rPr>
      </w:pPr>
      <w:r>
        <w:rPr>
          <w:bCs/>
        </w:rPr>
        <w:t>Прием заявок и прилагаемых к ним документов начинается с даты и времени, указанных в информационном сообщении о проведении продажи имущества по минимально допустимой цене, осуществляется в сроки, установленные в информационном сообщении.</w:t>
      </w:r>
    </w:p>
    <w:p w:rsidR="00EC66E2" w:rsidRDefault="00EC66E2" w:rsidP="009C5184">
      <w:pPr>
        <w:autoSpaceDE w:val="0"/>
        <w:autoSpaceDN w:val="0"/>
        <w:adjustRightInd w:val="0"/>
        <w:ind w:firstLine="709"/>
        <w:jc w:val="both"/>
        <w:rPr>
          <w:bCs/>
        </w:rPr>
      </w:pPr>
      <w:r>
        <w:rPr>
          <w:bCs/>
        </w:rPr>
        <w:lastRenderedPageBreak/>
        <w:t>Заявка подается путем заполнения ее электронной формы, размещенной в открытой для доступа неограниченного круга лиц</w:t>
      </w:r>
      <w:r w:rsidR="00547825">
        <w:rPr>
          <w:bCs/>
        </w:rPr>
        <w:t xml:space="preserve"> части электронной площадки, с приложением электронных образов документов, предусмотренных Законом о приватизации, а также направляют свои предложения о цене имущества.</w:t>
      </w:r>
    </w:p>
    <w:p w:rsidR="009875E4" w:rsidRDefault="009875E4" w:rsidP="009875E4">
      <w:pPr>
        <w:autoSpaceDE w:val="0"/>
        <w:autoSpaceDN w:val="0"/>
        <w:adjustRightInd w:val="0"/>
        <w:ind w:firstLine="709"/>
        <w:jc w:val="both"/>
        <w:rPr>
          <w:bCs/>
        </w:rPr>
      </w:pPr>
      <w:r w:rsidRPr="009875E4">
        <w:rPr>
          <w:bCs/>
        </w:rPr>
        <w:t>Одно лицо имеет право подать только одну заявку, а также одно или несколько предложений о цене муниципального имущества.</w:t>
      </w:r>
    </w:p>
    <w:p w:rsidR="009875E4" w:rsidRDefault="009875E4" w:rsidP="009875E4">
      <w:pPr>
        <w:autoSpaceDE w:val="0"/>
        <w:autoSpaceDN w:val="0"/>
        <w:adjustRightInd w:val="0"/>
        <w:ind w:firstLine="709"/>
        <w:jc w:val="both"/>
        <w:rPr>
          <w:bCs/>
        </w:rPr>
      </w:pPr>
      <w:r w:rsidRPr="009875E4">
        <w:rPr>
          <w:bCs/>
        </w:rPr>
        <w:t>Предложения о цене имущества заявляются претендентами открыто в ходе приема заявок в открытой части электронной площадки. Не допускается подача предложения о цене имущества, в котором цена такого предложения на момент подачи будет меньше или равна наибольшей цене, содержащейся в предложениях о цене имущества, поступивших от остальных претендентов. Предельный размер повышения цены прода</w:t>
      </w:r>
      <w:r>
        <w:rPr>
          <w:bCs/>
        </w:rPr>
        <w:t>ваемого имущества не ограничен.</w:t>
      </w:r>
    </w:p>
    <w:p w:rsidR="009875E4" w:rsidRDefault="009875E4" w:rsidP="009875E4">
      <w:pPr>
        <w:autoSpaceDE w:val="0"/>
        <w:autoSpaceDN w:val="0"/>
        <w:adjustRightInd w:val="0"/>
        <w:ind w:firstLine="709"/>
        <w:jc w:val="both"/>
        <w:rPr>
          <w:bCs/>
        </w:rPr>
      </w:pPr>
      <w:r w:rsidRPr="009875E4">
        <w:rPr>
          <w:bCs/>
        </w:rPr>
        <w:t>Документы регистрируются оператором электронной площадки в журнале приема заявок с указанием даты и времени посту</w:t>
      </w:r>
      <w:r>
        <w:rPr>
          <w:bCs/>
        </w:rPr>
        <w:t>пления на электронную площадку.</w:t>
      </w:r>
    </w:p>
    <w:p w:rsidR="009875E4" w:rsidRDefault="009875E4" w:rsidP="009875E4">
      <w:pPr>
        <w:autoSpaceDE w:val="0"/>
        <w:autoSpaceDN w:val="0"/>
        <w:adjustRightInd w:val="0"/>
        <w:ind w:firstLine="709"/>
        <w:jc w:val="both"/>
        <w:rPr>
          <w:bCs/>
        </w:rPr>
      </w:pPr>
      <w:r w:rsidRPr="009875E4">
        <w:rPr>
          <w:bCs/>
        </w:rPr>
        <w:t>С даты и со времени начала приема заявок на участие в продаже по минимально допустимой цене оператором электронной площадки в открытой части эле</w:t>
      </w:r>
      <w:r>
        <w:rPr>
          <w:bCs/>
        </w:rPr>
        <w:t>ктронной площадки размещаются:</w:t>
      </w:r>
    </w:p>
    <w:p w:rsidR="009875E4" w:rsidRDefault="009875E4" w:rsidP="009875E4">
      <w:pPr>
        <w:autoSpaceDE w:val="0"/>
        <w:autoSpaceDN w:val="0"/>
        <w:adjustRightInd w:val="0"/>
        <w:ind w:firstLine="709"/>
        <w:jc w:val="both"/>
        <w:rPr>
          <w:bCs/>
        </w:rPr>
      </w:pPr>
      <w:r w:rsidRPr="009875E4">
        <w:rPr>
          <w:bCs/>
        </w:rPr>
        <w:t>- наименование муниципального имущества и иные позволяющие его индивидуализировать</w:t>
      </w:r>
      <w:r>
        <w:rPr>
          <w:bCs/>
        </w:rPr>
        <w:t xml:space="preserve"> сведения (спецификация лота);</w:t>
      </w:r>
    </w:p>
    <w:p w:rsidR="009875E4" w:rsidRDefault="009875E4" w:rsidP="009875E4">
      <w:pPr>
        <w:autoSpaceDE w:val="0"/>
        <w:autoSpaceDN w:val="0"/>
        <w:adjustRightInd w:val="0"/>
        <w:ind w:firstLine="709"/>
        <w:jc w:val="both"/>
        <w:rPr>
          <w:bCs/>
        </w:rPr>
      </w:pPr>
      <w:r w:rsidRPr="009875E4">
        <w:rPr>
          <w:bCs/>
        </w:rPr>
        <w:t>- мини</w:t>
      </w:r>
      <w:r>
        <w:rPr>
          <w:bCs/>
        </w:rPr>
        <w:t xml:space="preserve">мальная цена; </w:t>
      </w:r>
    </w:p>
    <w:p w:rsidR="009875E4" w:rsidRDefault="009875E4" w:rsidP="009875E4">
      <w:pPr>
        <w:autoSpaceDE w:val="0"/>
        <w:autoSpaceDN w:val="0"/>
        <w:adjustRightInd w:val="0"/>
        <w:ind w:firstLine="709"/>
        <w:jc w:val="both"/>
        <w:rPr>
          <w:bCs/>
        </w:rPr>
      </w:pPr>
      <w:r w:rsidRPr="009875E4">
        <w:rPr>
          <w:bCs/>
        </w:rPr>
        <w:t>- последнее предложение о цене муниципального имущества и время его поступле</w:t>
      </w:r>
      <w:r>
        <w:rPr>
          <w:bCs/>
        </w:rPr>
        <w:t>ния в режиме реального времени.</w:t>
      </w:r>
    </w:p>
    <w:p w:rsidR="009875E4" w:rsidRDefault="009875E4" w:rsidP="009875E4">
      <w:pPr>
        <w:autoSpaceDE w:val="0"/>
        <w:autoSpaceDN w:val="0"/>
        <w:adjustRightInd w:val="0"/>
        <w:ind w:firstLine="709"/>
        <w:jc w:val="both"/>
        <w:rPr>
          <w:bCs/>
        </w:rPr>
      </w:pPr>
      <w:r w:rsidRPr="009875E4">
        <w:rPr>
          <w:bCs/>
        </w:rPr>
        <w:t>При этом программными средствами электронной площадки обеспечиваются: исключение возможности подачи претендентом предложения о цене имущества, которая на момент подачи меньше или равна наибольшей цене, содержащейся в предложениях о цене имущества, поступивших от остальных претендентов; уведомление претендента в случае, если его предложение о цене имущества не может быть принято в связи с подачей аналогичного или большего предложе</w:t>
      </w:r>
      <w:r>
        <w:rPr>
          <w:bCs/>
        </w:rPr>
        <w:t>ния ранее другим претендентом.</w:t>
      </w:r>
    </w:p>
    <w:p w:rsidR="009875E4" w:rsidRDefault="009875E4" w:rsidP="009875E4">
      <w:pPr>
        <w:autoSpaceDE w:val="0"/>
        <w:autoSpaceDN w:val="0"/>
        <w:adjustRightInd w:val="0"/>
        <w:ind w:firstLine="709"/>
        <w:jc w:val="both"/>
        <w:rPr>
          <w:bCs/>
        </w:rPr>
      </w:pPr>
      <w:r w:rsidRPr="009875E4">
        <w:rPr>
          <w:bCs/>
        </w:rPr>
        <w:t>Претендент имеет право отозвать зарегистрированную заявку до окончания срока приема заявок на участие в продаже</w:t>
      </w:r>
      <w:r>
        <w:rPr>
          <w:bCs/>
        </w:rPr>
        <w:t xml:space="preserve"> по минимально допустимой цене.</w:t>
      </w:r>
    </w:p>
    <w:p w:rsidR="009875E4" w:rsidRDefault="009875E4" w:rsidP="009875E4">
      <w:pPr>
        <w:autoSpaceDE w:val="0"/>
        <w:autoSpaceDN w:val="0"/>
        <w:adjustRightInd w:val="0"/>
        <w:ind w:firstLine="709"/>
        <w:jc w:val="both"/>
        <w:rPr>
          <w:bCs/>
        </w:rPr>
      </w:pPr>
      <w:r w:rsidRPr="009875E4">
        <w:rPr>
          <w:bCs/>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w:t>
      </w:r>
      <w:r>
        <w:rPr>
          <w:bCs/>
        </w:rPr>
        <w:t xml:space="preserve"> инициалы подписавшегося лица).</w:t>
      </w:r>
    </w:p>
    <w:p w:rsidR="009875E4" w:rsidRDefault="009875E4" w:rsidP="009875E4">
      <w:pPr>
        <w:autoSpaceDE w:val="0"/>
        <w:autoSpaceDN w:val="0"/>
        <w:adjustRightInd w:val="0"/>
        <w:ind w:firstLine="709"/>
        <w:jc w:val="both"/>
        <w:rPr>
          <w:bCs/>
        </w:rPr>
      </w:pPr>
      <w:r w:rsidRPr="009875E4">
        <w:rPr>
          <w:bCs/>
        </w:rPr>
        <w:t>Претендент не допускается к участию в продаже по минимально допустимой</w:t>
      </w:r>
      <w:r>
        <w:rPr>
          <w:bCs/>
        </w:rPr>
        <w:t xml:space="preserve"> цене по следующим основаниям: </w:t>
      </w:r>
    </w:p>
    <w:p w:rsidR="009875E4" w:rsidRDefault="009875E4" w:rsidP="009875E4">
      <w:pPr>
        <w:autoSpaceDE w:val="0"/>
        <w:autoSpaceDN w:val="0"/>
        <w:adjustRightInd w:val="0"/>
        <w:ind w:firstLine="709"/>
        <w:jc w:val="both"/>
        <w:rPr>
          <w:bCs/>
        </w:rPr>
      </w:pPr>
      <w:r w:rsidRPr="009875E4">
        <w:rPr>
          <w:bCs/>
        </w:rPr>
        <w:t>а) представленные документы не подтверждают право претендента быть покупателем в соответствии с законода</w:t>
      </w:r>
      <w:r>
        <w:rPr>
          <w:bCs/>
        </w:rPr>
        <w:t>тельством Российской Федерации;</w:t>
      </w:r>
    </w:p>
    <w:p w:rsidR="009875E4" w:rsidRDefault="009875E4" w:rsidP="009875E4">
      <w:pPr>
        <w:autoSpaceDE w:val="0"/>
        <w:autoSpaceDN w:val="0"/>
        <w:adjustRightInd w:val="0"/>
        <w:ind w:firstLine="709"/>
        <w:jc w:val="both"/>
        <w:rPr>
          <w:bCs/>
        </w:rPr>
      </w:pPr>
      <w:r w:rsidRPr="009875E4">
        <w:rPr>
          <w:bCs/>
        </w:rPr>
        <w:t>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w:t>
      </w:r>
      <w:r>
        <w:rPr>
          <w:bCs/>
        </w:rPr>
        <w:t>тельству Российской Федерации;</w:t>
      </w:r>
    </w:p>
    <w:p w:rsidR="009875E4" w:rsidRDefault="009875E4" w:rsidP="009875E4">
      <w:pPr>
        <w:autoSpaceDE w:val="0"/>
        <w:autoSpaceDN w:val="0"/>
        <w:adjustRightInd w:val="0"/>
        <w:ind w:firstLine="709"/>
        <w:jc w:val="both"/>
        <w:rPr>
          <w:bCs/>
        </w:rPr>
      </w:pPr>
      <w:r w:rsidRPr="009875E4">
        <w:rPr>
          <w:bCs/>
        </w:rPr>
        <w:t>в) заявка на участие в продаже по минимально допустимой цене подана лицом, не уполномоченным претендентом на</w:t>
      </w:r>
      <w:r>
        <w:rPr>
          <w:bCs/>
        </w:rPr>
        <w:t xml:space="preserve"> осуществление таких действий;</w:t>
      </w:r>
    </w:p>
    <w:p w:rsidR="009875E4" w:rsidRDefault="009875E4" w:rsidP="009875E4">
      <w:pPr>
        <w:autoSpaceDE w:val="0"/>
        <w:autoSpaceDN w:val="0"/>
        <w:adjustRightInd w:val="0"/>
        <w:ind w:firstLine="709"/>
        <w:jc w:val="both"/>
        <w:rPr>
          <w:bCs/>
        </w:rPr>
      </w:pPr>
      <w:r w:rsidRPr="009875E4">
        <w:rPr>
          <w:bCs/>
        </w:rPr>
        <w:t>г) не подтверждено поступление в установленный срок задатка на счета, указанн</w:t>
      </w:r>
      <w:r>
        <w:rPr>
          <w:bCs/>
        </w:rPr>
        <w:t>ые в информационном сообщении;</w:t>
      </w:r>
    </w:p>
    <w:p w:rsidR="009875E4" w:rsidRDefault="009875E4" w:rsidP="009875E4">
      <w:pPr>
        <w:autoSpaceDE w:val="0"/>
        <w:autoSpaceDN w:val="0"/>
        <w:adjustRightInd w:val="0"/>
        <w:ind w:firstLine="709"/>
        <w:jc w:val="both"/>
        <w:rPr>
          <w:bCs/>
        </w:rPr>
      </w:pPr>
      <w:r w:rsidRPr="009875E4">
        <w:rPr>
          <w:bCs/>
        </w:rPr>
        <w:t>д)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w:t>
      </w:r>
      <w:r>
        <w:rPr>
          <w:bCs/>
        </w:rPr>
        <w:t>имальной цены такого имущества</w:t>
      </w:r>
    </w:p>
    <w:p w:rsidR="009875E4" w:rsidRDefault="009875E4" w:rsidP="009875E4">
      <w:pPr>
        <w:autoSpaceDE w:val="0"/>
        <w:autoSpaceDN w:val="0"/>
        <w:adjustRightInd w:val="0"/>
        <w:ind w:firstLine="709"/>
        <w:jc w:val="both"/>
        <w:rPr>
          <w:bCs/>
        </w:rPr>
      </w:pPr>
      <w:r w:rsidRPr="009875E4">
        <w:rPr>
          <w:b/>
          <w:bCs/>
        </w:rPr>
        <w:t>Перечень документов, представляемых участниками продажи документов и требования к их оформлению:</w:t>
      </w:r>
      <w:r w:rsidRPr="009875E4">
        <w:rPr>
          <w:bCs/>
        </w:rPr>
        <w:t xml:space="preserve"> </w:t>
      </w:r>
    </w:p>
    <w:p w:rsidR="009875E4" w:rsidRDefault="009875E4" w:rsidP="009875E4">
      <w:pPr>
        <w:autoSpaceDE w:val="0"/>
        <w:autoSpaceDN w:val="0"/>
        <w:adjustRightInd w:val="0"/>
        <w:ind w:firstLine="709"/>
        <w:jc w:val="both"/>
        <w:rPr>
          <w:bCs/>
        </w:rPr>
      </w:pPr>
      <w:r>
        <w:rPr>
          <w:bCs/>
        </w:rPr>
        <w:lastRenderedPageBreak/>
        <w:t>Одновременно с заявкой</w:t>
      </w:r>
      <w:r w:rsidRPr="009875E4">
        <w:rPr>
          <w:bCs/>
        </w:rPr>
        <w:t xml:space="preserve"> на участие в продаже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w:t>
      </w:r>
      <w:r>
        <w:rPr>
          <w:bCs/>
        </w:rPr>
        <w:t>аверенных электронной подписью:</w:t>
      </w:r>
    </w:p>
    <w:p w:rsidR="009875E4" w:rsidRDefault="009875E4" w:rsidP="009875E4">
      <w:pPr>
        <w:autoSpaceDE w:val="0"/>
        <w:autoSpaceDN w:val="0"/>
        <w:adjustRightInd w:val="0"/>
        <w:ind w:firstLine="709"/>
        <w:jc w:val="both"/>
        <w:rPr>
          <w:bCs/>
        </w:rPr>
      </w:pPr>
      <w:r>
        <w:rPr>
          <w:bCs/>
        </w:rPr>
        <w:t>П</w:t>
      </w:r>
      <w:r w:rsidRPr="009875E4">
        <w:rPr>
          <w:bCs/>
        </w:rPr>
        <w:t xml:space="preserve">редложение о цене имущества, которое подается в форме отдельного электронного документа, которому организатор обеспечивает дополнительную степень защиты от </w:t>
      </w:r>
      <w:r>
        <w:rPr>
          <w:bCs/>
        </w:rPr>
        <w:t>несанкционированного просмотра</w:t>
      </w:r>
    </w:p>
    <w:p w:rsidR="009875E4" w:rsidRDefault="009875E4" w:rsidP="009875E4">
      <w:pPr>
        <w:autoSpaceDE w:val="0"/>
        <w:autoSpaceDN w:val="0"/>
        <w:adjustRightInd w:val="0"/>
        <w:ind w:firstLine="709"/>
        <w:jc w:val="both"/>
        <w:rPr>
          <w:bCs/>
        </w:rPr>
      </w:pPr>
      <w:r w:rsidRPr="009875E4">
        <w:rPr>
          <w:bCs/>
        </w:rPr>
        <w:t>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w:t>
      </w:r>
      <w:r>
        <w:rPr>
          <w:bCs/>
        </w:rPr>
        <w:t>нная копия такой доверенности.</w:t>
      </w:r>
    </w:p>
    <w:p w:rsidR="009875E4" w:rsidRDefault="009875E4" w:rsidP="009875E4">
      <w:pPr>
        <w:autoSpaceDE w:val="0"/>
        <w:autoSpaceDN w:val="0"/>
        <w:adjustRightInd w:val="0"/>
        <w:ind w:firstLine="709"/>
        <w:jc w:val="both"/>
        <w:rPr>
          <w:bCs/>
        </w:rPr>
      </w:pPr>
      <w:r w:rsidRPr="009875E4">
        <w:rPr>
          <w:bCs/>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Pr>
          <w:bCs/>
        </w:rPr>
        <w:t>рждающий полномочия этого лица.</w:t>
      </w:r>
    </w:p>
    <w:p w:rsidR="009875E4" w:rsidRDefault="009875E4" w:rsidP="009875E4">
      <w:pPr>
        <w:autoSpaceDE w:val="0"/>
        <w:autoSpaceDN w:val="0"/>
        <w:adjustRightInd w:val="0"/>
        <w:ind w:firstLine="709"/>
        <w:jc w:val="both"/>
        <w:rPr>
          <w:bCs/>
        </w:rPr>
      </w:pPr>
      <w:r w:rsidRPr="009875E4">
        <w:rPr>
          <w:bCs/>
          <w:u w:val="single"/>
        </w:rPr>
        <w:t>Юридические лица:</w:t>
      </w:r>
    </w:p>
    <w:p w:rsidR="009875E4" w:rsidRDefault="009875E4" w:rsidP="009875E4">
      <w:pPr>
        <w:autoSpaceDE w:val="0"/>
        <w:autoSpaceDN w:val="0"/>
        <w:adjustRightInd w:val="0"/>
        <w:ind w:firstLine="709"/>
        <w:jc w:val="both"/>
        <w:rPr>
          <w:bCs/>
        </w:rPr>
      </w:pPr>
      <w:r w:rsidRPr="009875E4">
        <w:rPr>
          <w:bCs/>
        </w:rPr>
        <w:t xml:space="preserve">1) заверенные </w:t>
      </w:r>
      <w:r>
        <w:rPr>
          <w:bCs/>
        </w:rPr>
        <w:t>копии учредительных документов;</w:t>
      </w:r>
    </w:p>
    <w:p w:rsidR="009875E4" w:rsidRDefault="009875E4" w:rsidP="009875E4">
      <w:pPr>
        <w:autoSpaceDE w:val="0"/>
        <w:autoSpaceDN w:val="0"/>
        <w:adjustRightInd w:val="0"/>
        <w:ind w:firstLine="709"/>
        <w:jc w:val="both"/>
        <w:rPr>
          <w:bCs/>
        </w:rPr>
      </w:pPr>
      <w:r w:rsidRPr="009875E4">
        <w:rPr>
          <w:bCs/>
        </w:rP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w:t>
      </w:r>
      <w:r>
        <w:rPr>
          <w:bCs/>
        </w:rPr>
        <w:t>ческого лица без доверенности;</w:t>
      </w:r>
    </w:p>
    <w:p w:rsidR="009875E4" w:rsidRDefault="009875E4" w:rsidP="009875E4">
      <w:pPr>
        <w:autoSpaceDE w:val="0"/>
        <w:autoSpaceDN w:val="0"/>
        <w:adjustRightInd w:val="0"/>
        <w:ind w:firstLine="709"/>
        <w:jc w:val="both"/>
        <w:rPr>
          <w:bCs/>
        </w:rPr>
      </w:pPr>
      <w:r>
        <w:rPr>
          <w:bCs/>
        </w:rPr>
        <w:t>3)</w:t>
      </w:r>
      <w:r w:rsidRPr="009875E4">
        <w:rPr>
          <w:bC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w:t>
      </w:r>
      <w:r>
        <w:rPr>
          <w:bCs/>
        </w:rPr>
        <w:t>нное его руководителем письмо).</w:t>
      </w:r>
    </w:p>
    <w:p w:rsidR="009875E4" w:rsidRDefault="009875E4" w:rsidP="009875E4">
      <w:pPr>
        <w:autoSpaceDE w:val="0"/>
        <w:autoSpaceDN w:val="0"/>
        <w:adjustRightInd w:val="0"/>
        <w:ind w:firstLine="709"/>
        <w:jc w:val="both"/>
        <w:rPr>
          <w:bCs/>
        </w:rPr>
      </w:pPr>
      <w:r w:rsidRPr="009875E4">
        <w:rPr>
          <w:bCs/>
          <w:u w:val="single"/>
        </w:rPr>
        <w:t>Физические лица, в том числе индивидуальные предприниматели:</w:t>
      </w:r>
      <w:r>
        <w:rPr>
          <w:bCs/>
        </w:rPr>
        <w:t xml:space="preserve"> </w:t>
      </w:r>
    </w:p>
    <w:p w:rsidR="009875E4" w:rsidRDefault="009875E4" w:rsidP="009875E4">
      <w:pPr>
        <w:autoSpaceDE w:val="0"/>
        <w:autoSpaceDN w:val="0"/>
        <w:adjustRightInd w:val="0"/>
        <w:ind w:firstLine="709"/>
        <w:jc w:val="both"/>
        <w:rPr>
          <w:bCs/>
        </w:rPr>
      </w:pPr>
      <w:r>
        <w:rPr>
          <w:bCs/>
        </w:rPr>
        <w:t xml:space="preserve">1) </w:t>
      </w:r>
      <w:r w:rsidRPr="009875E4">
        <w:rPr>
          <w:bCs/>
        </w:rPr>
        <w:t xml:space="preserve">документ, удостоверяющий </w:t>
      </w:r>
      <w:r>
        <w:rPr>
          <w:bCs/>
        </w:rPr>
        <w:t>личность (копии всех страниц).</w:t>
      </w:r>
    </w:p>
    <w:p w:rsidR="009875E4" w:rsidRDefault="009875E4" w:rsidP="009875E4">
      <w:pPr>
        <w:autoSpaceDE w:val="0"/>
        <w:autoSpaceDN w:val="0"/>
        <w:adjustRightInd w:val="0"/>
        <w:ind w:firstLine="709"/>
        <w:jc w:val="both"/>
        <w:rPr>
          <w:bCs/>
        </w:rPr>
      </w:pPr>
      <w:r w:rsidRPr="009875E4">
        <w:rPr>
          <w:bCs/>
        </w:rPr>
        <w:t>Опись представленных документов, подписанная претендентом или его</w:t>
      </w:r>
      <w:r>
        <w:rPr>
          <w:bCs/>
        </w:rPr>
        <w:t xml:space="preserve"> уполномоченным представителем.</w:t>
      </w:r>
    </w:p>
    <w:p w:rsidR="009875E4" w:rsidRDefault="009875E4" w:rsidP="009875E4">
      <w:pPr>
        <w:autoSpaceDE w:val="0"/>
        <w:autoSpaceDN w:val="0"/>
        <w:adjustRightInd w:val="0"/>
        <w:ind w:firstLine="709"/>
        <w:jc w:val="both"/>
        <w:rPr>
          <w:bCs/>
        </w:rPr>
      </w:pPr>
      <w:r w:rsidRPr="009875E4">
        <w:rPr>
          <w:bCs/>
        </w:rPr>
        <w:t>Документы, представляемые иностранными лицами, должны быть легализованы в установленном порядке и иметь нотариально заве</w:t>
      </w:r>
      <w:r>
        <w:rPr>
          <w:bCs/>
        </w:rPr>
        <w:t>ренный перевод на русский язык.</w:t>
      </w:r>
    </w:p>
    <w:p w:rsidR="009875E4" w:rsidRDefault="009875E4" w:rsidP="009875E4">
      <w:pPr>
        <w:autoSpaceDE w:val="0"/>
        <w:autoSpaceDN w:val="0"/>
        <w:adjustRightInd w:val="0"/>
        <w:ind w:firstLine="709"/>
        <w:jc w:val="both"/>
        <w:rPr>
          <w:bCs/>
        </w:rPr>
      </w:pPr>
      <w:r w:rsidRPr="009875E4">
        <w:rPr>
          <w:bCs/>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w:t>
      </w:r>
      <w:r>
        <w:rPr>
          <w:bCs/>
        </w:rPr>
        <w:t xml:space="preserve">его информационного сообщения. </w:t>
      </w:r>
    </w:p>
    <w:p w:rsidR="009875E4" w:rsidRDefault="009875E4" w:rsidP="009875E4">
      <w:pPr>
        <w:autoSpaceDE w:val="0"/>
        <w:autoSpaceDN w:val="0"/>
        <w:adjustRightInd w:val="0"/>
        <w:ind w:firstLine="709"/>
        <w:jc w:val="both"/>
        <w:rPr>
          <w:bCs/>
        </w:rPr>
      </w:pPr>
      <w:r w:rsidRPr="009875E4">
        <w:rPr>
          <w:bCs/>
        </w:rPr>
        <w:t>Заявки подаются одновременно с полным комплектом документов, установленным в насто</w:t>
      </w:r>
      <w:r>
        <w:rPr>
          <w:bCs/>
        </w:rPr>
        <w:t>ящем информационном сообщении.</w:t>
      </w:r>
    </w:p>
    <w:p w:rsidR="009875E4" w:rsidRDefault="009875E4" w:rsidP="009875E4">
      <w:pPr>
        <w:autoSpaceDE w:val="0"/>
        <w:autoSpaceDN w:val="0"/>
        <w:adjustRightInd w:val="0"/>
        <w:ind w:firstLine="709"/>
        <w:jc w:val="both"/>
        <w:rPr>
          <w:bCs/>
        </w:rPr>
      </w:pPr>
      <w:r w:rsidRPr="009875E4">
        <w:rPr>
          <w:bCs/>
        </w:rPr>
        <w:t>Исправления, внесенные при необходимости, должны быть заверены подписью должностного лица с проставлением печати юридического лица, их совершивших. Если документ оформлен нотариально, соответствующие исправления должны быть</w:t>
      </w:r>
      <w:r>
        <w:rPr>
          <w:bCs/>
        </w:rPr>
        <w:t xml:space="preserve"> также подтверждены нотариусом.</w:t>
      </w:r>
    </w:p>
    <w:p w:rsidR="009875E4" w:rsidRDefault="009875E4" w:rsidP="009875E4">
      <w:pPr>
        <w:autoSpaceDE w:val="0"/>
        <w:autoSpaceDN w:val="0"/>
        <w:adjustRightInd w:val="0"/>
        <w:ind w:firstLine="709"/>
        <w:jc w:val="both"/>
        <w:rPr>
          <w:bCs/>
        </w:rPr>
      </w:pPr>
      <w:r w:rsidRPr="009875E4">
        <w:rPr>
          <w:bCs/>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w:t>
      </w:r>
      <w:r>
        <w:rPr>
          <w:bCs/>
        </w:rPr>
        <w:t>ь таких документов и сведений.</w:t>
      </w:r>
    </w:p>
    <w:p w:rsidR="00547825" w:rsidRDefault="009875E4" w:rsidP="009875E4">
      <w:pPr>
        <w:autoSpaceDE w:val="0"/>
        <w:autoSpaceDN w:val="0"/>
        <w:adjustRightInd w:val="0"/>
        <w:ind w:firstLine="709"/>
        <w:jc w:val="both"/>
        <w:rPr>
          <w:bCs/>
        </w:rPr>
      </w:pPr>
      <w:r w:rsidRPr="009875E4">
        <w:rPr>
          <w:bCs/>
        </w:rPr>
        <w:t>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9B5144" w:rsidRPr="009B5144" w:rsidRDefault="009875E4" w:rsidP="009875E4">
      <w:pPr>
        <w:autoSpaceDE w:val="0"/>
        <w:autoSpaceDN w:val="0"/>
        <w:adjustRightInd w:val="0"/>
        <w:ind w:firstLine="709"/>
        <w:jc w:val="both"/>
        <w:rPr>
          <w:b/>
          <w:bCs/>
        </w:rPr>
      </w:pPr>
      <w:r w:rsidRPr="009B5144">
        <w:rPr>
          <w:b/>
          <w:bCs/>
        </w:rPr>
        <w:t>Ограничения участия отдельных категор</w:t>
      </w:r>
      <w:r w:rsidR="009B5144" w:rsidRPr="009B5144">
        <w:rPr>
          <w:b/>
          <w:bCs/>
        </w:rPr>
        <w:t>ий физических и юридических лиц:</w:t>
      </w:r>
    </w:p>
    <w:p w:rsidR="009B5144" w:rsidRDefault="009875E4" w:rsidP="009875E4">
      <w:pPr>
        <w:autoSpaceDE w:val="0"/>
        <w:autoSpaceDN w:val="0"/>
        <w:adjustRightInd w:val="0"/>
        <w:ind w:firstLine="709"/>
        <w:jc w:val="both"/>
        <w:rPr>
          <w:bCs/>
        </w:rPr>
      </w:pPr>
      <w:r w:rsidRPr="009875E4">
        <w:rPr>
          <w:bCs/>
        </w:rPr>
        <w:lastRenderedPageBreak/>
        <w:t xml:space="preserve">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w:t>
      </w:r>
      <w:r w:rsidR="009B5144">
        <w:rPr>
          <w:bCs/>
        </w:rPr>
        <w:t>Закона о приватизации:</w:t>
      </w:r>
    </w:p>
    <w:p w:rsidR="009B5144" w:rsidRDefault="009875E4" w:rsidP="009875E4">
      <w:pPr>
        <w:autoSpaceDE w:val="0"/>
        <w:autoSpaceDN w:val="0"/>
        <w:adjustRightInd w:val="0"/>
        <w:ind w:firstLine="709"/>
        <w:jc w:val="both"/>
        <w:rPr>
          <w:bCs/>
        </w:rPr>
      </w:pPr>
      <w:r w:rsidRPr="009875E4">
        <w:rPr>
          <w:bCs/>
        </w:rPr>
        <w:t>- государственных и муниципальных унитарных предприятий, государствен</w:t>
      </w:r>
      <w:r w:rsidR="009B5144">
        <w:rPr>
          <w:bCs/>
        </w:rPr>
        <w:t>ных и муниципальных учреждений</w:t>
      </w:r>
    </w:p>
    <w:p w:rsidR="009B5144" w:rsidRDefault="009875E4" w:rsidP="009875E4">
      <w:pPr>
        <w:autoSpaceDE w:val="0"/>
        <w:autoSpaceDN w:val="0"/>
        <w:adjustRightInd w:val="0"/>
        <w:ind w:firstLine="709"/>
        <w:jc w:val="both"/>
        <w:rPr>
          <w:bCs/>
        </w:rPr>
      </w:pPr>
      <w:r w:rsidRPr="009875E4">
        <w:rPr>
          <w:bCs/>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w:t>
      </w:r>
      <w:r w:rsidR="009B5144">
        <w:rPr>
          <w:bCs/>
        </w:rPr>
        <w:t>усмотренных статьей 25 Закона;</w:t>
      </w:r>
    </w:p>
    <w:p w:rsidR="009B5144" w:rsidRDefault="009875E4" w:rsidP="009875E4">
      <w:pPr>
        <w:autoSpaceDE w:val="0"/>
        <w:autoSpaceDN w:val="0"/>
        <w:adjustRightInd w:val="0"/>
        <w:ind w:firstLine="709"/>
        <w:jc w:val="both"/>
        <w:rPr>
          <w:bCs/>
        </w:rPr>
      </w:pPr>
      <w:r w:rsidRPr="009875E4">
        <w:rPr>
          <w:bCs/>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 </w:t>
      </w:r>
    </w:p>
    <w:p w:rsidR="009B5144" w:rsidRPr="009B5144" w:rsidRDefault="009875E4" w:rsidP="009875E4">
      <w:pPr>
        <w:autoSpaceDE w:val="0"/>
        <w:autoSpaceDN w:val="0"/>
        <w:adjustRightInd w:val="0"/>
        <w:ind w:firstLine="709"/>
        <w:jc w:val="both"/>
        <w:rPr>
          <w:b/>
          <w:bCs/>
        </w:rPr>
      </w:pPr>
      <w:r w:rsidRPr="009B5144">
        <w:rPr>
          <w:b/>
          <w:bCs/>
        </w:rPr>
        <w:t>Порядок ознакомления со свед</w:t>
      </w:r>
      <w:r w:rsidR="009B5144" w:rsidRPr="009B5144">
        <w:rPr>
          <w:b/>
          <w:bCs/>
        </w:rPr>
        <w:t>ениями об и</w:t>
      </w:r>
      <w:r w:rsidRPr="009B5144">
        <w:rPr>
          <w:b/>
          <w:bCs/>
        </w:rPr>
        <w:t>муществе</w:t>
      </w:r>
      <w:r w:rsidR="009B5144" w:rsidRPr="009B5144">
        <w:rPr>
          <w:b/>
          <w:bCs/>
        </w:rPr>
        <w:t>:</w:t>
      </w:r>
    </w:p>
    <w:p w:rsidR="009B5144" w:rsidRDefault="009875E4" w:rsidP="009B5144">
      <w:pPr>
        <w:autoSpaceDE w:val="0"/>
        <w:autoSpaceDN w:val="0"/>
        <w:adjustRightInd w:val="0"/>
        <w:ind w:firstLine="709"/>
        <w:jc w:val="both"/>
        <w:rPr>
          <w:bCs/>
        </w:rPr>
      </w:pPr>
      <w:r w:rsidRPr="009875E4">
        <w:rPr>
          <w:bCs/>
        </w:rPr>
        <w:t>С дополнительной информацией о приватизируемом имуществе, об участии в продаже, о порядке проведения продажи, с формой заявки, условиями договора</w:t>
      </w:r>
      <w:r w:rsidR="009B5144">
        <w:rPr>
          <w:bCs/>
        </w:rPr>
        <w:t xml:space="preserve">                     </w:t>
      </w:r>
      <w:r w:rsidRPr="009875E4">
        <w:rPr>
          <w:bCs/>
        </w:rPr>
        <w:t xml:space="preserve"> купли-продажи претенденты могут ознакомиться по адресу: </w:t>
      </w:r>
      <w:r w:rsidR="009B5144" w:rsidRPr="009B5144">
        <w:rPr>
          <w:bCs/>
        </w:rPr>
        <w:t>663230, Красноярский край, с. Туруханск, ул. Шадрина А.Е., 15. Контактная информация: 8(39190) 4-51-65</w:t>
      </w:r>
      <w:r w:rsidR="009B5144">
        <w:rPr>
          <w:bCs/>
        </w:rPr>
        <w:t>.</w:t>
      </w:r>
    </w:p>
    <w:p w:rsidR="009B5144" w:rsidRPr="009B5144" w:rsidRDefault="009B5144" w:rsidP="009B5144">
      <w:pPr>
        <w:autoSpaceDE w:val="0"/>
        <w:autoSpaceDN w:val="0"/>
        <w:adjustRightInd w:val="0"/>
        <w:ind w:firstLine="709"/>
        <w:jc w:val="both"/>
        <w:rPr>
          <w:bCs/>
        </w:rPr>
      </w:pPr>
      <w:r w:rsidRPr="009B5144">
        <w:rPr>
          <w:bCs/>
        </w:rPr>
        <w:t>Ответственное лицо по вопросам проведения продажи имущества: Морозова Екатерина Васильевна.</w:t>
      </w:r>
    </w:p>
    <w:p w:rsidR="009B5144" w:rsidRDefault="009875E4" w:rsidP="009B5144">
      <w:pPr>
        <w:autoSpaceDE w:val="0"/>
        <w:autoSpaceDN w:val="0"/>
        <w:adjustRightInd w:val="0"/>
        <w:ind w:firstLine="709"/>
        <w:jc w:val="both"/>
        <w:rPr>
          <w:bCs/>
        </w:rPr>
      </w:pPr>
      <w:r w:rsidRPr="009B5144">
        <w:rPr>
          <w:b/>
          <w:bCs/>
        </w:rPr>
        <w:t>Порядок подведения итогов продажи имущества</w:t>
      </w:r>
      <w:r w:rsidR="009B5144" w:rsidRPr="009B5144">
        <w:rPr>
          <w:b/>
          <w:bCs/>
        </w:rPr>
        <w:t>:</w:t>
      </w:r>
    </w:p>
    <w:p w:rsidR="009B5144" w:rsidRDefault="009875E4" w:rsidP="009B5144">
      <w:pPr>
        <w:autoSpaceDE w:val="0"/>
        <w:autoSpaceDN w:val="0"/>
        <w:adjustRightInd w:val="0"/>
        <w:ind w:firstLine="709"/>
        <w:jc w:val="both"/>
        <w:rPr>
          <w:bCs/>
        </w:rPr>
      </w:pPr>
      <w:r w:rsidRPr="009875E4">
        <w:rPr>
          <w:bCs/>
        </w:rPr>
        <w:t>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w:t>
      </w:r>
      <w:r w:rsidR="009B5144">
        <w:rPr>
          <w:bCs/>
        </w:rPr>
        <w:t xml:space="preserve"> предложений о цене имущества.</w:t>
      </w:r>
    </w:p>
    <w:p w:rsidR="009B5144" w:rsidRDefault="009875E4" w:rsidP="009B5144">
      <w:pPr>
        <w:autoSpaceDE w:val="0"/>
        <w:autoSpaceDN w:val="0"/>
        <w:adjustRightInd w:val="0"/>
        <w:ind w:firstLine="709"/>
        <w:jc w:val="both"/>
        <w:rPr>
          <w:bCs/>
        </w:rPr>
      </w:pPr>
      <w:r w:rsidRPr="009875E4">
        <w:rPr>
          <w:bCs/>
        </w:rPr>
        <w:t xml:space="preserve">В день подведения итогов продажи имущества по минимально допустимой цене оператор электронной площадки через личный кабинет продавца обеспечивает доступ продавца к поданным претендентами документам, а </w:t>
      </w:r>
      <w:r w:rsidR="009B5144">
        <w:rPr>
          <w:bCs/>
        </w:rPr>
        <w:t>также к журналу приема заявок.</w:t>
      </w:r>
    </w:p>
    <w:p w:rsidR="009B5144" w:rsidRDefault="009875E4" w:rsidP="009B5144">
      <w:pPr>
        <w:autoSpaceDE w:val="0"/>
        <w:autoSpaceDN w:val="0"/>
        <w:adjustRightInd w:val="0"/>
        <w:ind w:firstLine="709"/>
        <w:jc w:val="both"/>
        <w:rPr>
          <w:bCs/>
        </w:rPr>
      </w:pPr>
      <w:r w:rsidRPr="009875E4">
        <w:rPr>
          <w:bCs/>
        </w:rPr>
        <w:t>Продавец начинает рассмотрение заявок и прилагаемых к ним документов с заявки претендента, подавшего наибольшее предложение о цене</w:t>
      </w:r>
      <w:r w:rsidR="009B5144">
        <w:rPr>
          <w:bCs/>
        </w:rPr>
        <w:t xml:space="preserve"> имущества из всех поступивших. </w:t>
      </w:r>
      <w:r w:rsidRPr="009875E4">
        <w:rPr>
          <w:bCs/>
        </w:rPr>
        <w:t xml:space="preserve">В случае признания такого претендента участником продажи рассмотрение иных заявок </w:t>
      </w:r>
      <w:r w:rsidR="009B5144" w:rsidRPr="009875E4">
        <w:rPr>
          <w:bCs/>
        </w:rPr>
        <w:t>не проводится,</w:t>
      </w:r>
      <w:r w:rsidRPr="009875E4">
        <w:rPr>
          <w:bCs/>
        </w:rPr>
        <w:t xml:space="preserve"> и продажа по минимально допустимой</w:t>
      </w:r>
      <w:r w:rsidR="009B5144">
        <w:rPr>
          <w:bCs/>
        </w:rPr>
        <w:t xml:space="preserve"> цене признается состоявшейся.</w:t>
      </w:r>
    </w:p>
    <w:p w:rsidR="009B5144" w:rsidRDefault="009875E4" w:rsidP="009B5144">
      <w:pPr>
        <w:autoSpaceDE w:val="0"/>
        <w:autoSpaceDN w:val="0"/>
        <w:adjustRightInd w:val="0"/>
        <w:ind w:firstLine="709"/>
        <w:jc w:val="both"/>
        <w:rPr>
          <w:bCs/>
        </w:rPr>
      </w:pPr>
      <w:r w:rsidRPr="009875E4">
        <w:rPr>
          <w:bCs/>
        </w:rPr>
        <w:t>В случае признания заявки претендента, подавшего наибольшее предложение о цене имущества из всех поступивших,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 Решение по ост</w:t>
      </w:r>
      <w:r w:rsidR="009B5144">
        <w:rPr>
          <w:bCs/>
        </w:rPr>
        <w:t>альным заявкам не принимается.</w:t>
      </w:r>
    </w:p>
    <w:p w:rsidR="009B5144" w:rsidRDefault="009875E4" w:rsidP="009B5144">
      <w:pPr>
        <w:autoSpaceDE w:val="0"/>
        <w:autoSpaceDN w:val="0"/>
        <w:adjustRightInd w:val="0"/>
        <w:ind w:firstLine="709"/>
        <w:jc w:val="both"/>
        <w:rPr>
          <w:bCs/>
        </w:rPr>
      </w:pPr>
      <w:r w:rsidRPr="009875E4">
        <w:rPr>
          <w:bCs/>
        </w:rPr>
        <w:t>Указанное решение оформляется протоколом об итогах продажи по мини</w:t>
      </w:r>
      <w:r w:rsidR="009B5144">
        <w:rPr>
          <w:bCs/>
        </w:rPr>
        <w:t>мально допустимой цене.</w:t>
      </w:r>
    </w:p>
    <w:p w:rsidR="009B5144" w:rsidRDefault="009875E4" w:rsidP="009B5144">
      <w:pPr>
        <w:autoSpaceDE w:val="0"/>
        <w:autoSpaceDN w:val="0"/>
        <w:adjustRightInd w:val="0"/>
        <w:ind w:firstLine="709"/>
        <w:jc w:val="both"/>
        <w:rPr>
          <w:bCs/>
        </w:rPr>
      </w:pPr>
      <w:r w:rsidRPr="009875E4">
        <w:rPr>
          <w:bCs/>
        </w:rPr>
        <w:t>Покупателем имущества признается допущенное к участию в продаже по минимально допустимой цене лицо, которое в ходе приема заявок предложило наибо</w:t>
      </w:r>
      <w:r w:rsidR="009B5144">
        <w:rPr>
          <w:bCs/>
        </w:rPr>
        <w:t>льшую цену такого имущества.</w:t>
      </w:r>
    </w:p>
    <w:p w:rsidR="009B5144" w:rsidRPr="009B5144" w:rsidRDefault="009875E4" w:rsidP="009B5144">
      <w:pPr>
        <w:autoSpaceDE w:val="0"/>
        <w:autoSpaceDN w:val="0"/>
        <w:adjustRightInd w:val="0"/>
        <w:ind w:firstLine="709"/>
        <w:jc w:val="both"/>
        <w:rPr>
          <w:b/>
          <w:bCs/>
        </w:rPr>
      </w:pPr>
      <w:r w:rsidRPr="009B5144">
        <w:rPr>
          <w:b/>
          <w:bCs/>
        </w:rPr>
        <w:t>Срок заключения договора купли-продажи, оплата приобретенного имущества</w:t>
      </w:r>
      <w:r w:rsidR="009B5144" w:rsidRPr="009B5144">
        <w:rPr>
          <w:b/>
          <w:bCs/>
        </w:rPr>
        <w:t xml:space="preserve">: </w:t>
      </w:r>
    </w:p>
    <w:p w:rsidR="009B5144" w:rsidRDefault="009875E4" w:rsidP="009B5144">
      <w:pPr>
        <w:autoSpaceDE w:val="0"/>
        <w:autoSpaceDN w:val="0"/>
        <w:adjustRightInd w:val="0"/>
        <w:ind w:firstLine="709"/>
        <w:jc w:val="both"/>
        <w:rPr>
          <w:bCs/>
        </w:rPr>
      </w:pPr>
      <w:r w:rsidRPr="009875E4">
        <w:rPr>
          <w:bCs/>
        </w:rPr>
        <w:t>В течение 5 рабочих дней со дня подведения итогов продажи по минимально допустимой цене с покупателем или лицом, признанным единственным участником продажи по минимально допустимой цене, заключается д</w:t>
      </w:r>
      <w:r w:rsidR="009B5144">
        <w:rPr>
          <w:bCs/>
        </w:rPr>
        <w:t>оговор купли-продажи имущества</w:t>
      </w:r>
      <w:r w:rsidR="004B6265">
        <w:rPr>
          <w:bCs/>
        </w:rPr>
        <w:t>.</w:t>
      </w:r>
    </w:p>
    <w:p w:rsidR="009B5144" w:rsidRDefault="009875E4" w:rsidP="009B5144">
      <w:pPr>
        <w:autoSpaceDE w:val="0"/>
        <w:autoSpaceDN w:val="0"/>
        <w:adjustRightInd w:val="0"/>
        <w:ind w:firstLine="709"/>
        <w:jc w:val="both"/>
        <w:rPr>
          <w:bCs/>
        </w:rPr>
      </w:pPr>
      <w:r w:rsidRPr="009875E4">
        <w:rPr>
          <w:bCs/>
        </w:rPr>
        <w:lastRenderedPageBreak/>
        <w:t>В случае предоставления рассрочки оплата имущества осуществляется в соответствии с решен</w:t>
      </w:r>
      <w:r w:rsidR="009B5144">
        <w:rPr>
          <w:bCs/>
        </w:rPr>
        <w:t>ием о предоставлении рассрочки</w:t>
      </w:r>
      <w:r w:rsidR="004B6265">
        <w:rPr>
          <w:bCs/>
        </w:rPr>
        <w:t>.</w:t>
      </w:r>
    </w:p>
    <w:p w:rsidR="009B5144" w:rsidRDefault="009875E4" w:rsidP="009B5144">
      <w:pPr>
        <w:autoSpaceDE w:val="0"/>
        <w:autoSpaceDN w:val="0"/>
        <w:adjustRightInd w:val="0"/>
        <w:ind w:firstLine="709"/>
        <w:jc w:val="both"/>
        <w:rPr>
          <w:bCs/>
        </w:rPr>
      </w:pPr>
      <w:r w:rsidRPr="009875E4">
        <w:rPr>
          <w:bCs/>
        </w:rPr>
        <w:t xml:space="preserve">Заключение договора купли-продажи имущества осуществляется </w:t>
      </w:r>
      <w:r w:rsidR="009B5144">
        <w:rPr>
          <w:bCs/>
        </w:rPr>
        <w:t>в форме электронного документа.</w:t>
      </w:r>
    </w:p>
    <w:p w:rsidR="009B5144" w:rsidRDefault="009875E4" w:rsidP="009B5144">
      <w:pPr>
        <w:autoSpaceDE w:val="0"/>
        <w:autoSpaceDN w:val="0"/>
        <w:adjustRightInd w:val="0"/>
        <w:ind w:firstLine="709"/>
        <w:jc w:val="both"/>
        <w:rPr>
          <w:bCs/>
        </w:rPr>
      </w:pPr>
      <w:r w:rsidRPr="009875E4">
        <w:rPr>
          <w:bCs/>
        </w:rPr>
        <w:t xml:space="preserve">При уклонении или отказе </w:t>
      </w:r>
      <w:r w:rsidR="009B5144" w:rsidRPr="009875E4">
        <w:rPr>
          <w:bCs/>
        </w:rPr>
        <w:t>покупателя,</w:t>
      </w:r>
      <w:r w:rsidRPr="009875E4">
        <w:rPr>
          <w:bCs/>
        </w:rPr>
        <w:t xml:space="preserve"> или лица, признанного единственным участником продажи по минимально допустимой цене, от заключения в установленный срок договора купли</w:t>
      </w:r>
      <w:r w:rsidR="009B5144">
        <w:rPr>
          <w:bCs/>
        </w:rPr>
        <w:t>-</w:t>
      </w:r>
      <w:r w:rsidRPr="009875E4">
        <w:rPr>
          <w:bCs/>
        </w:rPr>
        <w:t xml:space="preserve">продажи имущества результаты продажи по минимально допустимой цене аннулируются продавцом, покупатель или лицо, признанное единственным участником продажи по минимально допустимой цене, утрачивает право на заключение указанного договора </w:t>
      </w:r>
      <w:r w:rsidR="009B5144">
        <w:rPr>
          <w:bCs/>
        </w:rPr>
        <w:t>и задаток ему не возвращается.</w:t>
      </w:r>
    </w:p>
    <w:p w:rsidR="009B5144" w:rsidRDefault="009875E4" w:rsidP="009B5144">
      <w:pPr>
        <w:autoSpaceDE w:val="0"/>
        <w:autoSpaceDN w:val="0"/>
        <w:adjustRightInd w:val="0"/>
        <w:ind w:firstLine="709"/>
        <w:jc w:val="both"/>
        <w:rPr>
          <w:bCs/>
        </w:rPr>
      </w:pPr>
      <w:r w:rsidRPr="009875E4">
        <w:rPr>
          <w:bCs/>
        </w:rPr>
        <w:t>При этом покупатель либо лицо, признанное единственным участником продажи по минимально допустимой цене, обязаны в течение 10 календарных дней со дня истечения срока, уплатить продавцу штраф в размере минимальной цены имущества, установленной в соответствии с Федеральным законом о приватизации, за вычетом суммы задатка. В этом случае продажа по минимально допустимой цене призн</w:t>
      </w:r>
      <w:r w:rsidR="009B5144">
        <w:rPr>
          <w:bCs/>
        </w:rPr>
        <w:t>ается несостоявшейся.</w:t>
      </w:r>
    </w:p>
    <w:p w:rsidR="009B5144" w:rsidRDefault="009875E4" w:rsidP="009B5144">
      <w:pPr>
        <w:autoSpaceDE w:val="0"/>
        <w:autoSpaceDN w:val="0"/>
        <w:adjustRightInd w:val="0"/>
        <w:ind w:firstLine="709"/>
        <w:jc w:val="both"/>
        <w:rPr>
          <w:bCs/>
        </w:rPr>
      </w:pPr>
      <w:r w:rsidRPr="009875E4">
        <w:rPr>
          <w:bCs/>
        </w:rPr>
        <w:t>Ответственность покупателя либо лица, признанного единственным участником продажи по минимально допустимой цене,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w:t>
      </w:r>
      <w:r w:rsidR="009B5144">
        <w:rPr>
          <w:bCs/>
        </w:rPr>
        <w:t xml:space="preserve"> и задаток ему не возвращается.</w:t>
      </w:r>
    </w:p>
    <w:p w:rsidR="009875E4" w:rsidRPr="009875E4" w:rsidRDefault="009875E4" w:rsidP="009B5144">
      <w:pPr>
        <w:autoSpaceDE w:val="0"/>
        <w:autoSpaceDN w:val="0"/>
        <w:adjustRightInd w:val="0"/>
        <w:ind w:firstLine="709"/>
        <w:jc w:val="both"/>
        <w:rPr>
          <w:bCs/>
        </w:rPr>
      </w:pPr>
      <w:r w:rsidRPr="009875E4">
        <w:rPr>
          <w:bCs/>
        </w:rPr>
        <w:t>Денежные средства в счет оплаты приватизируемого имущества подлежат перечислению (единовременно в безналичном порядке) победителем продажи по следующим реквизи</w:t>
      </w:r>
      <w:r w:rsidR="009B5144">
        <w:rPr>
          <w:bCs/>
        </w:rPr>
        <w:t xml:space="preserve">там: </w:t>
      </w:r>
    </w:p>
    <w:p w:rsidR="00707C6F" w:rsidRPr="00707C6F" w:rsidRDefault="00707C6F" w:rsidP="00707C6F">
      <w:pPr>
        <w:ind w:firstLine="709"/>
        <w:jc w:val="both"/>
      </w:pPr>
      <w:r w:rsidRPr="00707C6F">
        <w:t>Получатель:</w:t>
      </w:r>
    </w:p>
    <w:p w:rsidR="00707C6F" w:rsidRPr="00707C6F" w:rsidRDefault="00707C6F" w:rsidP="00707C6F">
      <w:pPr>
        <w:suppressAutoHyphens/>
        <w:ind w:firstLine="709"/>
        <w:jc w:val="both"/>
        <w:rPr>
          <w:bCs/>
          <w:color w:val="000000"/>
          <w:lang w:eastAsia="ar-SA"/>
        </w:rPr>
      </w:pPr>
      <w:r w:rsidRPr="00707C6F">
        <w:rPr>
          <w:bCs/>
          <w:color w:val="000000"/>
          <w:lang w:eastAsia="ar-SA"/>
        </w:rPr>
        <w:t xml:space="preserve">УФК по Красноярскому краю г. Красноярск, </w:t>
      </w:r>
    </w:p>
    <w:p w:rsidR="00707C6F" w:rsidRPr="00707C6F" w:rsidRDefault="00707C6F" w:rsidP="00707C6F">
      <w:pPr>
        <w:suppressAutoHyphens/>
        <w:ind w:firstLine="709"/>
        <w:jc w:val="both"/>
        <w:rPr>
          <w:bCs/>
          <w:color w:val="000000"/>
          <w:lang w:eastAsia="ar-SA"/>
        </w:rPr>
      </w:pPr>
      <w:r w:rsidRPr="00707C6F">
        <w:rPr>
          <w:bCs/>
          <w:color w:val="000000"/>
          <w:lang w:eastAsia="ar-SA"/>
        </w:rPr>
        <w:t>л/с 04193015270</w:t>
      </w:r>
    </w:p>
    <w:p w:rsidR="00707C6F" w:rsidRPr="00707C6F" w:rsidRDefault="00707C6F" w:rsidP="00707C6F">
      <w:pPr>
        <w:suppressAutoHyphens/>
        <w:ind w:firstLine="709"/>
        <w:jc w:val="both"/>
        <w:rPr>
          <w:color w:val="000000"/>
          <w:lang w:eastAsia="ar-SA"/>
        </w:rPr>
      </w:pPr>
      <w:r w:rsidRPr="00707C6F">
        <w:rPr>
          <w:color w:val="000000"/>
          <w:lang w:eastAsia="ar-SA"/>
        </w:rPr>
        <w:t>р/с 03100643000000011900 в ОТДЕЛЕНИЕ КРАСНОЯРСК БАНКА РОССИИ//</w:t>
      </w:r>
    </w:p>
    <w:p w:rsidR="00707C6F" w:rsidRPr="00707C6F" w:rsidRDefault="00707C6F" w:rsidP="00707C6F">
      <w:pPr>
        <w:suppressAutoHyphens/>
        <w:ind w:firstLine="709"/>
        <w:jc w:val="both"/>
        <w:rPr>
          <w:bCs/>
          <w:color w:val="000000"/>
          <w:lang w:eastAsia="ar-SA"/>
        </w:rPr>
      </w:pPr>
      <w:r w:rsidRPr="00707C6F">
        <w:rPr>
          <w:bCs/>
          <w:color w:val="000000"/>
          <w:lang w:eastAsia="ar-SA"/>
        </w:rPr>
        <w:t>ИНН 2437000340</w:t>
      </w:r>
    </w:p>
    <w:p w:rsidR="00707C6F" w:rsidRPr="00707C6F" w:rsidRDefault="00707C6F" w:rsidP="00707C6F">
      <w:pPr>
        <w:suppressAutoHyphens/>
        <w:ind w:firstLine="709"/>
        <w:jc w:val="both"/>
        <w:rPr>
          <w:bCs/>
          <w:color w:val="000000"/>
          <w:lang w:eastAsia="ar-SA"/>
        </w:rPr>
      </w:pPr>
      <w:r w:rsidRPr="00707C6F">
        <w:rPr>
          <w:bCs/>
          <w:color w:val="000000"/>
          <w:lang w:eastAsia="ar-SA"/>
        </w:rPr>
        <w:t>КПП 243701001</w:t>
      </w:r>
    </w:p>
    <w:p w:rsidR="00707C6F" w:rsidRPr="00707C6F" w:rsidRDefault="00707C6F" w:rsidP="00707C6F">
      <w:pPr>
        <w:suppressAutoHyphens/>
        <w:ind w:firstLine="709"/>
        <w:jc w:val="both"/>
        <w:rPr>
          <w:bCs/>
          <w:color w:val="000000"/>
          <w:lang w:eastAsia="ar-SA"/>
        </w:rPr>
      </w:pPr>
      <w:r w:rsidRPr="00707C6F">
        <w:rPr>
          <w:bCs/>
          <w:color w:val="000000"/>
          <w:lang w:eastAsia="ar-SA"/>
        </w:rPr>
        <w:t>ОГРН 1022401068469</w:t>
      </w:r>
    </w:p>
    <w:p w:rsidR="00707C6F" w:rsidRPr="00707C6F" w:rsidRDefault="00707C6F" w:rsidP="00707C6F">
      <w:pPr>
        <w:suppressAutoHyphens/>
        <w:ind w:firstLine="709"/>
        <w:jc w:val="both"/>
        <w:rPr>
          <w:bCs/>
          <w:color w:val="000000"/>
          <w:lang w:eastAsia="ar-SA"/>
        </w:rPr>
      </w:pPr>
      <w:r w:rsidRPr="00707C6F">
        <w:rPr>
          <w:bCs/>
          <w:color w:val="000000"/>
          <w:lang w:eastAsia="ar-SA"/>
        </w:rPr>
        <w:t>ОКТМО 04654000</w:t>
      </w:r>
    </w:p>
    <w:p w:rsidR="00707C6F" w:rsidRPr="00707C6F" w:rsidRDefault="00707C6F" w:rsidP="00707C6F">
      <w:pPr>
        <w:suppressAutoHyphens/>
        <w:ind w:firstLine="709"/>
        <w:jc w:val="both"/>
        <w:rPr>
          <w:bCs/>
          <w:color w:val="000000"/>
          <w:lang w:eastAsia="ar-SA"/>
        </w:rPr>
      </w:pPr>
      <w:r w:rsidRPr="00707C6F">
        <w:rPr>
          <w:bCs/>
          <w:color w:val="000000"/>
          <w:lang w:eastAsia="ar-SA"/>
        </w:rPr>
        <w:t>БИК 010407105</w:t>
      </w:r>
    </w:p>
    <w:p w:rsidR="00525775" w:rsidRDefault="00707C6F" w:rsidP="00707C6F">
      <w:pPr>
        <w:suppressAutoHyphens/>
        <w:ind w:firstLine="709"/>
        <w:jc w:val="both"/>
        <w:rPr>
          <w:b/>
          <w:bCs/>
          <w:color w:val="000000"/>
          <w:lang w:eastAsia="ar-SA"/>
        </w:rPr>
      </w:pPr>
      <w:r w:rsidRPr="00707C6F">
        <w:rPr>
          <w:color w:val="000000"/>
          <w:lang w:eastAsia="ar-SA"/>
        </w:rPr>
        <w:t>код бюджетной классификации –</w:t>
      </w:r>
      <w:r w:rsidRPr="00707C6F">
        <w:rPr>
          <w:b/>
          <w:color w:val="000000"/>
          <w:lang w:eastAsia="ar-SA"/>
        </w:rPr>
        <w:t>241</w:t>
      </w:r>
      <w:r w:rsidRPr="00707C6F">
        <w:rPr>
          <w:color w:val="000000"/>
          <w:lang w:eastAsia="ar-SA"/>
        </w:rPr>
        <w:t xml:space="preserve"> </w:t>
      </w:r>
      <w:r w:rsidRPr="00707C6F">
        <w:rPr>
          <w:b/>
          <w:bCs/>
          <w:color w:val="000000"/>
          <w:lang w:eastAsia="ar-SA"/>
        </w:rPr>
        <w:t>1 14 02053 05 0000 410.</w:t>
      </w:r>
    </w:p>
    <w:p w:rsidR="009B5144" w:rsidRDefault="009B5144" w:rsidP="00707C6F">
      <w:pPr>
        <w:suppressAutoHyphens/>
        <w:ind w:firstLine="709"/>
        <w:jc w:val="both"/>
        <w:rPr>
          <w:bCs/>
          <w:color w:val="000000"/>
          <w:lang w:eastAsia="ar-SA"/>
        </w:rPr>
      </w:pPr>
      <w:r>
        <w:rPr>
          <w:bCs/>
          <w:color w:val="000000"/>
          <w:lang w:eastAsia="ar-SA"/>
        </w:rPr>
        <w:t>в</w:t>
      </w:r>
      <w:r w:rsidRPr="009B5144">
        <w:rPr>
          <w:bCs/>
          <w:color w:val="000000"/>
          <w:lang w:eastAsia="ar-SA"/>
        </w:rPr>
        <w:t xml:space="preserve"> течении 10 банковских дней со дня закл</w:t>
      </w:r>
      <w:r>
        <w:rPr>
          <w:bCs/>
          <w:color w:val="000000"/>
          <w:lang w:eastAsia="ar-SA"/>
        </w:rPr>
        <w:t>ючения договора купли-продажи. Назначение платежа: «Оплата по договору купли-продажи № ___ от «___»_______ 2025</w:t>
      </w:r>
      <w:r w:rsidR="00FB7A92">
        <w:rPr>
          <w:bCs/>
          <w:color w:val="000000"/>
          <w:lang w:eastAsia="ar-SA"/>
        </w:rPr>
        <w:t>».</w:t>
      </w:r>
    </w:p>
    <w:p w:rsidR="00FB7A92" w:rsidRDefault="00FB7A92" w:rsidP="00FB7A92">
      <w:pPr>
        <w:suppressAutoHyphens/>
        <w:ind w:firstLine="709"/>
        <w:jc w:val="both"/>
        <w:rPr>
          <w:bCs/>
          <w:color w:val="000000"/>
          <w:lang w:eastAsia="ar-SA"/>
        </w:rPr>
      </w:pPr>
      <w:r w:rsidRPr="00FB7A92">
        <w:rPr>
          <w:b/>
          <w:bCs/>
          <w:color w:val="000000"/>
          <w:lang w:eastAsia="ar-SA"/>
        </w:rPr>
        <w:t>Переход права собственности на муниципальное имущество:</w:t>
      </w:r>
    </w:p>
    <w:p w:rsidR="00FB7A92" w:rsidRDefault="00FB7A92" w:rsidP="00FB7A92">
      <w:pPr>
        <w:suppressAutoHyphens/>
        <w:ind w:firstLine="709"/>
        <w:jc w:val="both"/>
        <w:rPr>
          <w:bCs/>
          <w:color w:val="000000"/>
          <w:lang w:eastAsia="ar-SA"/>
        </w:rPr>
      </w:pPr>
      <w:r w:rsidRPr="00FB7A92">
        <w:rPr>
          <w:bCs/>
          <w:color w:val="000000"/>
          <w:lang w:eastAsia="ar-SA"/>
        </w:rPr>
        <w:t>Передача имущества и оформление права собственности на него осуществляются в соответствии с законодательством Российской Федерации не позднее чем через 30 календарных дней после дня полной оплаты имущества, если иное не установлено Федераль</w:t>
      </w:r>
      <w:r>
        <w:rPr>
          <w:bCs/>
          <w:color w:val="000000"/>
          <w:lang w:eastAsia="ar-SA"/>
        </w:rPr>
        <w:t xml:space="preserve">ным законом о приватизации. </w:t>
      </w:r>
    </w:p>
    <w:p w:rsidR="00C52CD6" w:rsidRDefault="00C52CD6" w:rsidP="00C52CD6">
      <w:pPr>
        <w:ind w:firstLine="708"/>
        <w:jc w:val="both"/>
        <w:rPr>
          <w:color w:val="FF0000"/>
        </w:rPr>
      </w:pPr>
      <w:r w:rsidRPr="00A70FA7">
        <w:rPr>
          <w:rFonts w:eastAsiaTheme="minorHAnsi"/>
          <w:b/>
          <w:bCs/>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FB7A92" w:rsidRPr="00FB7A92" w:rsidRDefault="00D54422" w:rsidP="00FB7A92">
      <w:pPr>
        <w:ind w:firstLine="708"/>
        <w:jc w:val="both"/>
        <w:rPr>
          <w:bCs/>
        </w:rPr>
      </w:pPr>
      <w:r>
        <w:t xml:space="preserve">Проведение </w:t>
      </w:r>
      <w:r w:rsidR="00787637">
        <w:t xml:space="preserve">продажи </w:t>
      </w:r>
      <w:r w:rsidR="00787637" w:rsidRPr="00787637">
        <w:t xml:space="preserve">муниципального имущества Туруханского муниципального района Красноярского края </w:t>
      </w:r>
      <w:r w:rsidR="00787637">
        <w:t>посредством публичного предложения</w:t>
      </w:r>
      <w:r>
        <w:t xml:space="preserve"> </w:t>
      </w:r>
      <w:r w:rsidR="00C52CD6" w:rsidRPr="00C52CD6">
        <w:t>в электронной форме</w:t>
      </w:r>
      <w:r w:rsidR="00FB7A92">
        <w:t xml:space="preserve"> с начальной ценой 269 000 (Двести шестьдесят девять тысяч) рублей 00 копеек</w:t>
      </w:r>
      <w:r w:rsidR="00C52CD6" w:rsidRPr="00C52CD6">
        <w:t xml:space="preserve"> (информационное сообщение</w:t>
      </w:r>
      <w:r w:rsidR="00787637">
        <w:t xml:space="preserve"> на</w:t>
      </w:r>
      <w:r w:rsidR="00C52CD6" w:rsidRPr="00C52CD6">
        <w:t xml:space="preserve"> сайте </w:t>
      </w:r>
      <w:r w:rsidR="00C52CD6" w:rsidRPr="00787637">
        <w:rPr>
          <w:b/>
        </w:rPr>
        <w:t>http://torgi.gov.ru</w:t>
      </w:r>
      <w:r w:rsidR="00C52CD6" w:rsidRPr="00C52CD6">
        <w:t xml:space="preserve"> </w:t>
      </w:r>
      <w:r>
        <w:t>от 21.11.2024</w:t>
      </w:r>
      <w:r w:rsidR="00787637">
        <w:t xml:space="preserve"> </w:t>
      </w:r>
      <w:r>
        <w:t xml:space="preserve">процедура </w:t>
      </w:r>
      <w:r w:rsidR="00787637">
        <w:t xml:space="preserve">                            </w:t>
      </w:r>
      <w:r>
        <w:t>№ 22000017600000000064</w:t>
      </w:r>
      <w:r w:rsidR="00C52CD6" w:rsidRPr="00C52CD6">
        <w:t>) признан несостоявшимся в связи с отсутствием за</w:t>
      </w:r>
      <w:r>
        <w:t>явок на участие в аукционе.</w:t>
      </w:r>
    </w:p>
    <w:p w:rsidR="00C52CD6" w:rsidRPr="00C52CD6" w:rsidRDefault="00C52CD6" w:rsidP="00C52CD6">
      <w:pPr>
        <w:ind w:firstLine="708"/>
        <w:jc w:val="both"/>
      </w:pPr>
    </w:p>
    <w:p w:rsidR="00C52CD6" w:rsidRDefault="00C52CD6"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9C1667" w:rsidRDefault="009C1667" w:rsidP="00C52CD6">
      <w:pPr>
        <w:ind w:firstLine="709"/>
        <w:jc w:val="both"/>
        <w:rPr>
          <w:bCs/>
        </w:rPr>
      </w:pPr>
    </w:p>
    <w:p w:rsidR="009C1667" w:rsidRDefault="009C1667" w:rsidP="00C52CD6">
      <w:pPr>
        <w:ind w:firstLine="709"/>
        <w:jc w:val="both"/>
        <w:rPr>
          <w:bCs/>
        </w:rPr>
      </w:pPr>
    </w:p>
    <w:p w:rsidR="009C1667" w:rsidRDefault="009C1667" w:rsidP="00C52CD6">
      <w:pPr>
        <w:ind w:firstLine="709"/>
        <w:jc w:val="both"/>
        <w:rPr>
          <w:bCs/>
        </w:rPr>
      </w:pPr>
    </w:p>
    <w:p w:rsidR="009C1667" w:rsidRDefault="009C1667" w:rsidP="00C52CD6">
      <w:pPr>
        <w:ind w:firstLine="709"/>
        <w:jc w:val="both"/>
        <w:rPr>
          <w:bCs/>
        </w:rPr>
      </w:pPr>
    </w:p>
    <w:p w:rsidR="009C1667" w:rsidRDefault="009C1667" w:rsidP="00C52CD6">
      <w:pPr>
        <w:ind w:firstLine="709"/>
        <w:jc w:val="both"/>
        <w:rPr>
          <w:bCs/>
        </w:rPr>
      </w:pPr>
    </w:p>
    <w:p w:rsidR="009C1667" w:rsidRDefault="009C1667" w:rsidP="00C52CD6">
      <w:pPr>
        <w:ind w:firstLine="709"/>
        <w:jc w:val="both"/>
        <w:rPr>
          <w:bCs/>
        </w:rPr>
      </w:pPr>
    </w:p>
    <w:p w:rsidR="009C1667" w:rsidRDefault="009C1667" w:rsidP="00C52CD6">
      <w:pPr>
        <w:ind w:firstLine="709"/>
        <w:jc w:val="both"/>
        <w:rPr>
          <w:bCs/>
        </w:rPr>
      </w:pPr>
    </w:p>
    <w:p w:rsidR="009C1667" w:rsidRDefault="009C1667" w:rsidP="00C52CD6">
      <w:pPr>
        <w:ind w:firstLine="709"/>
        <w:jc w:val="both"/>
        <w:rPr>
          <w:bCs/>
        </w:rPr>
      </w:pPr>
    </w:p>
    <w:p w:rsidR="009C1667" w:rsidRDefault="009C1667" w:rsidP="00C52CD6">
      <w:pPr>
        <w:ind w:firstLine="709"/>
        <w:jc w:val="both"/>
        <w:rPr>
          <w:bCs/>
        </w:rPr>
      </w:pPr>
    </w:p>
    <w:p w:rsidR="009C1667" w:rsidRDefault="009C1667" w:rsidP="00C52CD6">
      <w:pPr>
        <w:ind w:firstLine="709"/>
        <w:jc w:val="both"/>
        <w:rPr>
          <w:bCs/>
        </w:rPr>
      </w:pPr>
    </w:p>
    <w:p w:rsidR="009C1667" w:rsidRDefault="009C1667" w:rsidP="00C52CD6">
      <w:pPr>
        <w:ind w:firstLine="709"/>
        <w:jc w:val="both"/>
        <w:rPr>
          <w:bCs/>
        </w:rPr>
      </w:pPr>
    </w:p>
    <w:p w:rsidR="00FB7A92" w:rsidRDefault="00FB7A92" w:rsidP="00C52CD6">
      <w:pPr>
        <w:ind w:firstLine="709"/>
        <w:jc w:val="both"/>
        <w:rPr>
          <w:bCs/>
        </w:rPr>
      </w:pPr>
    </w:p>
    <w:p w:rsidR="00FB7A92" w:rsidRDefault="00FB7A92" w:rsidP="00C52CD6">
      <w:pPr>
        <w:ind w:firstLine="709"/>
        <w:jc w:val="both"/>
        <w:rPr>
          <w:bCs/>
        </w:rPr>
      </w:pPr>
    </w:p>
    <w:p w:rsidR="00FB7A92" w:rsidRPr="00C52CD6" w:rsidRDefault="00FB7A92" w:rsidP="00C52CD6">
      <w:pPr>
        <w:ind w:firstLine="709"/>
        <w:jc w:val="both"/>
        <w:rPr>
          <w:bCs/>
        </w:rPr>
      </w:pPr>
    </w:p>
    <w:p w:rsidR="00BF27B1" w:rsidRDefault="00BF27B1" w:rsidP="00787637">
      <w:pPr>
        <w:tabs>
          <w:tab w:val="left" w:pos="3587"/>
        </w:tabs>
        <w:rPr>
          <w:b/>
          <w:bCs/>
          <w:i/>
        </w:rPr>
      </w:pPr>
    </w:p>
    <w:p w:rsidR="00BF27B1" w:rsidRDefault="00BF27B1" w:rsidP="00F65B6C">
      <w:pPr>
        <w:autoSpaceDE w:val="0"/>
        <w:autoSpaceDN w:val="0"/>
        <w:adjustRightInd w:val="0"/>
        <w:ind w:left="-567" w:right="-284" w:firstLine="6521"/>
        <w:rPr>
          <w:bCs/>
        </w:rPr>
      </w:pPr>
      <w:r>
        <w:lastRenderedPageBreak/>
        <w:t>Приложение 1</w:t>
      </w:r>
      <w:r>
        <w:rPr>
          <w:bCs/>
        </w:rPr>
        <w:t xml:space="preserve"> </w:t>
      </w:r>
    </w:p>
    <w:p w:rsidR="00BF27B1" w:rsidRDefault="00BF27B1" w:rsidP="00F65B6C">
      <w:pPr>
        <w:autoSpaceDE w:val="0"/>
        <w:autoSpaceDN w:val="0"/>
        <w:adjustRightInd w:val="0"/>
        <w:ind w:left="-567" w:right="-284" w:firstLine="6521"/>
        <w:rPr>
          <w:bCs/>
        </w:rPr>
      </w:pPr>
      <w:r>
        <w:rPr>
          <w:bCs/>
        </w:rPr>
        <w:t>к информационному сообщению</w:t>
      </w:r>
    </w:p>
    <w:p w:rsidR="00BF27B1" w:rsidRDefault="00BF27B1" w:rsidP="00BF27B1">
      <w:pPr>
        <w:pStyle w:val="16"/>
        <w:rPr>
          <w:rFonts w:ascii="Times New Roman" w:hAnsi="Times New Roman"/>
          <w:b/>
          <w:sz w:val="28"/>
          <w:szCs w:val="28"/>
        </w:rPr>
      </w:pPr>
    </w:p>
    <w:p w:rsidR="00BF27B1" w:rsidRPr="00BF27B1" w:rsidRDefault="00BF27B1" w:rsidP="00BF27B1">
      <w:pPr>
        <w:pStyle w:val="16"/>
        <w:jc w:val="center"/>
        <w:rPr>
          <w:rFonts w:ascii="Times New Roman" w:hAnsi="Times New Roman"/>
          <w:b/>
          <w:sz w:val="24"/>
          <w:szCs w:val="24"/>
        </w:rPr>
      </w:pPr>
      <w:r>
        <w:rPr>
          <w:rFonts w:ascii="Times New Roman" w:hAnsi="Times New Roman"/>
          <w:b/>
          <w:sz w:val="24"/>
          <w:szCs w:val="24"/>
        </w:rPr>
        <w:t>З</w:t>
      </w:r>
      <w:r w:rsidRPr="00BF27B1">
        <w:rPr>
          <w:rFonts w:ascii="Times New Roman" w:hAnsi="Times New Roman"/>
          <w:b/>
          <w:sz w:val="24"/>
          <w:szCs w:val="24"/>
        </w:rPr>
        <w:t xml:space="preserve">аявка </w:t>
      </w:r>
    </w:p>
    <w:p w:rsidR="005B08CE" w:rsidRPr="005B08CE" w:rsidRDefault="00BF27B1" w:rsidP="005B08CE">
      <w:pPr>
        <w:jc w:val="center"/>
        <w:rPr>
          <w:b/>
        </w:rPr>
      </w:pPr>
      <w:r w:rsidRPr="00BF27B1">
        <w:rPr>
          <w:b/>
        </w:rPr>
        <w:t xml:space="preserve">на участие в </w:t>
      </w:r>
      <w:r w:rsidR="005B08CE" w:rsidRPr="005B08CE">
        <w:rPr>
          <w:b/>
        </w:rPr>
        <w:t>продаж</w:t>
      </w:r>
      <w:r w:rsidR="005B08CE">
        <w:rPr>
          <w:b/>
        </w:rPr>
        <w:t>е</w:t>
      </w:r>
      <w:r w:rsidR="005B08CE" w:rsidRPr="005B08CE">
        <w:rPr>
          <w:b/>
        </w:rPr>
        <w:t xml:space="preserve"> </w:t>
      </w:r>
      <w:r w:rsidR="004A0044">
        <w:rPr>
          <w:b/>
        </w:rPr>
        <w:t xml:space="preserve">муниципального </w:t>
      </w:r>
      <w:r w:rsidR="005B08CE" w:rsidRPr="005B08CE">
        <w:rPr>
          <w:b/>
        </w:rPr>
        <w:t xml:space="preserve">имущества </w:t>
      </w:r>
      <w:r w:rsidR="004A0044">
        <w:rPr>
          <w:b/>
        </w:rPr>
        <w:t xml:space="preserve">Туруханского муниципального района Красноярского края по минимально допустимой цене </w:t>
      </w:r>
      <w:r w:rsidR="005B08CE" w:rsidRPr="005B08CE">
        <w:rPr>
          <w:b/>
        </w:rPr>
        <w:t>в электронной форме</w:t>
      </w:r>
    </w:p>
    <w:p w:rsidR="00BF27B1" w:rsidRDefault="00BF27B1" w:rsidP="005B08CE">
      <w:pPr>
        <w:jc w:val="center"/>
        <w:rPr>
          <w:i/>
          <w:iCs/>
          <w:sz w:val="20"/>
          <w:szCs w:val="20"/>
        </w:rPr>
      </w:pPr>
      <w:r>
        <w:rPr>
          <w:i/>
          <w:iCs/>
          <w:sz w:val="20"/>
          <w:szCs w:val="20"/>
        </w:rPr>
        <w:t>(заполняется претендентом (его полномочным представителем)</w:t>
      </w:r>
    </w:p>
    <w:p w:rsidR="004A0044" w:rsidRDefault="004A0044" w:rsidP="005B08CE">
      <w:pPr>
        <w:jc w:val="center"/>
        <w:rPr>
          <w:i/>
          <w:iCs/>
          <w:sz w:val="20"/>
          <w:szCs w:val="20"/>
        </w:rPr>
      </w:pPr>
      <w:r>
        <w:rPr>
          <w:i/>
          <w:iCs/>
          <w:sz w:val="20"/>
          <w:szCs w:val="20"/>
        </w:rPr>
        <w:t>(все графы заполняются в электронном виде)</w:t>
      </w:r>
    </w:p>
    <w:p w:rsidR="00BF27B1" w:rsidRDefault="00BF27B1" w:rsidP="00BF27B1">
      <w:pPr>
        <w:widowControl w:val="0"/>
        <w:autoSpaceDE w:val="0"/>
        <w:autoSpaceDN w:val="0"/>
        <w:adjustRightInd w:val="0"/>
        <w:ind w:right="1"/>
        <w:jc w:val="both"/>
        <w:rPr>
          <w:b/>
          <w:sz w:val="10"/>
          <w:szCs w:val="10"/>
        </w:rPr>
      </w:pPr>
    </w:p>
    <w:p w:rsidR="00BF27B1" w:rsidRDefault="00BF27B1" w:rsidP="00BF27B1">
      <w:pPr>
        <w:pStyle w:val="ConsPlusNormal"/>
        <w:widowControl/>
        <w:ind w:firstLine="540"/>
        <w:jc w:val="both"/>
        <w:rPr>
          <w:rFonts w:ascii="Times New Roman" w:hAnsi="Times New Roman" w:cs="Times New Roman"/>
          <w:sz w:val="24"/>
          <w:szCs w:val="24"/>
        </w:rPr>
      </w:pPr>
    </w:p>
    <w:tbl>
      <w:tblPr>
        <w:tblStyle w:val="ac"/>
        <w:tblW w:w="0" w:type="auto"/>
        <w:tblLook w:val="04A0" w:firstRow="1" w:lastRow="0" w:firstColumn="1" w:lastColumn="0" w:noHBand="0" w:noVBand="1"/>
      </w:tblPr>
      <w:tblGrid>
        <w:gridCol w:w="4503"/>
        <w:gridCol w:w="4961"/>
      </w:tblGrid>
      <w:tr w:rsidR="004A0044" w:rsidRPr="004A0044" w:rsidTr="004B6265">
        <w:tc>
          <w:tcPr>
            <w:tcW w:w="4503" w:type="dxa"/>
          </w:tcPr>
          <w:p w:rsidR="004A0044" w:rsidRPr="004A0044" w:rsidRDefault="004A0044" w:rsidP="008373DA">
            <w:pPr>
              <w:jc w:val="both"/>
              <w:rPr>
                <w:iCs/>
              </w:rPr>
            </w:pPr>
            <w:r w:rsidRPr="004A0044">
              <w:rPr>
                <w:iCs/>
              </w:rPr>
              <w:t>Сведения о процедуре</w:t>
            </w:r>
          </w:p>
          <w:p w:rsidR="004A0044" w:rsidRPr="004A0044" w:rsidRDefault="004A0044" w:rsidP="008373DA">
            <w:pPr>
              <w:pStyle w:val="24"/>
              <w:jc w:val="center"/>
              <w:rPr>
                <w:i w:val="0"/>
                <w:sz w:val="22"/>
                <w:szCs w:val="22"/>
              </w:rPr>
            </w:pPr>
          </w:p>
        </w:tc>
        <w:tc>
          <w:tcPr>
            <w:tcW w:w="4961" w:type="dxa"/>
          </w:tcPr>
          <w:p w:rsidR="004A0044" w:rsidRPr="004A0044" w:rsidRDefault="004A0044" w:rsidP="008373DA">
            <w:pPr>
              <w:pStyle w:val="24"/>
              <w:jc w:val="center"/>
              <w:rPr>
                <w:i w:val="0"/>
                <w:sz w:val="22"/>
                <w:szCs w:val="22"/>
              </w:rPr>
            </w:pPr>
          </w:p>
        </w:tc>
      </w:tr>
      <w:tr w:rsidR="004A0044" w:rsidRPr="004A0044" w:rsidTr="004B6265">
        <w:tc>
          <w:tcPr>
            <w:tcW w:w="4503" w:type="dxa"/>
          </w:tcPr>
          <w:p w:rsidR="004A0044" w:rsidRPr="004A0044" w:rsidRDefault="004A0044" w:rsidP="008373DA">
            <w:pPr>
              <w:pStyle w:val="24"/>
              <w:rPr>
                <w:i w:val="0"/>
                <w:color w:val="000000" w:themeColor="text1"/>
                <w:sz w:val="22"/>
                <w:szCs w:val="22"/>
              </w:rPr>
            </w:pPr>
            <w:r w:rsidRPr="004A0044">
              <w:rPr>
                <w:i w:val="0"/>
                <w:color w:val="000000" w:themeColor="text1"/>
                <w:sz w:val="22"/>
                <w:szCs w:val="22"/>
              </w:rPr>
              <w:t xml:space="preserve">Номер извещения </w:t>
            </w:r>
          </w:p>
        </w:tc>
        <w:tc>
          <w:tcPr>
            <w:tcW w:w="4961" w:type="dxa"/>
          </w:tcPr>
          <w:p w:rsidR="004A0044" w:rsidRPr="004A0044" w:rsidRDefault="004A0044" w:rsidP="008373DA">
            <w:pPr>
              <w:pStyle w:val="24"/>
              <w:jc w:val="center"/>
              <w:rPr>
                <w:i w:val="0"/>
                <w:color w:val="000000" w:themeColor="text1"/>
                <w:sz w:val="22"/>
                <w:szCs w:val="22"/>
              </w:rPr>
            </w:pPr>
          </w:p>
        </w:tc>
      </w:tr>
    </w:tbl>
    <w:p w:rsidR="004A0044" w:rsidRPr="004A0044" w:rsidRDefault="004A0044" w:rsidP="004A0044">
      <w:pPr>
        <w:pStyle w:val="24"/>
        <w:jc w:val="center"/>
        <w:rPr>
          <w:i w:val="0"/>
          <w:color w:val="000000" w:themeColor="text1"/>
          <w:sz w:val="22"/>
          <w:szCs w:val="22"/>
        </w:rPr>
      </w:pPr>
    </w:p>
    <w:tbl>
      <w:tblPr>
        <w:tblStyle w:val="ac"/>
        <w:tblW w:w="0" w:type="auto"/>
        <w:tblLook w:val="04A0" w:firstRow="1" w:lastRow="0" w:firstColumn="1" w:lastColumn="0" w:noHBand="0" w:noVBand="1"/>
      </w:tblPr>
      <w:tblGrid>
        <w:gridCol w:w="4503"/>
        <w:gridCol w:w="4961"/>
      </w:tblGrid>
      <w:tr w:rsidR="004A0044" w:rsidRPr="004A0044" w:rsidTr="004B6265">
        <w:tc>
          <w:tcPr>
            <w:tcW w:w="4503" w:type="dxa"/>
          </w:tcPr>
          <w:p w:rsidR="004A0044" w:rsidRPr="004A0044" w:rsidRDefault="004A0044" w:rsidP="008373DA">
            <w:pPr>
              <w:pStyle w:val="24"/>
              <w:rPr>
                <w:i w:val="0"/>
                <w:color w:val="000000" w:themeColor="text1"/>
                <w:sz w:val="22"/>
                <w:szCs w:val="22"/>
              </w:rPr>
            </w:pPr>
            <w:r w:rsidRPr="004A0044">
              <w:rPr>
                <w:i w:val="0"/>
                <w:color w:val="000000" w:themeColor="text1"/>
                <w:sz w:val="22"/>
                <w:szCs w:val="22"/>
              </w:rPr>
              <w:t xml:space="preserve">Сведения о лоте </w:t>
            </w:r>
          </w:p>
        </w:tc>
        <w:tc>
          <w:tcPr>
            <w:tcW w:w="4961" w:type="dxa"/>
          </w:tcPr>
          <w:p w:rsidR="004A0044" w:rsidRPr="004A0044" w:rsidRDefault="004A0044" w:rsidP="008373DA">
            <w:pPr>
              <w:pStyle w:val="24"/>
              <w:rPr>
                <w:i w:val="0"/>
                <w:color w:val="000000" w:themeColor="text1"/>
                <w:sz w:val="22"/>
                <w:szCs w:val="22"/>
              </w:rPr>
            </w:pPr>
          </w:p>
        </w:tc>
      </w:tr>
      <w:tr w:rsidR="004A0044" w:rsidRPr="004A0044" w:rsidTr="004B6265">
        <w:tc>
          <w:tcPr>
            <w:tcW w:w="4503" w:type="dxa"/>
          </w:tcPr>
          <w:p w:rsidR="004A0044" w:rsidRPr="004A0044" w:rsidRDefault="004A0044" w:rsidP="008373DA">
            <w:pPr>
              <w:pStyle w:val="24"/>
              <w:rPr>
                <w:i w:val="0"/>
                <w:iCs/>
                <w:color w:val="000000" w:themeColor="text1"/>
                <w:sz w:val="22"/>
                <w:szCs w:val="22"/>
              </w:rPr>
            </w:pPr>
            <w:r w:rsidRPr="004A0044">
              <w:rPr>
                <w:i w:val="0"/>
                <w:iCs/>
                <w:color w:val="000000" w:themeColor="text1"/>
                <w:sz w:val="22"/>
                <w:szCs w:val="22"/>
              </w:rPr>
              <w:t xml:space="preserve">Номер лота </w:t>
            </w:r>
          </w:p>
        </w:tc>
        <w:tc>
          <w:tcPr>
            <w:tcW w:w="4961" w:type="dxa"/>
          </w:tcPr>
          <w:p w:rsidR="004A0044" w:rsidRPr="004A0044" w:rsidRDefault="004A0044" w:rsidP="008373DA">
            <w:pPr>
              <w:pStyle w:val="24"/>
              <w:rPr>
                <w:i w:val="0"/>
                <w:color w:val="000000" w:themeColor="text1"/>
                <w:sz w:val="22"/>
                <w:szCs w:val="22"/>
              </w:rPr>
            </w:pPr>
          </w:p>
        </w:tc>
      </w:tr>
      <w:tr w:rsidR="004A0044" w:rsidRPr="004A0044" w:rsidTr="004B6265">
        <w:tc>
          <w:tcPr>
            <w:tcW w:w="4503" w:type="dxa"/>
          </w:tcPr>
          <w:p w:rsidR="004A0044" w:rsidRPr="004A0044" w:rsidRDefault="004A0044" w:rsidP="008373DA">
            <w:pPr>
              <w:pStyle w:val="24"/>
              <w:rPr>
                <w:i w:val="0"/>
                <w:iCs/>
                <w:color w:val="000000" w:themeColor="text1"/>
                <w:sz w:val="22"/>
                <w:szCs w:val="22"/>
              </w:rPr>
            </w:pPr>
            <w:r w:rsidRPr="004A0044">
              <w:rPr>
                <w:i w:val="0"/>
                <w:iCs/>
                <w:color w:val="000000" w:themeColor="text1"/>
                <w:sz w:val="22"/>
                <w:szCs w:val="22"/>
              </w:rPr>
              <w:t xml:space="preserve">Наименование лота </w:t>
            </w:r>
          </w:p>
        </w:tc>
        <w:tc>
          <w:tcPr>
            <w:tcW w:w="4961" w:type="dxa"/>
          </w:tcPr>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p w:rsidR="004A0044" w:rsidRPr="004A0044" w:rsidRDefault="004A0044" w:rsidP="008373DA">
            <w:pPr>
              <w:pStyle w:val="24"/>
              <w:rPr>
                <w:i w:val="0"/>
                <w:color w:val="000000" w:themeColor="text1"/>
                <w:sz w:val="22"/>
                <w:szCs w:val="22"/>
              </w:rPr>
            </w:pPr>
          </w:p>
        </w:tc>
      </w:tr>
    </w:tbl>
    <w:p w:rsidR="004A0044" w:rsidRPr="00C7462A" w:rsidRDefault="004A0044" w:rsidP="004A0044">
      <w:pPr>
        <w:pStyle w:val="24"/>
        <w:tabs>
          <w:tab w:val="left" w:pos="645"/>
        </w:tabs>
        <w:rPr>
          <w:rFonts w:ascii="Courier New" w:hAnsi="Courier New" w:cs="Courier New"/>
          <w:sz w:val="22"/>
          <w:szCs w:val="22"/>
        </w:rPr>
      </w:pPr>
    </w:p>
    <w:tbl>
      <w:tblPr>
        <w:tblStyle w:val="ac"/>
        <w:tblW w:w="0" w:type="auto"/>
        <w:tblLook w:val="04A0" w:firstRow="1" w:lastRow="0" w:firstColumn="1" w:lastColumn="0" w:noHBand="0" w:noVBand="1"/>
      </w:tblPr>
      <w:tblGrid>
        <w:gridCol w:w="4785"/>
        <w:gridCol w:w="4679"/>
      </w:tblGrid>
      <w:tr w:rsidR="004A0044" w:rsidRPr="004A0044" w:rsidTr="004B6265">
        <w:tc>
          <w:tcPr>
            <w:tcW w:w="4785" w:type="dxa"/>
          </w:tcPr>
          <w:p w:rsidR="004A0044" w:rsidRPr="004A0044" w:rsidRDefault="004A0044" w:rsidP="008373DA">
            <w:pPr>
              <w:jc w:val="both"/>
            </w:pPr>
            <w:r w:rsidRPr="004A0044">
              <w:t>Сведения о претенденте/участнике</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ИНН</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КПП</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ОГРН/ОГРНИП</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 xml:space="preserve">Самозанятый </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 xml:space="preserve">Полное наименование/ФИО </w:t>
            </w:r>
          </w:p>
        </w:tc>
        <w:tc>
          <w:tcPr>
            <w:tcW w:w="4679" w:type="dxa"/>
          </w:tcPr>
          <w:p w:rsidR="004A0044" w:rsidRPr="004A0044" w:rsidRDefault="004A0044" w:rsidP="008373DA">
            <w:pPr>
              <w:jc w:val="both"/>
            </w:pPr>
          </w:p>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 xml:space="preserve">Место нахождения/место жительства </w:t>
            </w:r>
          </w:p>
        </w:tc>
        <w:tc>
          <w:tcPr>
            <w:tcW w:w="4679" w:type="dxa"/>
          </w:tcPr>
          <w:p w:rsidR="004A0044" w:rsidRPr="004A0044" w:rsidRDefault="004A0044" w:rsidP="008373DA">
            <w:pPr>
              <w:jc w:val="both"/>
            </w:pPr>
          </w:p>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Почтовый адрес</w:t>
            </w:r>
          </w:p>
        </w:tc>
        <w:tc>
          <w:tcPr>
            <w:tcW w:w="4679" w:type="dxa"/>
          </w:tcPr>
          <w:p w:rsidR="004A0044" w:rsidRPr="004A0044" w:rsidRDefault="004A0044" w:rsidP="008373DA">
            <w:pPr>
              <w:jc w:val="both"/>
            </w:pPr>
          </w:p>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rPr>
                <w:lang w:val="en-US"/>
              </w:rPr>
            </w:pPr>
            <w:r w:rsidRPr="004A0044">
              <w:rPr>
                <w:lang w:val="en-US"/>
              </w:rPr>
              <w:t>E-mail</w:t>
            </w:r>
          </w:p>
        </w:tc>
        <w:tc>
          <w:tcPr>
            <w:tcW w:w="4679" w:type="dxa"/>
          </w:tcPr>
          <w:p w:rsidR="004A0044" w:rsidRPr="004A0044" w:rsidRDefault="004A0044" w:rsidP="008373DA">
            <w:pPr>
              <w:jc w:val="both"/>
            </w:pPr>
          </w:p>
        </w:tc>
      </w:tr>
      <w:tr w:rsidR="004A0044" w:rsidRPr="004A0044" w:rsidTr="004B6265">
        <w:tc>
          <w:tcPr>
            <w:tcW w:w="4785" w:type="dxa"/>
          </w:tcPr>
          <w:p w:rsidR="004A0044" w:rsidRPr="004A0044" w:rsidRDefault="004A0044" w:rsidP="008373DA">
            <w:pPr>
              <w:jc w:val="both"/>
            </w:pPr>
            <w:r w:rsidRPr="004A0044">
              <w:t>Телефон</w:t>
            </w:r>
          </w:p>
        </w:tc>
        <w:tc>
          <w:tcPr>
            <w:tcW w:w="4679" w:type="dxa"/>
          </w:tcPr>
          <w:p w:rsidR="004A0044" w:rsidRPr="004A0044" w:rsidRDefault="004A0044" w:rsidP="008373DA">
            <w:pPr>
              <w:jc w:val="both"/>
            </w:pPr>
          </w:p>
        </w:tc>
      </w:tr>
    </w:tbl>
    <w:p w:rsidR="004A0044" w:rsidRPr="00C7462A" w:rsidRDefault="004A0044" w:rsidP="004A0044">
      <w:pPr>
        <w:jc w:val="both"/>
        <w:rPr>
          <w:rFonts w:ascii="Courier New" w:hAnsi="Courier New" w:cs="Courier New"/>
        </w:rPr>
      </w:pPr>
    </w:p>
    <w:tbl>
      <w:tblPr>
        <w:tblStyle w:val="ac"/>
        <w:tblW w:w="0" w:type="auto"/>
        <w:tblLook w:val="04A0" w:firstRow="1" w:lastRow="0" w:firstColumn="1" w:lastColumn="0" w:noHBand="0" w:noVBand="1"/>
      </w:tblPr>
      <w:tblGrid>
        <w:gridCol w:w="4786"/>
        <w:gridCol w:w="4786"/>
      </w:tblGrid>
      <w:tr w:rsidR="004A0044" w:rsidRPr="004A0044" w:rsidTr="008373DA">
        <w:tc>
          <w:tcPr>
            <w:tcW w:w="4786" w:type="dxa"/>
          </w:tcPr>
          <w:p w:rsidR="004A0044" w:rsidRPr="004A0044" w:rsidRDefault="004A0044" w:rsidP="008373DA">
            <w:pPr>
              <w:jc w:val="both"/>
              <w:rPr>
                <w:iCs/>
              </w:rPr>
            </w:pPr>
            <w:r w:rsidRPr="004A0044">
              <w:rPr>
                <w:iCs/>
              </w:rPr>
              <w:t xml:space="preserve">Сведения о представителе, подавшем заявку  </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ИНН</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КПП</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ОГРН/ОГРНИП</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 xml:space="preserve">Самозанятый </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 xml:space="preserve">Полное наименование/ФИО </w:t>
            </w:r>
          </w:p>
        </w:tc>
        <w:tc>
          <w:tcPr>
            <w:tcW w:w="4786" w:type="dxa"/>
          </w:tcPr>
          <w:p w:rsidR="004A0044" w:rsidRPr="004A0044" w:rsidRDefault="004A0044" w:rsidP="008373DA">
            <w:pPr>
              <w:jc w:val="both"/>
            </w:pPr>
          </w:p>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 xml:space="preserve">Место нахождения/место жительства </w:t>
            </w:r>
          </w:p>
        </w:tc>
        <w:tc>
          <w:tcPr>
            <w:tcW w:w="4786" w:type="dxa"/>
          </w:tcPr>
          <w:p w:rsidR="004A0044" w:rsidRPr="004A0044" w:rsidRDefault="004A0044" w:rsidP="008373DA">
            <w:pPr>
              <w:jc w:val="both"/>
            </w:pPr>
          </w:p>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Почтовый адрес</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rPr>
                <w:lang w:val="en-US"/>
              </w:rPr>
              <w:t>E-mail</w:t>
            </w:r>
          </w:p>
        </w:tc>
        <w:tc>
          <w:tcPr>
            <w:tcW w:w="4786" w:type="dxa"/>
          </w:tcPr>
          <w:p w:rsidR="004A0044" w:rsidRPr="004A0044" w:rsidRDefault="004A0044" w:rsidP="008373DA">
            <w:pPr>
              <w:jc w:val="both"/>
            </w:pPr>
          </w:p>
        </w:tc>
      </w:tr>
      <w:tr w:rsidR="004A0044" w:rsidRPr="004A0044" w:rsidTr="008373DA">
        <w:tc>
          <w:tcPr>
            <w:tcW w:w="4786" w:type="dxa"/>
          </w:tcPr>
          <w:p w:rsidR="004A0044" w:rsidRPr="004A0044" w:rsidRDefault="004A0044" w:rsidP="008373DA">
            <w:pPr>
              <w:jc w:val="both"/>
            </w:pPr>
            <w:r w:rsidRPr="004A0044">
              <w:t>Телефон</w:t>
            </w:r>
          </w:p>
        </w:tc>
        <w:tc>
          <w:tcPr>
            <w:tcW w:w="4786" w:type="dxa"/>
          </w:tcPr>
          <w:p w:rsidR="004A0044" w:rsidRPr="004A0044" w:rsidRDefault="004A0044" w:rsidP="008373DA">
            <w:pPr>
              <w:jc w:val="both"/>
            </w:pPr>
          </w:p>
        </w:tc>
      </w:tr>
    </w:tbl>
    <w:p w:rsidR="004A0044" w:rsidRPr="004A0044" w:rsidRDefault="004A0044" w:rsidP="004A0044">
      <w:pPr>
        <w:jc w:val="both"/>
      </w:pPr>
      <w:r w:rsidRPr="004A0044">
        <w:t xml:space="preserve">Документ, на основании которого действует представитель: </w:t>
      </w:r>
    </w:p>
    <w:p w:rsidR="004A0044" w:rsidRPr="004A0044" w:rsidRDefault="004A0044" w:rsidP="004A0044">
      <w:pPr>
        <w:jc w:val="both"/>
      </w:pPr>
      <w:r w:rsidRPr="004A0044">
        <w:t>_________________________________________________________</w:t>
      </w:r>
      <w:r>
        <w:t>__________</w:t>
      </w:r>
      <w:r w:rsidRPr="004A0044">
        <w:t>_________</w:t>
      </w:r>
    </w:p>
    <w:p w:rsidR="004A0044" w:rsidRDefault="004A0044" w:rsidP="004A0044"/>
    <w:p w:rsidR="004A0044" w:rsidRPr="004A0044" w:rsidRDefault="004A0044" w:rsidP="004A0044">
      <w:r w:rsidRPr="004A0044">
        <w:t xml:space="preserve">Реквизиты банковского счета: </w:t>
      </w:r>
    </w:p>
    <w:p w:rsidR="004A0044" w:rsidRPr="004A0044" w:rsidRDefault="004A0044" w:rsidP="004A0044">
      <w:pPr>
        <w:jc w:val="both"/>
      </w:pPr>
      <w:r w:rsidRPr="004A0044">
        <w:t>_____________________________________________________</w:t>
      </w:r>
      <w:r>
        <w:t>_______________________</w:t>
      </w:r>
    </w:p>
    <w:p w:rsidR="004A0044" w:rsidRPr="004A0044" w:rsidRDefault="004A0044" w:rsidP="004A0044">
      <w:pPr>
        <w:jc w:val="both"/>
      </w:pPr>
      <w:r w:rsidRPr="004A0044">
        <w:lastRenderedPageBreak/>
        <w:t>_____________________________________________________</w:t>
      </w:r>
      <w:r>
        <w:t>________________________</w:t>
      </w:r>
    </w:p>
    <w:p w:rsidR="004A0044" w:rsidRPr="004A0044" w:rsidRDefault="004A0044" w:rsidP="004A0044">
      <w:pPr>
        <w:jc w:val="both"/>
      </w:pPr>
      <w:r w:rsidRPr="004A0044">
        <w:t>___________________________________________________</w:t>
      </w:r>
      <w:r>
        <w:t>__________________________</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Претендент обязуется:</w:t>
      </w:r>
    </w:p>
    <w:p w:rsidR="004A0044" w:rsidRDefault="004A0044" w:rsidP="004A0044">
      <w:pPr>
        <w:numPr>
          <w:ilvl w:val="1"/>
          <w:numId w:val="21"/>
        </w:numPr>
        <w:tabs>
          <w:tab w:val="clear" w:pos="357"/>
          <w:tab w:val="num" w:pos="0"/>
          <w:tab w:val="left" w:pos="993"/>
          <w:tab w:val="left" w:pos="1134"/>
        </w:tabs>
        <w:suppressAutoHyphens/>
        <w:ind w:left="0" w:firstLine="709"/>
        <w:jc w:val="both"/>
      </w:pPr>
      <w:r w:rsidRPr="003E0CC7">
        <w:t xml:space="preserve">Соблюдать условия и порядок проведения продажи муниципального имущества по минимально допустимой цене (далее - </w:t>
      </w:r>
      <w:r>
        <w:t>продажа по минимально допустимой цене</w:t>
      </w:r>
      <w:r w:rsidRPr="003E0CC7">
        <w:t xml:space="preserve">), </w:t>
      </w:r>
      <w:r>
        <w:t>с</w:t>
      </w:r>
      <w:r w:rsidRPr="003E0CC7">
        <w:t>одержащиеся в информационном сообщении.</w:t>
      </w:r>
    </w:p>
    <w:p w:rsidR="004A0044" w:rsidRPr="001B463D" w:rsidRDefault="004A0044" w:rsidP="004A0044">
      <w:pPr>
        <w:numPr>
          <w:ilvl w:val="1"/>
          <w:numId w:val="21"/>
        </w:numPr>
        <w:tabs>
          <w:tab w:val="clear" w:pos="357"/>
          <w:tab w:val="num" w:pos="0"/>
          <w:tab w:val="left" w:pos="993"/>
          <w:tab w:val="left" w:pos="1134"/>
        </w:tabs>
        <w:suppressAutoHyphens/>
        <w:autoSpaceDE w:val="0"/>
        <w:ind w:left="0" w:firstLine="709"/>
        <w:jc w:val="both"/>
      </w:pPr>
      <w:r w:rsidRPr="001B463D">
        <w:t xml:space="preserve"> В случае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w:t>
      </w:r>
      <w:r w:rsidRPr="004A0044">
        <w:rPr>
          <w:color w:val="000000" w:themeColor="text1"/>
        </w:rPr>
        <w:t xml:space="preserve">установленном </w:t>
      </w:r>
      <w:hyperlink r:id="rId13" w:history="1">
        <w:r w:rsidRPr="004A0044">
          <w:rPr>
            <w:color w:val="000000" w:themeColor="text1"/>
          </w:rPr>
          <w:t>абзацем вторым пункта 4</w:t>
        </w:r>
      </w:hyperlink>
      <w:r w:rsidRPr="004A0044">
        <w:rPr>
          <w:color w:val="000000" w:themeColor="text1"/>
        </w:rPr>
        <w:t xml:space="preserve"> статьи </w:t>
      </w:r>
      <w:r w:rsidRPr="001B463D">
        <w:t>24 Федерального закона от 21.12.2001 № 178-ФЗ «О приватизации государственного и муниципального имущества»</w:t>
      </w:r>
      <w:r>
        <w:t>,</w:t>
      </w:r>
      <w:r w:rsidRPr="001B463D">
        <w:t xml:space="preserve"> заключить договор купли-продажи </w:t>
      </w:r>
      <w:r>
        <w:t>муниципального и</w:t>
      </w:r>
      <w:r w:rsidRPr="001B463D">
        <w:t xml:space="preserve">мущества с Продавцом в соответствии с порядком, сроками и требованиями, установленными в информационном сообщении и договоре купли-продажи имущества.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Задаток Победителя продажи </w:t>
      </w:r>
      <w:r>
        <w:t>по минимально допустимой цене</w:t>
      </w:r>
      <w:r w:rsidRPr="003E0CC7">
        <w:t xml:space="preserve"> засчитывается в счет оплаты приобретаемого Имущества. </w:t>
      </w:r>
    </w:p>
    <w:p w:rsidR="004A0044" w:rsidRPr="003E0CC7" w:rsidRDefault="004A0044" w:rsidP="004A0044">
      <w:pPr>
        <w:numPr>
          <w:ilvl w:val="0"/>
          <w:numId w:val="21"/>
        </w:numPr>
        <w:tabs>
          <w:tab w:val="clear" w:pos="360"/>
          <w:tab w:val="left" w:pos="993"/>
        </w:tabs>
        <w:suppressAutoHyphens/>
        <w:ind w:left="0" w:firstLine="709"/>
        <w:jc w:val="both"/>
      </w:pPr>
      <w:r w:rsidRPr="003E0CC7">
        <w:t>Претенденту</w:t>
      </w:r>
      <w:r w:rsidRPr="003E0CC7">
        <w:rPr>
          <w:b/>
        </w:rPr>
        <w:t xml:space="preserve"> </w:t>
      </w:r>
      <w:r w:rsidRPr="003E0CC7">
        <w:t>известно фактическое</w:t>
      </w:r>
      <w:r w:rsidRPr="003E0CC7">
        <w:rPr>
          <w:b/>
        </w:rPr>
        <w:t xml:space="preserve"> </w:t>
      </w:r>
      <w:r w:rsidRPr="003E0CC7">
        <w:t>состояние и технические характеристики Имущества, и он не имеет претензий к ним.</w:t>
      </w:r>
    </w:p>
    <w:p w:rsidR="004A0044" w:rsidRPr="001B463D" w:rsidRDefault="004A0044" w:rsidP="004A0044">
      <w:pPr>
        <w:numPr>
          <w:ilvl w:val="0"/>
          <w:numId w:val="21"/>
        </w:numPr>
        <w:tabs>
          <w:tab w:val="clear" w:pos="360"/>
          <w:tab w:val="num" w:pos="0"/>
          <w:tab w:val="left" w:pos="993"/>
        </w:tabs>
        <w:suppressAutoHyphens/>
        <w:autoSpaceDE w:val="0"/>
        <w:autoSpaceDN w:val="0"/>
        <w:adjustRightInd w:val="0"/>
        <w:ind w:left="0" w:firstLine="709"/>
        <w:jc w:val="both"/>
      </w:pPr>
      <w:r w:rsidRPr="001B463D">
        <w:t xml:space="preserve">Претендент извещен о том, что он вправе отозвать зарегистрированную заявку до окончания срока приема заявок на участие в продаже по минимально допустимой цене.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Ответственность за достоверность представленных документов и информации несет Претендент.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Претендент подтверждает, что на дату подписания настоящей Заявки ознакомлен с порядком проведения продажи </w:t>
      </w:r>
      <w:r w:rsidRPr="001B463D">
        <w:t>по минимально допустимой цене</w:t>
      </w:r>
      <w:r w:rsidRPr="003E0CC7">
        <w:t xml:space="preserve">, порядком внесения задатка, информационным сообщением и проектом договора купли-продажи Имущества, и они ему понятны. </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Претендент осведомлен и согласен с тем, что Продавец не нес</w:t>
      </w:r>
      <w:r>
        <w:t>ё</w:t>
      </w:r>
      <w:r w:rsidRPr="003E0CC7">
        <w:t>т ответственности за ущерб, который может быть причинен Претенденту</w:t>
      </w:r>
      <w:r>
        <w:t>,</w:t>
      </w:r>
      <w:r w:rsidRPr="003E0CC7">
        <w:t xml:space="preserve"> отменой продажи </w:t>
      </w:r>
      <w:r w:rsidRPr="001B463D">
        <w:t>по минимально допустимой цене</w:t>
      </w:r>
      <w:r w:rsidRPr="003E0CC7">
        <w:t xml:space="preserve">, внесением изменений в информационное сообщение или снятием с продажи </w:t>
      </w:r>
      <w:r w:rsidRPr="001B463D">
        <w:t>по минимально допустимой цене</w:t>
      </w:r>
      <w:r w:rsidRPr="003E0CC7">
        <w:t xml:space="preserve"> имущества, а также приостановлением организации и проведения продажи </w:t>
      </w:r>
      <w:r w:rsidRPr="001B463D">
        <w:t>по минимально допустимой цене</w:t>
      </w:r>
      <w:r w:rsidRPr="003E0CC7">
        <w:t>.</w:t>
      </w:r>
    </w:p>
    <w:p w:rsidR="004A0044" w:rsidRPr="003E0CC7" w:rsidRDefault="004A0044" w:rsidP="004A0044">
      <w:pPr>
        <w:numPr>
          <w:ilvl w:val="0"/>
          <w:numId w:val="21"/>
        </w:numPr>
        <w:tabs>
          <w:tab w:val="clear" w:pos="360"/>
          <w:tab w:val="num" w:pos="0"/>
          <w:tab w:val="left" w:pos="993"/>
        </w:tabs>
        <w:suppressAutoHyphens/>
        <w:ind w:left="0" w:firstLine="709"/>
        <w:jc w:val="both"/>
      </w:pPr>
      <w:r w:rsidRPr="003E0CC7">
        <w:t xml:space="preserve"> В соответствии с Федеральным законом от 27 июля 2006 года № 152-ФЗ </w:t>
      </w:r>
      <w:r w:rsidRPr="003E0CC7">
        <w:br/>
        <w:t xml:space="preserve">«О персональных данных», подавая </w:t>
      </w:r>
      <w:r>
        <w:t>з</w:t>
      </w:r>
      <w:r w:rsidRPr="003E0CC7">
        <w:t xml:space="preserve">аявку, Претендент дает согласие на обработку персональных данных, указанных выше и содержащихся в представленных документах, в целях участия в продаже </w:t>
      </w:r>
      <w:r w:rsidRPr="001B463D">
        <w:t>по минимально допустимой цене</w:t>
      </w:r>
      <w:r w:rsidRPr="003E0CC7">
        <w:t xml:space="preserve">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4A0044" w:rsidRPr="003E0CC7" w:rsidRDefault="004A0044" w:rsidP="004A0044">
      <w:pPr>
        <w:rPr>
          <w:b/>
          <w:sz w:val="18"/>
          <w:szCs w:val="18"/>
        </w:rPr>
      </w:pPr>
    </w:p>
    <w:p w:rsidR="004A0044" w:rsidRPr="003E0CC7" w:rsidRDefault="004A0044" w:rsidP="004A0044">
      <w:pPr>
        <w:jc w:val="right"/>
        <w:rPr>
          <w:sz w:val="18"/>
          <w:szCs w:val="18"/>
        </w:rPr>
      </w:pPr>
      <w:r w:rsidRPr="003E0CC7">
        <w:rPr>
          <w:sz w:val="18"/>
          <w:szCs w:val="18"/>
        </w:rPr>
        <w:t>_________________  _________________________________</w:t>
      </w:r>
    </w:p>
    <w:p w:rsidR="004A0044" w:rsidRPr="003E0CC7" w:rsidRDefault="004A0044" w:rsidP="004A0044">
      <w:pPr>
        <w:tabs>
          <w:tab w:val="left" w:pos="5685"/>
          <w:tab w:val="left" w:pos="8175"/>
        </w:tabs>
        <w:jc w:val="center"/>
        <w:rPr>
          <w:sz w:val="18"/>
          <w:szCs w:val="18"/>
        </w:rPr>
      </w:pPr>
      <w:r w:rsidRPr="003E0CC7">
        <w:rPr>
          <w:sz w:val="18"/>
          <w:szCs w:val="18"/>
        </w:rPr>
        <w:t xml:space="preserve">                                                                            подпись                                  ФИО </w:t>
      </w:r>
    </w:p>
    <w:p w:rsidR="00BF27B1" w:rsidRDefault="00BF27B1" w:rsidP="00BF27B1">
      <w:pPr>
        <w:ind w:firstLine="708"/>
        <w:jc w:val="both"/>
        <w:rPr>
          <w:b/>
          <w:sz w:val="20"/>
          <w:szCs w:val="20"/>
          <w:lang w:eastAsia="en-US"/>
        </w:rPr>
      </w:pPr>
      <w:r>
        <w:rPr>
          <w:b/>
          <w:sz w:val="20"/>
          <w:szCs w:val="20"/>
          <w:lang w:eastAsia="en-US"/>
        </w:rPr>
        <w:t xml:space="preserve">                                    </w:t>
      </w: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BF27B1">
      <w:pPr>
        <w:ind w:firstLine="708"/>
        <w:jc w:val="both"/>
        <w:rPr>
          <w:b/>
          <w:sz w:val="20"/>
          <w:szCs w:val="20"/>
          <w:lang w:eastAsia="en-US"/>
        </w:rPr>
      </w:pPr>
    </w:p>
    <w:p w:rsidR="00BF27B1" w:rsidRDefault="00BF27B1" w:rsidP="004A0044">
      <w:pPr>
        <w:jc w:val="both"/>
        <w:rPr>
          <w:b/>
          <w:sz w:val="20"/>
          <w:szCs w:val="20"/>
          <w:lang w:eastAsia="en-US"/>
        </w:rPr>
      </w:pPr>
    </w:p>
    <w:p w:rsidR="00BF27B1" w:rsidRDefault="00BF27B1" w:rsidP="00F65B6C">
      <w:pPr>
        <w:jc w:val="both"/>
        <w:rPr>
          <w:b/>
          <w:sz w:val="20"/>
          <w:szCs w:val="20"/>
          <w:lang w:eastAsia="en-US"/>
        </w:rPr>
      </w:pPr>
    </w:p>
    <w:p w:rsidR="00BF27B1" w:rsidRPr="00BF27B1" w:rsidRDefault="00BF27B1" w:rsidP="00BF27B1">
      <w:pPr>
        <w:ind w:firstLine="708"/>
        <w:jc w:val="center"/>
        <w:rPr>
          <w:b/>
          <w:lang w:eastAsia="en-US"/>
        </w:rPr>
      </w:pPr>
      <w:r w:rsidRPr="00BF27B1">
        <w:rPr>
          <w:b/>
          <w:lang w:eastAsia="en-US"/>
        </w:rPr>
        <w:t>Согласие на обработку персональных данных</w:t>
      </w:r>
    </w:p>
    <w:p w:rsidR="00BF27B1" w:rsidRDefault="00BF27B1" w:rsidP="00BF27B1">
      <w:pPr>
        <w:jc w:val="both"/>
        <w:rPr>
          <w:sz w:val="20"/>
          <w:szCs w:val="20"/>
          <w:lang w:eastAsia="en-US"/>
        </w:rPr>
      </w:pPr>
    </w:p>
    <w:p w:rsidR="00BF27B1" w:rsidRDefault="00BF27B1" w:rsidP="004B6265">
      <w:pPr>
        <w:ind w:right="-2"/>
        <w:jc w:val="both"/>
        <w:rPr>
          <w:sz w:val="20"/>
          <w:szCs w:val="20"/>
        </w:rPr>
      </w:pPr>
      <w:r>
        <w:rPr>
          <w:b/>
          <w:sz w:val="20"/>
          <w:szCs w:val="20"/>
        </w:rPr>
        <w:t>Я</w:t>
      </w:r>
      <w:r>
        <w:rPr>
          <w:sz w:val="20"/>
          <w:szCs w:val="20"/>
        </w:rPr>
        <w:t>, ________________________________________________________________________________________</w:t>
      </w:r>
      <w:r w:rsidR="004B6265">
        <w:rPr>
          <w:sz w:val="20"/>
          <w:szCs w:val="20"/>
        </w:rPr>
        <w:t>_</w:t>
      </w:r>
      <w:r>
        <w:rPr>
          <w:sz w:val="20"/>
          <w:szCs w:val="20"/>
        </w:rPr>
        <w:t>_</w:t>
      </w:r>
    </w:p>
    <w:p w:rsidR="00BF27B1" w:rsidRDefault="00BF27B1" w:rsidP="00F65B6C">
      <w:pPr>
        <w:ind w:right="-85" w:firstLine="709"/>
        <w:jc w:val="both"/>
        <w:rPr>
          <w:sz w:val="20"/>
          <w:szCs w:val="20"/>
        </w:rPr>
      </w:pPr>
      <w:r>
        <w:rPr>
          <w:sz w:val="20"/>
          <w:szCs w:val="20"/>
        </w:rPr>
        <w:tab/>
        <w:t xml:space="preserve">                                                              (фамилия, имя, отчество)</w:t>
      </w:r>
    </w:p>
    <w:p w:rsidR="00BF27B1" w:rsidRDefault="00BF27B1" w:rsidP="004B6265">
      <w:pPr>
        <w:jc w:val="both"/>
        <w:rPr>
          <w:sz w:val="20"/>
          <w:szCs w:val="20"/>
        </w:rPr>
      </w:pPr>
      <w:r>
        <w:rPr>
          <w:sz w:val="20"/>
          <w:szCs w:val="20"/>
        </w:rPr>
        <w:t>Документ, удостоверяющий личность: _________________________________________________</w:t>
      </w:r>
      <w:r w:rsidR="004B6265">
        <w:rPr>
          <w:sz w:val="20"/>
          <w:szCs w:val="20"/>
        </w:rPr>
        <w:t>_________</w:t>
      </w:r>
      <w:r>
        <w:rPr>
          <w:sz w:val="20"/>
          <w:szCs w:val="20"/>
        </w:rPr>
        <w:t>_</w:t>
      </w:r>
    </w:p>
    <w:p w:rsidR="00BF27B1" w:rsidRDefault="00BF27B1" w:rsidP="00F65B6C">
      <w:pPr>
        <w:ind w:right="-85" w:firstLine="709"/>
        <w:jc w:val="both"/>
        <w:rPr>
          <w:sz w:val="20"/>
          <w:szCs w:val="20"/>
        </w:rPr>
      </w:pPr>
    </w:p>
    <w:p w:rsidR="00BF27B1" w:rsidRDefault="00BF27B1" w:rsidP="004B6265">
      <w:pPr>
        <w:jc w:val="both"/>
        <w:rPr>
          <w:sz w:val="20"/>
          <w:szCs w:val="20"/>
        </w:rPr>
      </w:pPr>
      <w:r>
        <w:rPr>
          <w:sz w:val="20"/>
          <w:szCs w:val="20"/>
        </w:rPr>
        <w:t>____________________________   выдан  _______________________________________________________</w:t>
      </w:r>
      <w:r w:rsidR="004B6265">
        <w:rPr>
          <w:sz w:val="20"/>
          <w:szCs w:val="20"/>
        </w:rPr>
        <w:t>_</w:t>
      </w:r>
      <w:r>
        <w:rPr>
          <w:sz w:val="20"/>
          <w:szCs w:val="20"/>
        </w:rPr>
        <w:t>_</w:t>
      </w:r>
    </w:p>
    <w:p w:rsidR="00BF27B1" w:rsidRDefault="00BF27B1" w:rsidP="00F65B6C">
      <w:pPr>
        <w:ind w:right="-85"/>
        <w:jc w:val="both"/>
        <w:rPr>
          <w:sz w:val="20"/>
          <w:szCs w:val="20"/>
        </w:rPr>
      </w:pPr>
      <w:r>
        <w:rPr>
          <w:sz w:val="20"/>
          <w:szCs w:val="20"/>
        </w:rPr>
        <w:t xml:space="preserve">вид, серия, номер документа, удостоверяющего личность,  дата выдачи указанного документа и сведения о выдавшем его органе   </w:t>
      </w:r>
    </w:p>
    <w:p w:rsidR="00BF27B1" w:rsidRDefault="00BF27B1" w:rsidP="00F65B6C">
      <w:pPr>
        <w:ind w:right="-85" w:firstLine="709"/>
        <w:jc w:val="both"/>
        <w:rPr>
          <w:sz w:val="20"/>
          <w:szCs w:val="20"/>
        </w:rPr>
      </w:pPr>
    </w:p>
    <w:p w:rsidR="00BF27B1" w:rsidRDefault="00BF27B1" w:rsidP="00F65B6C">
      <w:pPr>
        <w:ind w:right="-85"/>
        <w:jc w:val="both"/>
        <w:rPr>
          <w:sz w:val="20"/>
          <w:szCs w:val="20"/>
        </w:rPr>
      </w:pPr>
      <w:r>
        <w:rPr>
          <w:sz w:val="20"/>
          <w:szCs w:val="20"/>
        </w:rPr>
        <w:t>______________________________________________________________________________________</w:t>
      </w:r>
      <w:r w:rsidR="004B6265">
        <w:rPr>
          <w:sz w:val="20"/>
          <w:szCs w:val="20"/>
        </w:rPr>
        <w:t>____</w:t>
      </w:r>
      <w:r>
        <w:rPr>
          <w:sz w:val="20"/>
          <w:szCs w:val="20"/>
        </w:rPr>
        <w:t>___</w:t>
      </w:r>
    </w:p>
    <w:p w:rsidR="00BF27B1" w:rsidRDefault="00BF27B1" w:rsidP="00F65B6C">
      <w:pPr>
        <w:ind w:right="-85"/>
        <w:jc w:val="both"/>
        <w:rPr>
          <w:sz w:val="20"/>
          <w:szCs w:val="20"/>
        </w:rPr>
      </w:pPr>
      <w:r>
        <w:rPr>
          <w:sz w:val="20"/>
          <w:szCs w:val="20"/>
        </w:rPr>
        <w:t>проживающий (ая) по  адресу:____________________________________</w:t>
      </w:r>
      <w:r w:rsidR="00F65B6C">
        <w:rPr>
          <w:sz w:val="20"/>
          <w:szCs w:val="20"/>
        </w:rPr>
        <w:t>_______________________________</w:t>
      </w:r>
    </w:p>
    <w:p w:rsidR="00BF27B1" w:rsidRDefault="00BF27B1" w:rsidP="00F65B6C">
      <w:pPr>
        <w:ind w:right="-85"/>
        <w:jc w:val="both"/>
        <w:rPr>
          <w:sz w:val="20"/>
          <w:szCs w:val="20"/>
        </w:rPr>
      </w:pPr>
      <w:r>
        <w:rPr>
          <w:sz w:val="20"/>
          <w:szCs w:val="20"/>
        </w:rPr>
        <w:t>_______________________________________________________________________________________</w:t>
      </w:r>
      <w:r w:rsidR="004B6265">
        <w:rPr>
          <w:sz w:val="20"/>
          <w:szCs w:val="20"/>
        </w:rPr>
        <w:t>____</w:t>
      </w:r>
      <w:r>
        <w:rPr>
          <w:sz w:val="20"/>
          <w:szCs w:val="20"/>
        </w:rPr>
        <w:t>__</w:t>
      </w:r>
    </w:p>
    <w:p w:rsidR="00BF27B1" w:rsidRDefault="00BF27B1" w:rsidP="00F65B6C">
      <w:pPr>
        <w:ind w:right="-85"/>
        <w:jc w:val="both"/>
        <w:rPr>
          <w:sz w:val="20"/>
          <w:szCs w:val="20"/>
        </w:rPr>
      </w:pPr>
    </w:p>
    <w:p w:rsidR="00BF27B1" w:rsidRDefault="00BF27B1" w:rsidP="00F65B6C">
      <w:pPr>
        <w:ind w:right="-85" w:firstLine="709"/>
        <w:jc w:val="both"/>
        <w:rPr>
          <w:sz w:val="20"/>
          <w:szCs w:val="20"/>
        </w:rPr>
      </w:pPr>
      <w:r>
        <w:rPr>
          <w:sz w:val="20"/>
          <w:szCs w:val="20"/>
        </w:rPr>
        <w:t xml:space="preserve">                                       </w:t>
      </w:r>
    </w:p>
    <w:p w:rsidR="00BF27B1" w:rsidRDefault="00BF27B1" w:rsidP="00F65B6C">
      <w:pPr>
        <w:ind w:right="-85" w:firstLine="709"/>
        <w:jc w:val="both"/>
        <w:rPr>
          <w:sz w:val="20"/>
          <w:szCs w:val="20"/>
        </w:rPr>
      </w:pPr>
    </w:p>
    <w:p w:rsidR="00F65B6C" w:rsidRDefault="00BF27B1" w:rsidP="004B6265">
      <w:pPr>
        <w:tabs>
          <w:tab w:val="left" w:pos="5245"/>
        </w:tabs>
        <w:jc w:val="both"/>
        <w:rPr>
          <w:sz w:val="20"/>
          <w:szCs w:val="20"/>
          <w:lang w:eastAsia="en-US"/>
        </w:rPr>
      </w:pPr>
      <w:r>
        <w:rPr>
          <w:sz w:val="20"/>
          <w:szCs w:val="20"/>
          <w:lang w:eastAsia="en-US"/>
        </w:rPr>
        <w:t xml:space="preserve">в соответствии с Федеральным законом от 27.07.2006 года № 152-ФЗ «О персональных данных» своей волей и в своем интересе выражаю Администрации </w:t>
      </w:r>
      <w:r>
        <w:rPr>
          <w:sz w:val="20"/>
          <w:szCs w:val="20"/>
        </w:rPr>
        <w:t>Туруханского района</w:t>
      </w:r>
      <w:r>
        <w:rPr>
          <w:sz w:val="20"/>
          <w:szCs w:val="20"/>
          <w:lang w:eastAsia="en-US"/>
        </w:rPr>
        <w:t xml:space="preserve">, адрес местонахождения: </w:t>
      </w:r>
      <w:r w:rsidR="004B6265">
        <w:rPr>
          <w:sz w:val="20"/>
          <w:szCs w:val="20"/>
          <w:lang w:eastAsia="en-US"/>
        </w:rPr>
        <w:t xml:space="preserve">                                </w:t>
      </w:r>
      <w:r>
        <w:rPr>
          <w:spacing w:val="-2"/>
          <w:sz w:val="20"/>
          <w:szCs w:val="20"/>
          <w:lang w:eastAsia="en-US"/>
        </w:rPr>
        <w:t xml:space="preserve">663230, Красноярский край, с. Туруханск, ул. Шадрина А.Е., </w:t>
      </w:r>
      <w:r w:rsidR="004B6265">
        <w:rPr>
          <w:spacing w:val="-2"/>
          <w:sz w:val="20"/>
          <w:szCs w:val="20"/>
          <w:lang w:eastAsia="en-US"/>
        </w:rPr>
        <w:t xml:space="preserve">д. </w:t>
      </w:r>
      <w:r>
        <w:rPr>
          <w:spacing w:val="-2"/>
          <w:sz w:val="20"/>
          <w:szCs w:val="20"/>
          <w:lang w:eastAsia="en-US"/>
        </w:rPr>
        <w:t>15</w:t>
      </w:r>
      <w:r>
        <w:rPr>
          <w:sz w:val="20"/>
          <w:szCs w:val="20"/>
          <w:lang w:eastAsia="en-US"/>
        </w:rPr>
        <w:t>, согласие на обработку своих персональных данных, в целях связанных с продажей муниципального имущества, находящегося в собственности Туруханского муниципального района Красноярского края, а также в целях принятия по данному вопросу решений или совершения иных действий, порождающих юридические последствия, и распространяется на следующую информацию: мои фамилия, имя, отчество, дата и место рождения, реквизиты документа, удостоверяющего личность, и содержащуюся в нем фотографию, адрес места жительства и места пребывания, номера контактных телефонов, адрес электронной почты и иная контактная информация (далее - «персональные данные»). Обработка моих персональных данных может включать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w:t>
      </w:r>
      <w:r w:rsidR="00F65B6C">
        <w:rPr>
          <w:sz w:val="20"/>
          <w:szCs w:val="20"/>
          <w:lang w:eastAsia="en-US"/>
        </w:rPr>
        <w:t xml:space="preserve">ование, удаление, уничтожение. </w:t>
      </w:r>
    </w:p>
    <w:p w:rsidR="00F65B6C" w:rsidRDefault="00BF27B1" w:rsidP="004B6265">
      <w:pPr>
        <w:ind w:firstLine="425"/>
        <w:jc w:val="both"/>
        <w:rPr>
          <w:sz w:val="20"/>
          <w:szCs w:val="20"/>
          <w:lang w:eastAsia="en-US"/>
        </w:rPr>
      </w:pPr>
      <w:r>
        <w:rPr>
          <w:sz w:val="20"/>
          <w:szCs w:val="20"/>
          <w:lang w:eastAsia="en-US"/>
        </w:rPr>
        <w:t>Обработка моих персональных данных может производиться с использованием средств автоматизации или без использования таких средств, в целях исполнения законов и иных нормативно-правовых актов.</w:t>
      </w:r>
    </w:p>
    <w:p w:rsidR="00BF27B1" w:rsidRDefault="00BF27B1" w:rsidP="004B6265">
      <w:pPr>
        <w:ind w:firstLine="425"/>
        <w:jc w:val="both"/>
        <w:rPr>
          <w:sz w:val="20"/>
          <w:szCs w:val="20"/>
          <w:lang w:eastAsia="en-US"/>
        </w:rPr>
      </w:pPr>
      <w:r>
        <w:rPr>
          <w:sz w:val="20"/>
          <w:szCs w:val="20"/>
        </w:rPr>
        <w:t>Настоящее согласие вступает в силу со дня подписания и является неотъемлемой частью заявки на участие в торгах, действует в течение неопределенного срока, и может быть отозвано путем направления мною в администрацию Туруханского района соответствующего письменного заявления в произвольной форме.</w:t>
      </w:r>
    </w:p>
    <w:p w:rsidR="00BF27B1" w:rsidRDefault="00BF27B1" w:rsidP="004B6265">
      <w:pPr>
        <w:ind w:right="-85"/>
        <w:jc w:val="both"/>
        <w:rPr>
          <w:sz w:val="20"/>
          <w:szCs w:val="20"/>
        </w:rPr>
      </w:pPr>
    </w:p>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BF27B1" w:rsidRDefault="00BF27B1" w:rsidP="00BF27B1"/>
    <w:p w:rsidR="00F65B6C" w:rsidRDefault="00F65B6C" w:rsidP="00BF27B1"/>
    <w:p w:rsidR="00BF27B1" w:rsidRDefault="00BF27B1" w:rsidP="00BF27B1">
      <w:pPr>
        <w:ind w:left="-567" w:right="-284"/>
        <w:jc w:val="both"/>
        <w:rPr>
          <w:rFonts w:cs="Courier New"/>
        </w:rPr>
      </w:pPr>
      <w:bookmarkStart w:id="0" w:name="_GoBack"/>
      <w:bookmarkEnd w:id="0"/>
    </w:p>
    <w:p w:rsidR="00BF27B1" w:rsidRDefault="00BF27B1" w:rsidP="00BF27B1">
      <w:pPr>
        <w:widowControl w:val="0"/>
        <w:autoSpaceDE w:val="0"/>
        <w:autoSpaceDN w:val="0"/>
        <w:adjustRightInd w:val="0"/>
        <w:jc w:val="center"/>
        <w:rPr>
          <w:b/>
        </w:rPr>
      </w:pPr>
      <w:r>
        <w:rPr>
          <w:b/>
        </w:rPr>
        <w:lastRenderedPageBreak/>
        <w:t xml:space="preserve">  ОПИСЬ ДОКУМЕНТОВ,</w:t>
      </w:r>
    </w:p>
    <w:p w:rsidR="004A0044" w:rsidRPr="004A0044" w:rsidRDefault="00BF27B1" w:rsidP="004A0044">
      <w:pPr>
        <w:widowControl w:val="0"/>
        <w:autoSpaceDE w:val="0"/>
        <w:autoSpaceDN w:val="0"/>
        <w:adjustRightInd w:val="0"/>
        <w:jc w:val="center"/>
        <w:rPr>
          <w:b/>
        </w:rPr>
      </w:pPr>
      <w:r>
        <w:rPr>
          <w:b/>
        </w:rPr>
        <w:t xml:space="preserve">представляемых для участия </w:t>
      </w:r>
      <w:r w:rsidR="004A0044" w:rsidRPr="004A0044">
        <w:rPr>
          <w:b/>
        </w:rPr>
        <w:t xml:space="preserve">в продаже муниципального имущества </w:t>
      </w:r>
      <w:r w:rsidR="004A0044">
        <w:rPr>
          <w:b/>
        </w:rPr>
        <w:t xml:space="preserve">                                         </w:t>
      </w:r>
      <w:r w:rsidR="004A0044" w:rsidRPr="004A0044">
        <w:rPr>
          <w:b/>
        </w:rPr>
        <w:t>Туруханского муниципального района Красноярского края по минимально допустимой цене в электронной форме</w:t>
      </w:r>
    </w:p>
    <w:p w:rsidR="00BF27B1" w:rsidRDefault="00BF27B1" w:rsidP="004A0044">
      <w:pPr>
        <w:widowControl w:val="0"/>
        <w:autoSpaceDE w:val="0"/>
        <w:autoSpaceDN w:val="0"/>
        <w:adjustRightInd w:val="0"/>
        <w:jc w:val="center"/>
        <w:rPr>
          <w:b/>
        </w:rPr>
      </w:pPr>
    </w:p>
    <w:p w:rsidR="00BF27B1" w:rsidRDefault="00BF27B1" w:rsidP="00BF27B1">
      <w:pPr>
        <w:widowControl w:val="0"/>
        <w:autoSpaceDE w:val="0"/>
        <w:autoSpaceDN w:val="0"/>
        <w:adjustRightInd w:val="0"/>
        <w:ind w:firstLine="709"/>
        <w:jc w:val="both"/>
      </w:pPr>
      <w:r>
        <w:t xml:space="preserve">Настоящим______________________________________________________________                         </w:t>
      </w:r>
    </w:p>
    <w:p w:rsidR="00BF27B1" w:rsidRDefault="00BF27B1" w:rsidP="00BF27B1">
      <w:pPr>
        <w:spacing w:after="200" w:line="276" w:lineRule="auto"/>
        <w:jc w:val="center"/>
        <w:rPr>
          <w:i/>
          <w:vertAlign w:val="subscript"/>
          <w:lang w:eastAsia="en-US"/>
        </w:rPr>
      </w:pPr>
      <w:r>
        <w:rPr>
          <w:i/>
          <w:vertAlign w:val="subscript"/>
          <w:lang w:eastAsia="en-US"/>
        </w:rPr>
        <w:t xml:space="preserve">                                             (полное наименование юридического лица или Ф.И.О. физического лица, подающего заявку)</w:t>
      </w:r>
    </w:p>
    <w:p w:rsidR="00BF27B1" w:rsidRDefault="00BF27B1" w:rsidP="00BF27B1">
      <w:pPr>
        <w:widowControl w:val="0"/>
        <w:autoSpaceDE w:val="0"/>
        <w:autoSpaceDN w:val="0"/>
        <w:adjustRightInd w:val="0"/>
        <w:jc w:val="both"/>
      </w:pPr>
      <w:r>
        <w:t xml:space="preserve"> в лице____________________________________________________, действующего(ей) на основании ________________________________________________________подтверждает,</w:t>
      </w:r>
    </w:p>
    <w:p w:rsidR="00BF27B1" w:rsidRDefault="00BF27B1" w:rsidP="00BF27B1">
      <w:pPr>
        <w:widowControl w:val="0"/>
        <w:autoSpaceDE w:val="0"/>
        <w:autoSpaceDN w:val="0"/>
        <w:adjustRightInd w:val="0"/>
      </w:pPr>
      <w:r>
        <w:t xml:space="preserve">что для участия в продаже муниципального имущества ____________________    </w:t>
      </w:r>
      <w:r w:rsidR="005B08CE">
        <w:t>без объявления цены</w:t>
      </w:r>
      <w:r>
        <w:t xml:space="preserve">  представляются нижеперечисленные документы.</w:t>
      </w:r>
    </w:p>
    <w:p w:rsidR="00BF27B1" w:rsidRDefault="00BF27B1" w:rsidP="00BF27B1">
      <w:pPr>
        <w:widowControl w:val="0"/>
        <w:autoSpaceDE w:val="0"/>
        <w:autoSpaceDN w:val="0"/>
        <w:adjustRightInd w:val="0"/>
        <w:jc w:val="both"/>
        <w:rPr>
          <w:rFonts w:eastAsia="Calibri" w:cs="Arial"/>
          <w:highlight w:val="red"/>
        </w:rPr>
      </w:pPr>
    </w:p>
    <w:tbl>
      <w:tblPr>
        <w:tblW w:w="9345" w:type="dxa"/>
        <w:tblInd w:w="27" w:type="dxa"/>
        <w:tblLayout w:type="fixed"/>
        <w:tblCellMar>
          <w:left w:w="70" w:type="dxa"/>
          <w:right w:w="70" w:type="dxa"/>
        </w:tblCellMar>
        <w:tblLook w:val="04A0" w:firstRow="1" w:lastRow="0" w:firstColumn="1" w:lastColumn="0" w:noHBand="0" w:noVBand="1"/>
      </w:tblPr>
      <w:tblGrid>
        <w:gridCol w:w="610"/>
        <w:gridCol w:w="6843"/>
        <w:gridCol w:w="1892"/>
      </w:tblGrid>
      <w:tr w:rsidR="00BF27B1" w:rsidTr="00F65B6C">
        <w:trPr>
          <w:cantSplit/>
          <w:trHeight w:val="653"/>
        </w:trPr>
        <w:tc>
          <w:tcPr>
            <w:tcW w:w="610"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r>
              <w:rPr>
                <w:rFonts w:eastAsia="Calibri" w:cs="Arial"/>
              </w:rPr>
              <w:t>№  п/п</w:t>
            </w:r>
          </w:p>
        </w:tc>
        <w:tc>
          <w:tcPr>
            <w:tcW w:w="6843"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r>
              <w:rPr>
                <w:rFonts w:eastAsia="Calibri" w:cs="Arial"/>
              </w:rPr>
              <w:t>Наименование</w:t>
            </w:r>
          </w:p>
        </w:tc>
        <w:tc>
          <w:tcPr>
            <w:tcW w:w="1892" w:type="dxa"/>
            <w:tcBorders>
              <w:top w:val="single" w:sz="6" w:space="0" w:color="auto"/>
              <w:left w:val="single" w:sz="6" w:space="0" w:color="auto"/>
              <w:bottom w:val="single" w:sz="6" w:space="0" w:color="auto"/>
              <w:right w:val="single" w:sz="6" w:space="0" w:color="auto"/>
            </w:tcBorders>
            <w:vAlign w:val="center"/>
            <w:hideMark/>
          </w:tcPr>
          <w:p w:rsidR="00BF27B1" w:rsidRDefault="00BF27B1">
            <w:pPr>
              <w:widowControl w:val="0"/>
              <w:autoSpaceDE w:val="0"/>
              <w:autoSpaceDN w:val="0"/>
              <w:adjustRightInd w:val="0"/>
              <w:jc w:val="center"/>
              <w:rPr>
                <w:rFonts w:eastAsia="Calibri" w:cs="Arial"/>
              </w:rPr>
            </w:pPr>
            <w:r>
              <w:rPr>
                <w:rFonts w:eastAsia="Calibri" w:cs="Arial"/>
              </w:rPr>
              <w:t>Количество листов</w:t>
            </w:r>
          </w:p>
        </w:tc>
      </w:tr>
      <w:tr w:rsidR="00BF27B1" w:rsidTr="00F65B6C">
        <w:trPr>
          <w:cantSplit/>
          <w:trHeight w:val="653"/>
        </w:trPr>
        <w:tc>
          <w:tcPr>
            <w:tcW w:w="610" w:type="dxa"/>
            <w:tcBorders>
              <w:top w:val="single" w:sz="6" w:space="0" w:color="auto"/>
              <w:left w:val="single" w:sz="6" w:space="0" w:color="auto"/>
              <w:bottom w:val="single" w:sz="6" w:space="0" w:color="auto"/>
              <w:right w:val="single" w:sz="6" w:space="0" w:color="auto"/>
            </w:tcBorders>
          </w:tcPr>
          <w:p w:rsidR="00BF27B1" w:rsidRDefault="00BF27B1" w:rsidP="00F65B6C">
            <w:pPr>
              <w:widowControl w:val="0"/>
              <w:numPr>
                <w:ilvl w:val="0"/>
                <w:numId w:val="16"/>
              </w:numPr>
              <w:autoSpaceDE w:val="0"/>
              <w:autoSpaceDN w:val="0"/>
              <w:adjustRightInd w:val="0"/>
              <w:spacing w:after="200" w:line="276" w:lineRule="auto"/>
              <w:contextualSpacing/>
              <w:jc w:val="both"/>
              <w:rPr>
                <w:rFonts w:eastAsia="Calibri" w:cs="Arial"/>
              </w:rPr>
            </w:pPr>
          </w:p>
        </w:tc>
        <w:tc>
          <w:tcPr>
            <w:tcW w:w="6843"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both"/>
              <w:rPr>
                <w:rFonts w:eastAsia="Calibri" w:cs="Arial"/>
              </w:rPr>
            </w:pPr>
          </w:p>
        </w:tc>
        <w:tc>
          <w:tcPr>
            <w:tcW w:w="1892"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r w:rsidR="00BF27B1" w:rsidTr="00F65B6C">
        <w:trPr>
          <w:cantSplit/>
          <w:trHeight w:val="480"/>
        </w:trPr>
        <w:tc>
          <w:tcPr>
            <w:tcW w:w="610" w:type="dxa"/>
            <w:tcBorders>
              <w:top w:val="single" w:sz="6" w:space="0" w:color="auto"/>
              <w:left w:val="single" w:sz="6" w:space="0" w:color="auto"/>
              <w:bottom w:val="single" w:sz="6" w:space="0" w:color="auto"/>
              <w:right w:val="single" w:sz="6" w:space="0" w:color="auto"/>
            </w:tcBorders>
          </w:tcPr>
          <w:p w:rsidR="00BF27B1" w:rsidRDefault="00BF27B1" w:rsidP="00F65B6C">
            <w:pPr>
              <w:widowControl w:val="0"/>
              <w:numPr>
                <w:ilvl w:val="0"/>
                <w:numId w:val="16"/>
              </w:numPr>
              <w:autoSpaceDE w:val="0"/>
              <w:autoSpaceDN w:val="0"/>
              <w:adjustRightInd w:val="0"/>
              <w:spacing w:after="200" w:line="276" w:lineRule="auto"/>
              <w:contextualSpacing/>
              <w:jc w:val="both"/>
              <w:rPr>
                <w:rFonts w:eastAsia="Calibri" w:cs="Arial"/>
              </w:rPr>
            </w:pPr>
          </w:p>
        </w:tc>
        <w:tc>
          <w:tcPr>
            <w:tcW w:w="6843"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both"/>
              <w:rPr>
                <w:rFonts w:eastAsia="Calibri" w:cs="Arial"/>
              </w:rPr>
            </w:pPr>
          </w:p>
        </w:tc>
        <w:tc>
          <w:tcPr>
            <w:tcW w:w="1892"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r w:rsidR="00BF27B1" w:rsidTr="00F65B6C">
        <w:trPr>
          <w:cantSplit/>
          <w:trHeight w:val="580"/>
        </w:trPr>
        <w:tc>
          <w:tcPr>
            <w:tcW w:w="610" w:type="dxa"/>
            <w:tcBorders>
              <w:top w:val="single" w:sz="6" w:space="0" w:color="auto"/>
              <w:left w:val="single" w:sz="6" w:space="0" w:color="auto"/>
              <w:bottom w:val="single" w:sz="6" w:space="0" w:color="auto"/>
              <w:right w:val="single" w:sz="6" w:space="0" w:color="auto"/>
            </w:tcBorders>
            <w:hideMark/>
          </w:tcPr>
          <w:p w:rsidR="00BF27B1" w:rsidRDefault="00BF27B1">
            <w:pPr>
              <w:widowControl w:val="0"/>
              <w:autoSpaceDE w:val="0"/>
              <w:autoSpaceDN w:val="0"/>
              <w:adjustRightInd w:val="0"/>
              <w:jc w:val="center"/>
              <w:rPr>
                <w:rFonts w:eastAsia="Calibri" w:cs="Arial"/>
              </w:rPr>
            </w:pPr>
            <w:r>
              <w:rPr>
                <w:rFonts w:eastAsia="Calibri" w:cs="Arial"/>
              </w:rPr>
              <w:t>….</w:t>
            </w:r>
          </w:p>
        </w:tc>
        <w:tc>
          <w:tcPr>
            <w:tcW w:w="6843" w:type="dxa"/>
            <w:tcBorders>
              <w:top w:val="single" w:sz="6" w:space="0" w:color="auto"/>
              <w:left w:val="single" w:sz="6" w:space="0" w:color="auto"/>
              <w:bottom w:val="single" w:sz="6" w:space="0" w:color="auto"/>
              <w:right w:val="single" w:sz="6" w:space="0" w:color="auto"/>
            </w:tcBorders>
          </w:tcPr>
          <w:p w:rsidR="00BF27B1" w:rsidRDefault="00BF27B1">
            <w:pPr>
              <w:tabs>
                <w:tab w:val="left" w:pos="993"/>
              </w:tabs>
              <w:jc w:val="both"/>
              <w:outlineLvl w:val="0"/>
            </w:pPr>
          </w:p>
        </w:tc>
        <w:tc>
          <w:tcPr>
            <w:tcW w:w="1892" w:type="dxa"/>
            <w:tcBorders>
              <w:top w:val="single" w:sz="6" w:space="0" w:color="auto"/>
              <w:left w:val="single" w:sz="6" w:space="0" w:color="auto"/>
              <w:bottom w:val="single" w:sz="6" w:space="0" w:color="auto"/>
              <w:right w:val="single" w:sz="6" w:space="0" w:color="auto"/>
            </w:tcBorders>
          </w:tcPr>
          <w:p w:rsidR="00BF27B1" w:rsidRDefault="00BF27B1">
            <w:pPr>
              <w:widowControl w:val="0"/>
              <w:autoSpaceDE w:val="0"/>
              <w:autoSpaceDN w:val="0"/>
              <w:adjustRightInd w:val="0"/>
              <w:jc w:val="center"/>
              <w:rPr>
                <w:rFonts w:eastAsia="Calibri" w:cs="Arial"/>
              </w:rPr>
            </w:pPr>
          </w:p>
        </w:tc>
      </w:tr>
    </w:tbl>
    <w:p w:rsidR="00BF27B1" w:rsidRDefault="00BF27B1" w:rsidP="00BF27B1">
      <w:pPr>
        <w:spacing w:line="276" w:lineRule="auto"/>
        <w:jc w:val="right"/>
        <w:outlineLvl w:val="0"/>
        <w:rPr>
          <w:rFonts w:ascii="Calibri" w:hAnsi="Calibri"/>
          <w:b/>
          <w:bCs/>
          <w:sz w:val="18"/>
          <w:szCs w:val="18"/>
          <w:lang w:eastAsia="en-US"/>
        </w:rPr>
      </w:pPr>
    </w:p>
    <w:p w:rsidR="00BF27B1" w:rsidRDefault="00BF27B1" w:rsidP="00BF27B1">
      <w:pPr>
        <w:tabs>
          <w:tab w:val="left" w:pos="851"/>
        </w:tabs>
        <w:spacing w:line="276" w:lineRule="auto"/>
        <w:ind w:firstLine="284"/>
        <w:rPr>
          <w:lang w:eastAsia="en-US"/>
        </w:rPr>
      </w:pPr>
      <w:r>
        <w:rPr>
          <w:lang w:eastAsia="en-US"/>
        </w:rPr>
        <w:t>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должности)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Pr>
        <w:tabs>
          <w:tab w:val="left" w:pos="5655"/>
        </w:tabs>
        <w:spacing w:line="276" w:lineRule="auto"/>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9B47DF" w:rsidRDefault="009B47DF" w:rsidP="00BF27B1">
      <w:pPr>
        <w:tabs>
          <w:tab w:val="left" w:pos="5655"/>
        </w:tabs>
        <w:spacing w:line="276" w:lineRule="auto"/>
        <w:jc w:val="center"/>
        <w:rPr>
          <w:b/>
          <w:lang w:eastAsia="en-US"/>
        </w:rPr>
      </w:pPr>
    </w:p>
    <w:p w:rsidR="009B47DF" w:rsidRDefault="009B47DF"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r>
        <w:rPr>
          <w:b/>
          <w:lang w:eastAsia="en-US"/>
        </w:rPr>
        <w:lastRenderedPageBreak/>
        <w:t>Документ о доле Российской Федерации, субъекта Российской Федерации или муниципального образования в уставном капитале юридического лица</w:t>
      </w:r>
    </w:p>
    <w:p w:rsidR="00BF27B1" w:rsidRDefault="00BF27B1" w:rsidP="00BF27B1">
      <w:pPr>
        <w:tabs>
          <w:tab w:val="left" w:pos="5655"/>
        </w:tabs>
        <w:spacing w:line="276" w:lineRule="auto"/>
        <w:jc w:val="center"/>
        <w:rPr>
          <w:b/>
          <w:lang w:eastAsia="en-US"/>
        </w:rPr>
      </w:pPr>
      <w:r>
        <w:rPr>
          <w:b/>
          <w:lang w:eastAsia="en-US"/>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BF27B1" w:rsidRDefault="00BF27B1" w:rsidP="00BF27B1">
      <w:pPr>
        <w:tabs>
          <w:tab w:val="left" w:pos="5655"/>
        </w:tabs>
        <w:spacing w:line="276" w:lineRule="auto"/>
        <w:jc w:val="center"/>
        <w:rPr>
          <w:b/>
          <w:i/>
          <w:sz w:val="28"/>
          <w:szCs w:val="28"/>
          <w:lang w:eastAsia="en-US"/>
        </w:rPr>
      </w:pPr>
      <w:r>
        <w:rPr>
          <w:b/>
          <w:i/>
          <w:sz w:val="28"/>
          <w:szCs w:val="28"/>
          <w:lang w:eastAsia="en-US"/>
        </w:rPr>
        <w:t>(при наличии доли)</w:t>
      </w:r>
    </w:p>
    <w:p w:rsidR="00BF27B1" w:rsidRDefault="00BF27B1" w:rsidP="00BF27B1">
      <w:pPr>
        <w:jc w:val="right"/>
        <w:rPr>
          <w:b/>
          <w:bCs/>
          <w:lang w:eastAsia="en-US"/>
        </w:rPr>
      </w:pPr>
    </w:p>
    <w:tbl>
      <w:tblPr>
        <w:tblW w:w="0" w:type="auto"/>
        <w:tblLook w:val="01E0" w:firstRow="1" w:lastRow="1" w:firstColumn="1" w:lastColumn="1" w:noHBand="0" w:noVBand="0"/>
      </w:tblPr>
      <w:tblGrid>
        <w:gridCol w:w="281"/>
        <w:gridCol w:w="9289"/>
      </w:tblGrid>
      <w:tr w:rsidR="00BF27B1" w:rsidTr="00BF27B1">
        <w:trPr>
          <w:gridBefore w:val="1"/>
          <w:wBefore w:w="281" w:type="dxa"/>
        </w:trPr>
        <w:tc>
          <w:tcPr>
            <w:tcW w:w="9289" w:type="dxa"/>
            <w:tcBorders>
              <w:top w:val="nil"/>
              <w:left w:val="nil"/>
              <w:bottom w:val="single" w:sz="4" w:space="0" w:color="auto"/>
              <w:right w:val="nil"/>
            </w:tcBorders>
          </w:tcPr>
          <w:p w:rsidR="00BF27B1" w:rsidRDefault="00BF27B1">
            <w:pPr>
              <w:tabs>
                <w:tab w:val="left" w:pos="9320"/>
              </w:tabs>
              <w:spacing w:line="276" w:lineRule="auto"/>
              <w:jc w:val="both"/>
              <w:rPr>
                <w:lang w:eastAsia="en-US"/>
              </w:rPr>
            </w:pPr>
          </w:p>
        </w:tc>
      </w:tr>
      <w:tr w:rsidR="00BF27B1" w:rsidTr="00BF27B1">
        <w:trPr>
          <w:trHeight w:val="241"/>
        </w:trPr>
        <w:tc>
          <w:tcPr>
            <w:tcW w:w="9570" w:type="dxa"/>
            <w:gridSpan w:val="2"/>
            <w:tcBorders>
              <w:top w:val="single" w:sz="4" w:space="0" w:color="auto"/>
              <w:left w:val="nil"/>
              <w:bottom w:val="nil"/>
              <w:right w:val="nil"/>
            </w:tcBorders>
            <w:hideMark/>
          </w:tcPr>
          <w:p w:rsidR="00BF27B1" w:rsidRDefault="00BF27B1">
            <w:pPr>
              <w:spacing w:line="276" w:lineRule="auto"/>
              <w:jc w:val="center"/>
              <w:rPr>
                <w:i/>
                <w:vertAlign w:val="subscript"/>
                <w:lang w:eastAsia="en-US"/>
              </w:rPr>
            </w:pPr>
            <w:r>
              <w:rPr>
                <w:i/>
                <w:sz w:val="22"/>
                <w:szCs w:val="22"/>
                <w:vertAlign w:val="subscript"/>
                <w:lang w:eastAsia="en-US"/>
              </w:rPr>
              <w:t>(наименование юридического лица)</w:t>
            </w:r>
          </w:p>
        </w:tc>
      </w:tr>
    </w:tbl>
    <w:p w:rsidR="00BF27B1" w:rsidRDefault="00BF27B1" w:rsidP="00BF27B1">
      <w:pPr>
        <w:spacing w:line="276" w:lineRule="auto"/>
        <w:jc w:val="both"/>
        <w:rPr>
          <w:i/>
          <w:szCs w:val="22"/>
          <w:vertAlign w:val="subscript"/>
          <w:lang w:eastAsia="en-US"/>
        </w:rPr>
      </w:pPr>
      <w:r>
        <w:rPr>
          <w:lang w:eastAsia="en-US"/>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Pr>
          <w:sz w:val="22"/>
          <w:szCs w:val="22"/>
          <w:lang w:eastAsia="en-US"/>
        </w:rPr>
        <w:t xml:space="preserve">________________________(_______________________________________________) процентов. </w:t>
      </w:r>
      <w:r>
        <w:rPr>
          <w:i/>
          <w:sz w:val="22"/>
          <w:szCs w:val="22"/>
          <w:vertAlign w:val="subscript"/>
          <w:lang w:eastAsia="en-US"/>
        </w:rPr>
        <w:t xml:space="preserve">                          (цифрами)                                                                              (прописью)</w:t>
      </w:r>
    </w:p>
    <w:p w:rsidR="00BF27B1" w:rsidRDefault="00BF27B1" w:rsidP="00BF27B1">
      <w:pPr>
        <w:tabs>
          <w:tab w:val="left" w:pos="851"/>
        </w:tabs>
        <w:spacing w:line="276" w:lineRule="auto"/>
        <w:ind w:firstLine="284"/>
        <w:rPr>
          <w:lang w:eastAsia="en-US"/>
        </w:rPr>
      </w:pPr>
    </w:p>
    <w:p w:rsidR="00BF27B1" w:rsidRDefault="00BF27B1" w:rsidP="00BF27B1">
      <w:pPr>
        <w:tabs>
          <w:tab w:val="left" w:pos="851"/>
        </w:tabs>
        <w:spacing w:line="276" w:lineRule="auto"/>
        <w:ind w:firstLine="284"/>
        <w:rPr>
          <w:lang w:eastAsia="en-US"/>
        </w:rPr>
      </w:pPr>
      <w:r>
        <w:rPr>
          <w:lang w:eastAsia="en-US"/>
        </w:rPr>
        <w:t>____________________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должности)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Pr>
        <w:tabs>
          <w:tab w:val="left" w:pos="1110"/>
        </w:tabs>
        <w:spacing w:line="276" w:lineRule="auto"/>
        <w:rPr>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p>
    <w:p w:rsidR="00BF27B1" w:rsidRDefault="00BF27B1" w:rsidP="00BF27B1">
      <w:pPr>
        <w:tabs>
          <w:tab w:val="left" w:pos="5655"/>
        </w:tabs>
        <w:spacing w:line="276" w:lineRule="auto"/>
        <w:jc w:val="center"/>
        <w:rPr>
          <w:b/>
          <w:lang w:eastAsia="en-US"/>
        </w:rPr>
      </w:pPr>
      <w:r>
        <w:rPr>
          <w:b/>
          <w:lang w:eastAsia="en-US"/>
        </w:rPr>
        <w:lastRenderedPageBreak/>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BF27B1" w:rsidRDefault="00BF27B1" w:rsidP="00BF27B1">
      <w:pPr>
        <w:tabs>
          <w:tab w:val="left" w:pos="5655"/>
        </w:tabs>
        <w:spacing w:line="276" w:lineRule="auto"/>
        <w:jc w:val="center"/>
        <w:rPr>
          <w:b/>
          <w:i/>
          <w:sz w:val="28"/>
          <w:szCs w:val="28"/>
          <w:lang w:eastAsia="en-US"/>
        </w:rPr>
      </w:pPr>
      <w:r>
        <w:rPr>
          <w:b/>
          <w:i/>
          <w:sz w:val="28"/>
          <w:szCs w:val="28"/>
          <w:lang w:eastAsia="en-US"/>
        </w:rPr>
        <w:t>(при  отсутствии доли)</w:t>
      </w:r>
    </w:p>
    <w:tbl>
      <w:tblPr>
        <w:tblW w:w="0" w:type="auto"/>
        <w:tblLook w:val="01E0" w:firstRow="1" w:lastRow="1" w:firstColumn="1" w:lastColumn="1" w:noHBand="0" w:noVBand="0"/>
      </w:tblPr>
      <w:tblGrid>
        <w:gridCol w:w="281"/>
        <w:gridCol w:w="9289"/>
      </w:tblGrid>
      <w:tr w:rsidR="00BF27B1" w:rsidTr="00BF27B1">
        <w:trPr>
          <w:gridBefore w:val="1"/>
          <w:wBefore w:w="281" w:type="dxa"/>
        </w:trPr>
        <w:tc>
          <w:tcPr>
            <w:tcW w:w="9289" w:type="dxa"/>
            <w:tcBorders>
              <w:top w:val="nil"/>
              <w:left w:val="nil"/>
              <w:bottom w:val="single" w:sz="4" w:space="0" w:color="auto"/>
              <w:right w:val="nil"/>
            </w:tcBorders>
          </w:tcPr>
          <w:p w:rsidR="00BF27B1" w:rsidRDefault="00BF27B1">
            <w:pPr>
              <w:tabs>
                <w:tab w:val="left" w:pos="9320"/>
              </w:tabs>
              <w:spacing w:line="276" w:lineRule="auto"/>
              <w:rPr>
                <w:lang w:eastAsia="en-US"/>
              </w:rPr>
            </w:pPr>
          </w:p>
        </w:tc>
      </w:tr>
      <w:tr w:rsidR="00BF27B1" w:rsidTr="00BF27B1">
        <w:trPr>
          <w:trHeight w:val="241"/>
        </w:trPr>
        <w:tc>
          <w:tcPr>
            <w:tcW w:w="9570" w:type="dxa"/>
            <w:gridSpan w:val="2"/>
            <w:tcBorders>
              <w:top w:val="single" w:sz="4" w:space="0" w:color="auto"/>
              <w:left w:val="nil"/>
              <w:bottom w:val="nil"/>
              <w:right w:val="nil"/>
            </w:tcBorders>
            <w:hideMark/>
          </w:tcPr>
          <w:p w:rsidR="00BF27B1" w:rsidRDefault="00BF27B1">
            <w:pPr>
              <w:spacing w:line="276" w:lineRule="auto"/>
              <w:jc w:val="center"/>
              <w:rPr>
                <w:i/>
                <w:vertAlign w:val="subscript"/>
                <w:lang w:eastAsia="en-US"/>
              </w:rPr>
            </w:pPr>
            <w:r>
              <w:rPr>
                <w:i/>
                <w:sz w:val="22"/>
                <w:szCs w:val="22"/>
                <w:vertAlign w:val="subscript"/>
                <w:lang w:eastAsia="en-US"/>
              </w:rPr>
              <w:t>(наименование юридического лица)</w:t>
            </w:r>
          </w:p>
        </w:tc>
      </w:tr>
    </w:tbl>
    <w:p w:rsidR="00BF27B1" w:rsidRDefault="00BF27B1" w:rsidP="00BF27B1">
      <w:pPr>
        <w:tabs>
          <w:tab w:val="left" w:pos="5655"/>
        </w:tabs>
        <w:spacing w:line="276" w:lineRule="auto"/>
        <w:jc w:val="both"/>
        <w:rPr>
          <w:lang w:eastAsia="en-US"/>
        </w:rPr>
      </w:pPr>
      <w:r>
        <w:rPr>
          <w:lang w:eastAsia="en-US"/>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BF27B1" w:rsidRDefault="00BF27B1" w:rsidP="00BF27B1">
      <w:pPr>
        <w:tabs>
          <w:tab w:val="left" w:pos="851"/>
        </w:tabs>
        <w:spacing w:line="276" w:lineRule="auto"/>
        <w:ind w:firstLine="284"/>
        <w:rPr>
          <w:lang w:eastAsia="en-US"/>
        </w:rPr>
      </w:pPr>
      <w:r>
        <w:rPr>
          <w:lang w:eastAsia="en-US"/>
        </w:rPr>
        <w:t>____________________                    _________________</w:t>
      </w:r>
      <w:r>
        <w:rPr>
          <w:lang w:eastAsia="en-US"/>
        </w:rPr>
        <w:tab/>
        <w:t>________________________</w:t>
      </w:r>
    </w:p>
    <w:p w:rsidR="00BF27B1" w:rsidRDefault="00BF27B1" w:rsidP="00BF27B1">
      <w:pPr>
        <w:tabs>
          <w:tab w:val="left" w:pos="851"/>
        </w:tabs>
        <w:spacing w:line="276" w:lineRule="auto"/>
        <w:ind w:firstLine="284"/>
        <w:rPr>
          <w:i/>
          <w:sz w:val="22"/>
          <w:szCs w:val="22"/>
          <w:vertAlign w:val="subscript"/>
          <w:lang w:eastAsia="en-US"/>
        </w:rPr>
      </w:pPr>
      <w:r>
        <w:rPr>
          <w:i/>
          <w:vertAlign w:val="subscript"/>
          <w:lang w:eastAsia="en-US"/>
        </w:rPr>
        <w:t xml:space="preserve">  (наименование должности)                                       </w:t>
      </w:r>
      <w:r>
        <w:rPr>
          <w:i/>
          <w:sz w:val="22"/>
          <w:szCs w:val="22"/>
          <w:vertAlign w:val="subscript"/>
          <w:lang w:eastAsia="en-US"/>
        </w:rPr>
        <w:t>(подпись)</w:t>
      </w:r>
      <w:r>
        <w:rPr>
          <w:i/>
          <w:sz w:val="22"/>
          <w:szCs w:val="22"/>
          <w:vertAlign w:val="subscript"/>
          <w:lang w:eastAsia="en-US"/>
        </w:rPr>
        <w:tab/>
        <w:t xml:space="preserve">                                                              (Ф.И.О.)</w:t>
      </w:r>
    </w:p>
    <w:p w:rsidR="00BF27B1" w:rsidRDefault="00BF27B1" w:rsidP="00BF27B1"/>
    <w:p w:rsidR="00BF27B1" w:rsidRDefault="00BF27B1" w:rsidP="00BF27B1"/>
    <w:p w:rsidR="00BF27B1" w:rsidRDefault="00BF27B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279F1" w:rsidRDefault="00C279F1" w:rsidP="00D11707">
      <w:pPr>
        <w:tabs>
          <w:tab w:val="left" w:pos="3587"/>
        </w:tabs>
        <w:jc w:val="right"/>
        <w:rPr>
          <w:b/>
          <w:bCs/>
          <w:i/>
        </w:rPr>
      </w:pPr>
    </w:p>
    <w:p w:rsidR="00C44259" w:rsidRDefault="00C44259" w:rsidP="00C44259">
      <w:pPr>
        <w:shd w:val="clear" w:color="auto" w:fill="FFFFFF"/>
        <w:suppressAutoHyphens/>
        <w:spacing w:line="274" w:lineRule="exact"/>
        <w:rPr>
          <w:b/>
          <w:bCs/>
          <w:sz w:val="28"/>
          <w:szCs w:val="28"/>
          <w:lang w:eastAsia="zh-CN"/>
        </w:rPr>
      </w:pPr>
    </w:p>
    <w:p w:rsidR="00C279F1" w:rsidRDefault="00C279F1" w:rsidP="00C279F1">
      <w:pPr>
        <w:tabs>
          <w:tab w:val="left" w:pos="3587"/>
        </w:tabs>
        <w:ind w:right="-1" w:firstLine="5954"/>
        <w:rPr>
          <w:bCs/>
        </w:rPr>
      </w:pPr>
      <w:r w:rsidRPr="00C279F1">
        <w:rPr>
          <w:bCs/>
        </w:rPr>
        <w:lastRenderedPageBreak/>
        <w:t xml:space="preserve">Приложение </w:t>
      </w:r>
      <w:r w:rsidR="00631CFB">
        <w:rPr>
          <w:bCs/>
        </w:rPr>
        <w:t>2</w:t>
      </w:r>
    </w:p>
    <w:p w:rsidR="00C279F1" w:rsidRPr="00C279F1" w:rsidRDefault="00C279F1" w:rsidP="00C279F1">
      <w:pPr>
        <w:tabs>
          <w:tab w:val="left" w:pos="3587"/>
        </w:tabs>
        <w:ind w:right="-1" w:firstLine="5954"/>
        <w:rPr>
          <w:bCs/>
        </w:rPr>
      </w:pPr>
      <w:r w:rsidRPr="00C279F1">
        <w:rPr>
          <w:bCs/>
        </w:rPr>
        <w:t>к информационному сообщению</w:t>
      </w:r>
    </w:p>
    <w:p w:rsidR="00C279F1" w:rsidRDefault="00C279F1" w:rsidP="00C279F1">
      <w:pPr>
        <w:tabs>
          <w:tab w:val="left" w:pos="3587"/>
        </w:tabs>
        <w:jc w:val="right"/>
        <w:rPr>
          <w:b/>
          <w:bCs/>
          <w:i/>
          <w:sz w:val="22"/>
          <w:szCs w:val="22"/>
        </w:rPr>
      </w:pPr>
    </w:p>
    <w:p w:rsidR="00C279F1" w:rsidRPr="00C279F1" w:rsidRDefault="00C279F1" w:rsidP="00C279F1">
      <w:pPr>
        <w:ind w:firstLine="708"/>
        <w:rPr>
          <w:b/>
        </w:rPr>
      </w:pPr>
      <w:r w:rsidRPr="00C279F1">
        <w:rPr>
          <w:b/>
        </w:rPr>
        <w:t>Лот № __</w:t>
      </w:r>
    </w:p>
    <w:p w:rsidR="00C279F1" w:rsidRPr="00C279F1" w:rsidRDefault="00C279F1" w:rsidP="00C279F1">
      <w:pPr>
        <w:ind w:firstLine="708"/>
        <w:rPr>
          <w:b/>
        </w:rPr>
      </w:pPr>
    </w:p>
    <w:p w:rsidR="00C279F1" w:rsidRPr="00C279F1" w:rsidRDefault="00C279F1" w:rsidP="00C279F1">
      <w:pPr>
        <w:autoSpaceDE w:val="0"/>
        <w:autoSpaceDN w:val="0"/>
        <w:adjustRightInd w:val="0"/>
        <w:jc w:val="center"/>
        <w:rPr>
          <w:b/>
        </w:rPr>
      </w:pPr>
      <w:r w:rsidRPr="00C279F1">
        <w:rPr>
          <w:b/>
        </w:rPr>
        <w:t>ПРОЕКТ ДОГОВОРА</w:t>
      </w:r>
    </w:p>
    <w:p w:rsidR="00C279F1" w:rsidRPr="00C279F1" w:rsidRDefault="00C279F1" w:rsidP="00C279F1">
      <w:pPr>
        <w:autoSpaceDE w:val="0"/>
        <w:autoSpaceDN w:val="0"/>
        <w:adjustRightInd w:val="0"/>
        <w:jc w:val="center"/>
        <w:rPr>
          <w:b/>
        </w:rPr>
      </w:pPr>
      <w:r w:rsidRPr="00C279F1">
        <w:rPr>
          <w:b/>
        </w:rPr>
        <w:t xml:space="preserve">КУПЛИ-ПРОДАЖИ НЕДВИЖИМОГО ИМУЩЕСТВА </w:t>
      </w:r>
    </w:p>
    <w:p w:rsidR="00C279F1" w:rsidRPr="00C279F1" w:rsidRDefault="00C279F1" w:rsidP="00C279F1">
      <w:pPr>
        <w:jc w:val="both"/>
        <w:rPr>
          <w:b/>
        </w:rPr>
      </w:pPr>
    </w:p>
    <w:p w:rsidR="00C279F1" w:rsidRPr="00C279F1" w:rsidRDefault="00C279F1" w:rsidP="00C279F1">
      <w:pPr>
        <w:autoSpaceDE w:val="0"/>
        <w:autoSpaceDN w:val="0"/>
        <w:adjustRightInd w:val="0"/>
        <w:jc w:val="center"/>
      </w:pPr>
    </w:p>
    <w:p w:rsidR="00C279F1" w:rsidRPr="00C279F1" w:rsidRDefault="00C279F1" w:rsidP="00C279F1">
      <w:pPr>
        <w:autoSpaceDE w:val="0"/>
        <w:autoSpaceDN w:val="0"/>
        <w:adjustRightInd w:val="0"/>
        <w:jc w:val="both"/>
      </w:pPr>
      <w:r w:rsidRPr="00C279F1">
        <w:t xml:space="preserve">с. Туруханск                       </w:t>
      </w:r>
      <w:r>
        <w:t xml:space="preserve">                               </w:t>
      </w:r>
      <w:r w:rsidR="00F65B6C">
        <w:t xml:space="preserve">                      </w:t>
      </w:r>
      <w:r w:rsidRPr="00C279F1">
        <w:t xml:space="preserve">      «</w:t>
      </w:r>
      <w:r w:rsidRPr="00C279F1">
        <w:rPr>
          <w:u w:val="single"/>
        </w:rPr>
        <w:t xml:space="preserve">      </w:t>
      </w:r>
      <w:r w:rsidR="00F65B6C">
        <w:t>» ____________2025</w:t>
      </w:r>
      <w:r w:rsidRPr="00C279F1">
        <w:t xml:space="preserve"> года</w:t>
      </w:r>
    </w:p>
    <w:p w:rsidR="00C279F1" w:rsidRPr="00C279F1" w:rsidRDefault="00C279F1" w:rsidP="00C279F1">
      <w:pPr>
        <w:autoSpaceDE w:val="0"/>
        <w:autoSpaceDN w:val="0"/>
        <w:adjustRightInd w:val="0"/>
        <w:jc w:val="both"/>
      </w:pPr>
    </w:p>
    <w:p w:rsidR="00C279F1" w:rsidRPr="00C279F1" w:rsidRDefault="00C279F1" w:rsidP="00C44259">
      <w:pPr>
        <w:autoSpaceDE w:val="0"/>
        <w:autoSpaceDN w:val="0"/>
        <w:adjustRightInd w:val="0"/>
        <w:ind w:firstLine="709"/>
        <w:jc w:val="both"/>
      </w:pPr>
      <w:r w:rsidRPr="00C279F1">
        <w:t>Администрация Туруханского района, действующая от имени муниципального образования Туруханский район, в лице ______________________________________________, действующего на основании________________________________________________________, именуем</w:t>
      </w:r>
      <w:r>
        <w:t>ый</w:t>
      </w:r>
      <w:r w:rsidRPr="00C279F1">
        <w:t xml:space="preserve"> в дальнейшем «Продавец», с одной стороны и ________________________________________, __________________________, имен</w:t>
      </w:r>
      <w:r>
        <w:t>уемый в дальнейшем «Покупатель»</w:t>
      </w:r>
      <w:r w:rsidRPr="00C279F1">
        <w:t xml:space="preserve"> с другой стороны</w:t>
      </w:r>
      <w:r>
        <w:t>,</w:t>
      </w:r>
      <w:r w:rsidRPr="00C279F1">
        <w:t xml:space="preserve"> именуемые в дальнейшем «Стороны» во исполнение решения Туруханского районного Совета депутато</w:t>
      </w:r>
      <w:r w:rsidR="00F65B6C">
        <w:t>в от 20.02.2025 № 24-</w:t>
      </w:r>
      <w:r w:rsidR="00C44259">
        <w:t>442</w:t>
      </w:r>
      <w:r>
        <w:t xml:space="preserve"> </w:t>
      </w:r>
      <w:r w:rsidRPr="00C279F1">
        <w:t xml:space="preserve"> «Об утверждении Прогнозного плана (программы) приватизации муниципального имущества Туруханского муниципального р</w:t>
      </w:r>
      <w:r w:rsidR="00C44259">
        <w:t>айона Красноярского края на 2025 год и плановый 2026</w:t>
      </w:r>
      <w:r w:rsidRPr="00C279F1">
        <w:t xml:space="preserve"> год», постановления администрации Туруханс</w:t>
      </w:r>
      <w:r w:rsidR="00C44259">
        <w:t>кого района от 21.03.2025</w:t>
      </w:r>
      <w:r>
        <w:t xml:space="preserve"> </w:t>
      </w:r>
      <w:r w:rsidR="00C44259">
        <w:t xml:space="preserve"> № 155</w:t>
      </w:r>
      <w:r w:rsidRPr="00C279F1">
        <w:t>-п «О приватизации объектов муниципального имущества Туруханского муниципального района Красноярского края», в соответствии с Протоколом об итогах продажи</w:t>
      </w:r>
      <w:r w:rsidR="003C4742">
        <w:t xml:space="preserve"> муниципального</w:t>
      </w:r>
      <w:r w:rsidRPr="00C279F1">
        <w:t xml:space="preserve"> имущества Туруханского муниципального района Красноярского края </w:t>
      </w:r>
      <w:r w:rsidR="003C4742">
        <w:t>по минимально допустимой цене в электронной форме</w:t>
      </w:r>
      <w:r w:rsidRPr="00C279F1">
        <w:t xml:space="preserve">                                    от </w:t>
      </w:r>
      <w:r w:rsidRPr="00C279F1">
        <w:rPr>
          <w:u w:val="single"/>
        </w:rPr>
        <w:t>«___»</w:t>
      </w:r>
      <w:r w:rsidR="00C44259">
        <w:t>.___.2025</w:t>
      </w:r>
      <w:r w:rsidRPr="00C279F1">
        <w:t xml:space="preserve"> (далее - Протокол) составили настоящий договор о нижеследующем:</w:t>
      </w:r>
    </w:p>
    <w:p w:rsidR="00C279F1" w:rsidRPr="00C279F1" w:rsidRDefault="00C279F1" w:rsidP="00C279F1">
      <w:pPr>
        <w:autoSpaceDE w:val="0"/>
        <w:autoSpaceDN w:val="0"/>
        <w:adjustRightInd w:val="0"/>
        <w:jc w:val="both"/>
      </w:pPr>
    </w:p>
    <w:p w:rsidR="00C279F1" w:rsidRPr="00C279F1" w:rsidRDefault="00C279F1" w:rsidP="00C279F1">
      <w:pPr>
        <w:autoSpaceDE w:val="0"/>
        <w:autoSpaceDN w:val="0"/>
        <w:adjustRightInd w:val="0"/>
        <w:ind w:left="284"/>
        <w:jc w:val="center"/>
        <w:rPr>
          <w:b/>
        </w:rPr>
      </w:pPr>
      <w:r w:rsidRPr="00C279F1">
        <w:rPr>
          <w:b/>
        </w:rPr>
        <w:t>1. Предмет договора</w:t>
      </w:r>
    </w:p>
    <w:p w:rsidR="00C279F1" w:rsidRPr="00C279F1" w:rsidRDefault="00C279F1" w:rsidP="00C279F1">
      <w:pPr>
        <w:autoSpaceDE w:val="0"/>
        <w:autoSpaceDN w:val="0"/>
        <w:adjustRightInd w:val="0"/>
        <w:ind w:left="720"/>
        <w:rPr>
          <w:b/>
        </w:rPr>
      </w:pPr>
    </w:p>
    <w:p w:rsidR="00C279F1" w:rsidRPr="00C279F1" w:rsidRDefault="00C279F1" w:rsidP="00C279F1">
      <w:pPr>
        <w:numPr>
          <w:ilvl w:val="1"/>
          <w:numId w:val="17"/>
        </w:numPr>
        <w:tabs>
          <w:tab w:val="num" w:pos="851"/>
          <w:tab w:val="left" w:pos="1134"/>
        </w:tabs>
        <w:suppressAutoHyphens/>
        <w:ind w:left="0" w:firstLine="709"/>
        <w:jc w:val="both"/>
        <w:rPr>
          <w:bCs/>
        </w:rPr>
      </w:pPr>
      <w:r w:rsidRPr="00C279F1">
        <w:t xml:space="preserve">Продавец продал, а Покупатель приобрел на условиях и по цене, указанным в настоящем договоре, </w:t>
      </w:r>
      <w:r w:rsidRPr="00C279F1">
        <w:rPr>
          <w:bCs/>
        </w:rPr>
        <w:t xml:space="preserve">____________________ расположенное по адресу: __________ </w:t>
      </w:r>
      <w:r w:rsidRPr="00C279F1">
        <w:t>(далее – Здание с земельным участком).</w:t>
      </w:r>
    </w:p>
    <w:p w:rsidR="00C279F1" w:rsidRPr="00C279F1" w:rsidRDefault="00C279F1" w:rsidP="00C279F1">
      <w:pPr>
        <w:numPr>
          <w:ilvl w:val="1"/>
          <w:numId w:val="17"/>
        </w:numPr>
        <w:tabs>
          <w:tab w:val="num" w:pos="851"/>
          <w:tab w:val="left" w:pos="993"/>
          <w:tab w:val="left" w:pos="1134"/>
        </w:tabs>
        <w:suppressAutoHyphens/>
        <w:ind w:left="0" w:firstLine="709"/>
        <w:jc w:val="both"/>
      </w:pPr>
      <w:r w:rsidRPr="00C279F1">
        <w:t xml:space="preserve">Указанное </w:t>
      </w:r>
      <w:r w:rsidR="00AE7642" w:rsidRPr="00AE7642">
        <w:t>Здание с земельным участком</w:t>
      </w:r>
      <w:r w:rsidRPr="00C279F1">
        <w:t xml:space="preserve"> принадлежит Продавцу на праве собственности ___________</w:t>
      </w:r>
      <w:r w:rsidR="00AE7642">
        <w:t>_______________________________________________________</w:t>
      </w:r>
      <w:r w:rsidRPr="00C279F1">
        <w:t xml:space="preserve">. </w:t>
      </w:r>
    </w:p>
    <w:p w:rsidR="00C279F1" w:rsidRPr="00C279F1" w:rsidRDefault="00C279F1" w:rsidP="00C279F1">
      <w:pPr>
        <w:autoSpaceDE w:val="0"/>
        <w:autoSpaceDN w:val="0"/>
        <w:adjustRightInd w:val="0"/>
        <w:ind w:firstLine="709"/>
        <w:jc w:val="both"/>
        <w:rPr>
          <w:lang w:eastAsia="ar-SA"/>
        </w:rPr>
      </w:pPr>
      <w:r w:rsidRPr="00C279F1">
        <w:rPr>
          <w:lang w:eastAsia="ar-SA"/>
        </w:rPr>
        <w:t>Право собственности на земельный участок зарегистрировано за ________________.</w:t>
      </w:r>
    </w:p>
    <w:p w:rsidR="00C279F1" w:rsidRPr="00C279F1" w:rsidRDefault="00C279F1" w:rsidP="00C279F1">
      <w:pPr>
        <w:autoSpaceDE w:val="0"/>
        <w:autoSpaceDN w:val="0"/>
        <w:adjustRightInd w:val="0"/>
        <w:ind w:firstLine="709"/>
        <w:jc w:val="both"/>
      </w:pPr>
      <w:r w:rsidRPr="00C279F1">
        <w:t>1.3. Право на зак</w:t>
      </w:r>
      <w:r w:rsidR="00AE7642">
        <w:t>лючение договора купли-продажи З</w:t>
      </w:r>
      <w:r w:rsidRPr="00C279F1">
        <w:t xml:space="preserve">дания </w:t>
      </w:r>
      <w:r w:rsidR="00AE7642">
        <w:t xml:space="preserve">с земельным участком </w:t>
      </w:r>
      <w:r w:rsidRPr="00C279F1">
        <w:t xml:space="preserve">возникло у Покупателя на основании Протокола </w:t>
      </w:r>
      <w:r w:rsidR="00AE7642" w:rsidRPr="00AE7642">
        <w:t xml:space="preserve">об итогах продажи </w:t>
      </w:r>
      <w:r w:rsidR="003C4742">
        <w:t xml:space="preserve">муниципального </w:t>
      </w:r>
      <w:r w:rsidR="00AE7642" w:rsidRPr="00AE7642">
        <w:t xml:space="preserve">имущества Туруханского муниципального района Красноярского края </w:t>
      </w:r>
      <w:r w:rsidR="003C4742">
        <w:t xml:space="preserve">по минимально допустимой цене </w:t>
      </w:r>
      <w:r w:rsidR="00C44259">
        <w:t>от «___»____.2025</w:t>
      </w:r>
      <w:r w:rsidRPr="00C279F1">
        <w:t xml:space="preserve"> года.</w:t>
      </w:r>
    </w:p>
    <w:p w:rsidR="00C279F1" w:rsidRPr="00C279F1" w:rsidRDefault="00C279F1" w:rsidP="00C279F1">
      <w:pPr>
        <w:autoSpaceDE w:val="0"/>
        <w:autoSpaceDN w:val="0"/>
        <w:adjustRightInd w:val="0"/>
        <w:ind w:firstLine="709"/>
        <w:jc w:val="both"/>
      </w:pPr>
      <w:r w:rsidRPr="00C279F1">
        <w:t>1.4. По настоящему договору Покупатель приобретает право собственности на Здание с земельным участком в целой доле.</w:t>
      </w:r>
      <w:r w:rsidR="00AE7642">
        <w:t xml:space="preserve"> </w:t>
      </w:r>
    </w:p>
    <w:p w:rsidR="00C279F1" w:rsidRPr="00C279F1" w:rsidRDefault="00C279F1" w:rsidP="00C279F1">
      <w:pPr>
        <w:autoSpaceDE w:val="0"/>
        <w:autoSpaceDN w:val="0"/>
        <w:adjustRightInd w:val="0"/>
        <w:ind w:firstLine="709"/>
        <w:jc w:val="both"/>
      </w:pPr>
      <w:r w:rsidRPr="00C279F1">
        <w:t>1.5. До заключения настоящего договора Здание с земельным участком, приобретаемые в собственность Покупателем, никому не заложены, не сданы в аренду, в судебном споре не состоят.</w:t>
      </w:r>
    </w:p>
    <w:p w:rsidR="00C279F1" w:rsidRPr="00C279F1" w:rsidRDefault="00C279F1" w:rsidP="00C279F1">
      <w:pPr>
        <w:autoSpaceDE w:val="0"/>
        <w:autoSpaceDN w:val="0"/>
        <w:adjustRightInd w:val="0"/>
        <w:ind w:firstLine="709"/>
        <w:jc w:val="both"/>
      </w:pPr>
      <w:r w:rsidRPr="00C279F1">
        <w:t>1.6. Стороны договора подтверждают, что при его заключении действуют добровольно, суть настоящего договора осознают и отсутствуют обстоятельства, вынуждающие заключить настоящий договор на крайне невыгодных для себя условиях.</w:t>
      </w:r>
    </w:p>
    <w:p w:rsidR="00C279F1" w:rsidRDefault="00C279F1" w:rsidP="00C279F1">
      <w:pPr>
        <w:autoSpaceDE w:val="0"/>
        <w:autoSpaceDN w:val="0"/>
        <w:adjustRightInd w:val="0"/>
        <w:outlineLvl w:val="0"/>
      </w:pPr>
    </w:p>
    <w:p w:rsidR="00631CFB" w:rsidRPr="00C279F1" w:rsidRDefault="00631CFB" w:rsidP="00C279F1">
      <w:pPr>
        <w:autoSpaceDE w:val="0"/>
        <w:autoSpaceDN w:val="0"/>
        <w:adjustRightInd w:val="0"/>
        <w:outlineLvl w:val="0"/>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lastRenderedPageBreak/>
        <w:t>Цена договора и порядок расчета</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709"/>
        <w:jc w:val="both"/>
      </w:pPr>
      <w:r w:rsidRPr="00C279F1">
        <w:t>2.1. Стоимость Здание с земельным участком составляет_______________________ (______________________) рублей _______ копеек.</w:t>
      </w:r>
    </w:p>
    <w:p w:rsidR="00C279F1" w:rsidRPr="009F7B53" w:rsidRDefault="00C279F1" w:rsidP="00C279F1">
      <w:pPr>
        <w:autoSpaceDE w:val="0"/>
        <w:autoSpaceDN w:val="0"/>
        <w:adjustRightInd w:val="0"/>
        <w:ind w:firstLine="709"/>
        <w:jc w:val="both"/>
      </w:pPr>
      <w:r w:rsidRPr="00C279F1">
        <w:t xml:space="preserve">2.2. Оплата за приобретаемое Здание с земельным участком осуществляется в полном объеме, путем перечисления средств в сумме ____________(__________) рублей ___ копеек на </w:t>
      </w:r>
      <w:r w:rsidRPr="009F7B53">
        <w:t>расчетный счет Продавца:</w:t>
      </w:r>
    </w:p>
    <w:p w:rsidR="009F7B53" w:rsidRPr="009F7B53" w:rsidRDefault="00C279F1" w:rsidP="009F7B53">
      <w:pPr>
        <w:autoSpaceDE w:val="0"/>
        <w:autoSpaceDN w:val="0"/>
        <w:adjustRightInd w:val="0"/>
        <w:ind w:firstLine="567"/>
        <w:jc w:val="both"/>
        <w:rPr>
          <w:u w:val="single"/>
        </w:rPr>
      </w:pPr>
      <w:r w:rsidRPr="009F7B53">
        <w:rPr>
          <w:u w:val="single"/>
        </w:rPr>
        <w:t>Получатель</w:t>
      </w:r>
      <w:r w:rsidR="009F7B53" w:rsidRPr="009F7B53">
        <w:t>:</w:t>
      </w:r>
      <w:r w:rsidR="009F7B53" w:rsidRPr="009F7B53">
        <w:rPr>
          <w:bCs/>
          <w:u w:val="single"/>
        </w:rPr>
        <w:t>УФК по Красноярскому краю г. Красноярск, л/с 04193015270</w:t>
      </w:r>
    </w:p>
    <w:p w:rsidR="009F7B53" w:rsidRPr="009F7B53" w:rsidRDefault="009F7B53" w:rsidP="009F7B53">
      <w:pPr>
        <w:autoSpaceDE w:val="0"/>
        <w:autoSpaceDN w:val="0"/>
        <w:adjustRightInd w:val="0"/>
        <w:ind w:firstLine="567"/>
        <w:jc w:val="both"/>
        <w:rPr>
          <w:u w:val="single"/>
        </w:rPr>
      </w:pPr>
      <w:r w:rsidRPr="009F7B53">
        <w:rPr>
          <w:u w:val="single"/>
        </w:rPr>
        <w:t>р/с 03100643000000011900 в ОТДЕЛЕНИЕ КРАСНОЯРСК БАНКА РОССИИ//</w:t>
      </w:r>
    </w:p>
    <w:p w:rsidR="009F7B53" w:rsidRPr="009F7B53" w:rsidRDefault="009F7B53" w:rsidP="009F7B53">
      <w:pPr>
        <w:autoSpaceDE w:val="0"/>
        <w:autoSpaceDN w:val="0"/>
        <w:adjustRightInd w:val="0"/>
        <w:ind w:firstLine="567"/>
        <w:jc w:val="both"/>
        <w:rPr>
          <w:bCs/>
          <w:u w:val="single"/>
        </w:rPr>
      </w:pPr>
      <w:r w:rsidRPr="009F7B53">
        <w:rPr>
          <w:bCs/>
          <w:u w:val="single"/>
        </w:rPr>
        <w:t>ИНН 2437000340, КПП 243701001, ОГРН 1022401068469, ОКТМО 04654000, БИК 010407105</w:t>
      </w:r>
    </w:p>
    <w:p w:rsidR="009F7B53" w:rsidRPr="009F7B53" w:rsidRDefault="009F7B53" w:rsidP="009F7B53">
      <w:pPr>
        <w:autoSpaceDE w:val="0"/>
        <w:autoSpaceDN w:val="0"/>
        <w:adjustRightInd w:val="0"/>
        <w:ind w:firstLine="567"/>
        <w:jc w:val="both"/>
        <w:rPr>
          <w:b/>
          <w:bCs/>
          <w:u w:val="single"/>
        </w:rPr>
      </w:pPr>
      <w:r w:rsidRPr="009F7B53">
        <w:rPr>
          <w:u w:val="single"/>
        </w:rPr>
        <w:t>код бюджетной классификации –</w:t>
      </w:r>
      <w:r w:rsidRPr="009F7B53">
        <w:rPr>
          <w:b/>
          <w:u w:val="single"/>
        </w:rPr>
        <w:t>241</w:t>
      </w:r>
      <w:r w:rsidRPr="009F7B53">
        <w:rPr>
          <w:u w:val="single"/>
        </w:rPr>
        <w:t xml:space="preserve"> </w:t>
      </w:r>
      <w:r w:rsidRPr="009F7B53">
        <w:rPr>
          <w:b/>
          <w:bCs/>
          <w:u w:val="single"/>
        </w:rPr>
        <w:t>1 14 02053 05 0000 410.</w:t>
      </w:r>
    </w:p>
    <w:p w:rsidR="00C279F1" w:rsidRPr="00C279F1" w:rsidRDefault="00C279F1" w:rsidP="009F7B53">
      <w:pPr>
        <w:autoSpaceDE w:val="0"/>
        <w:autoSpaceDN w:val="0"/>
        <w:adjustRightInd w:val="0"/>
        <w:ind w:firstLine="567"/>
        <w:jc w:val="both"/>
      </w:pPr>
      <w:r w:rsidRPr="00C279F1">
        <w:t xml:space="preserve">2.3. Покупатель оплачивает полную сумму, указанную в п. 2.2. настоящего договора, в течение 30 (тридцать) банковских дней со дня заключения договора купли-продажи </w:t>
      </w:r>
      <w:r w:rsidR="00AE7642">
        <w:t xml:space="preserve">недвижимого </w:t>
      </w:r>
      <w:r w:rsidRPr="00C279F1">
        <w:t>имущества.</w:t>
      </w:r>
    </w:p>
    <w:p w:rsidR="00C279F1" w:rsidRPr="00C279F1" w:rsidRDefault="00C279F1" w:rsidP="00C279F1">
      <w:pPr>
        <w:autoSpaceDE w:val="0"/>
        <w:autoSpaceDN w:val="0"/>
        <w:adjustRightInd w:val="0"/>
        <w:ind w:firstLine="567"/>
        <w:jc w:val="both"/>
      </w:pPr>
      <w:r w:rsidRPr="00C279F1">
        <w:t>2.4. Расходы по регистрации настоящего договора несут Стороны в равных долях, а расходы за регистрацию права несет Покупатель.</w:t>
      </w:r>
    </w:p>
    <w:p w:rsidR="00C279F1" w:rsidRPr="00C279F1" w:rsidRDefault="00C279F1" w:rsidP="00C279F1">
      <w:pPr>
        <w:autoSpaceDE w:val="0"/>
        <w:autoSpaceDN w:val="0"/>
        <w:adjustRightInd w:val="0"/>
        <w:jc w:val="both"/>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Передача имущества</w:t>
      </w:r>
    </w:p>
    <w:p w:rsidR="00C279F1" w:rsidRPr="00C279F1" w:rsidRDefault="00C279F1" w:rsidP="00C279F1">
      <w:pPr>
        <w:autoSpaceDE w:val="0"/>
        <w:autoSpaceDN w:val="0"/>
        <w:adjustRightInd w:val="0"/>
        <w:ind w:firstLine="540"/>
        <w:jc w:val="both"/>
      </w:pPr>
    </w:p>
    <w:p w:rsidR="00C279F1" w:rsidRPr="00C279F1" w:rsidRDefault="00C279F1" w:rsidP="00C279F1">
      <w:pPr>
        <w:autoSpaceDE w:val="0"/>
        <w:autoSpaceDN w:val="0"/>
        <w:adjustRightInd w:val="0"/>
        <w:ind w:firstLine="540"/>
        <w:jc w:val="both"/>
      </w:pPr>
      <w:r w:rsidRPr="00C279F1">
        <w:t xml:space="preserve">3.1. В соответствии со </w:t>
      </w:r>
      <w:hyperlink r:id="rId14" w:history="1">
        <w:r w:rsidRPr="00C279F1">
          <w:rPr>
            <w:color w:val="0000FF"/>
            <w:u w:val="single"/>
          </w:rPr>
          <w:t xml:space="preserve">ст. </w:t>
        </w:r>
      </w:hyperlink>
      <w:r w:rsidRPr="00C279F1">
        <w:t>556 Гражданского кодекса РФ передача Здания с земельным участком от Продавца к Покупателю осуществляется по акту приема-передачи после оплаты по договору.</w:t>
      </w:r>
    </w:p>
    <w:p w:rsidR="00C279F1" w:rsidRPr="00C279F1" w:rsidRDefault="00C279F1" w:rsidP="00C279F1">
      <w:pPr>
        <w:autoSpaceDE w:val="0"/>
        <w:autoSpaceDN w:val="0"/>
        <w:adjustRightInd w:val="0"/>
        <w:ind w:firstLine="540"/>
        <w:jc w:val="both"/>
      </w:pPr>
      <w:r w:rsidRPr="00C279F1">
        <w:t>3.2. Стороны подают в уполномоченный орган заявление о государственной регистрации сделки не позднее 30 дней после дня полной оплаты за приобретенное по настоящему договору недвижимое имущество.</w:t>
      </w:r>
    </w:p>
    <w:p w:rsidR="00C279F1" w:rsidRPr="00C279F1" w:rsidRDefault="00C279F1" w:rsidP="00C279F1">
      <w:pPr>
        <w:autoSpaceDE w:val="0"/>
        <w:autoSpaceDN w:val="0"/>
        <w:adjustRightInd w:val="0"/>
        <w:outlineLvl w:val="0"/>
        <w:rPr>
          <w:b/>
        </w:rPr>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Право собственности</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540"/>
        <w:jc w:val="both"/>
      </w:pPr>
      <w:r w:rsidRPr="00C279F1">
        <w:t>4.1. Право собственности на Здание с земельным участком возникает у Покупателя с момента государственной регистрации права собственности в установленном законом порядке.</w:t>
      </w:r>
    </w:p>
    <w:p w:rsidR="00C279F1" w:rsidRPr="00C279F1" w:rsidRDefault="00C279F1" w:rsidP="00C279F1">
      <w:pPr>
        <w:autoSpaceDE w:val="0"/>
        <w:autoSpaceDN w:val="0"/>
        <w:adjustRightInd w:val="0"/>
        <w:jc w:val="both"/>
      </w:pP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t>Обязанности Сторон</w:t>
      </w:r>
    </w:p>
    <w:p w:rsidR="00C279F1" w:rsidRPr="00C279F1" w:rsidRDefault="00C279F1" w:rsidP="00C279F1">
      <w:pPr>
        <w:autoSpaceDE w:val="0"/>
        <w:autoSpaceDN w:val="0"/>
        <w:adjustRightInd w:val="0"/>
        <w:ind w:left="720"/>
        <w:outlineLvl w:val="0"/>
        <w:rPr>
          <w:b/>
        </w:rPr>
      </w:pPr>
    </w:p>
    <w:p w:rsidR="00C279F1" w:rsidRPr="00C279F1" w:rsidRDefault="00C279F1" w:rsidP="00C279F1">
      <w:pPr>
        <w:autoSpaceDE w:val="0"/>
        <w:autoSpaceDN w:val="0"/>
        <w:adjustRightInd w:val="0"/>
        <w:ind w:firstLine="540"/>
        <w:jc w:val="both"/>
      </w:pPr>
      <w:r w:rsidRPr="00C279F1">
        <w:t>5.1. Продавец обязан:</w:t>
      </w:r>
    </w:p>
    <w:p w:rsidR="00C279F1" w:rsidRPr="00C279F1" w:rsidRDefault="00C279F1" w:rsidP="00C279F1">
      <w:pPr>
        <w:autoSpaceDE w:val="0"/>
        <w:autoSpaceDN w:val="0"/>
        <w:adjustRightInd w:val="0"/>
        <w:ind w:firstLine="540"/>
        <w:jc w:val="both"/>
      </w:pPr>
      <w:r w:rsidRPr="00C279F1">
        <w:t xml:space="preserve">5.1.1. Передать Покупателю Здание с земельным участком по акту приема-передачи после поступления полной оплаты по настоящему договору. </w:t>
      </w:r>
    </w:p>
    <w:p w:rsidR="00C279F1" w:rsidRPr="00C279F1" w:rsidRDefault="00C279F1" w:rsidP="00C279F1">
      <w:pPr>
        <w:autoSpaceDE w:val="0"/>
        <w:autoSpaceDN w:val="0"/>
        <w:adjustRightInd w:val="0"/>
        <w:ind w:firstLine="540"/>
        <w:jc w:val="both"/>
      </w:pPr>
      <w:r w:rsidRPr="00C279F1">
        <w:t>5.1.1. Не позднее 30 (тридцать) календарных дней после дня поступления полной оплаты за проданное Здание с земельным участком подать заявление в органы государственной регистрации прав на недвижимое имущество и сделок с ним, с приложением необходимых документов для проведения государственной регистрации права собственности на Здание с земельным участком за Покупателем.</w:t>
      </w:r>
    </w:p>
    <w:p w:rsidR="00C279F1" w:rsidRPr="00C279F1" w:rsidRDefault="00C279F1" w:rsidP="00C279F1">
      <w:pPr>
        <w:autoSpaceDE w:val="0"/>
        <w:autoSpaceDN w:val="0"/>
        <w:adjustRightInd w:val="0"/>
        <w:ind w:firstLine="540"/>
        <w:jc w:val="both"/>
      </w:pPr>
      <w:r w:rsidRPr="00C279F1">
        <w:t>5.2. Покупатель обязан:</w:t>
      </w:r>
    </w:p>
    <w:p w:rsidR="00C279F1" w:rsidRPr="00C279F1" w:rsidRDefault="00C279F1" w:rsidP="00C279F1">
      <w:pPr>
        <w:autoSpaceDE w:val="0"/>
        <w:autoSpaceDN w:val="0"/>
        <w:adjustRightInd w:val="0"/>
        <w:ind w:firstLine="540"/>
        <w:jc w:val="both"/>
      </w:pPr>
      <w:r w:rsidRPr="00C279F1">
        <w:t>5.2.1. В течение 30 (тридцать) банковских дней со дня заключения договора купли-продажи имущества оплатить полную сумму, указанную в п. 2.2. настоящего договора</w:t>
      </w:r>
    </w:p>
    <w:p w:rsidR="00C279F1" w:rsidRPr="00C279F1" w:rsidRDefault="00C279F1" w:rsidP="00C279F1">
      <w:pPr>
        <w:autoSpaceDE w:val="0"/>
        <w:autoSpaceDN w:val="0"/>
        <w:adjustRightInd w:val="0"/>
        <w:ind w:firstLine="540"/>
        <w:jc w:val="both"/>
      </w:pPr>
      <w:r w:rsidRPr="00C279F1">
        <w:t>5.2.2. В течение тридцати дней после дня полной оплаты подать документы на регистрацию права собственности на приобретенное по настоящему договору Здание с земельным участком.</w:t>
      </w:r>
    </w:p>
    <w:p w:rsidR="00C279F1" w:rsidRPr="00C279F1" w:rsidRDefault="00C279F1" w:rsidP="00C44259">
      <w:pPr>
        <w:autoSpaceDE w:val="0"/>
        <w:autoSpaceDN w:val="0"/>
        <w:adjustRightInd w:val="0"/>
        <w:ind w:firstLine="540"/>
        <w:jc w:val="both"/>
      </w:pPr>
      <w:r w:rsidRPr="00C279F1">
        <w:t>5.2.3. В течение 7 календарных дней с даты получения свидетельства о регистрации права собственности на Здание с земельным участком направить Продавцу нотариально заверенные копии указанных свидетельств.</w:t>
      </w:r>
    </w:p>
    <w:p w:rsidR="00C279F1" w:rsidRPr="00C279F1" w:rsidRDefault="00C279F1" w:rsidP="00C279F1">
      <w:pPr>
        <w:numPr>
          <w:ilvl w:val="0"/>
          <w:numId w:val="17"/>
        </w:numPr>
        <w:suppressAutoHyphens/>
        <w:autoSpaceDE w:val="0"/>
        <w:autoSpaceDN w:val="0"/>
        <w:adjustRightInd w:val="0"/>
        <w:jc w:val="center"/>
        <w:outlineLvl w:val="0"/>
        <w:rPr>
          <w:b/>
        </w:rPr>
      </w:pPr>
      <w:r w:rsidRPr="00C279F1">
        <w:rPr>
          <w:b/>
        </w:rPr>
        <w:lastRenderedPageBreak/>
        <w:t>Заключительные положения</w:t>
      </w:r>
    </w:p>
    <w:p w:rsidR="00C279F1" w:rsidRPr="00C279F1" w:rsidRDefault="00C279F1" w:rsidP="00C279F1">
      <w:pPr>
        <w:suppressAutoHyphens/>
        <w:autoSpaceDE w:val="0"/>
        <w:autoSpaceDN w:val="0"/>
        <w:adjustRightInd w:val="0"/>
        <w:ind w:left="644"/>
        <w:outlineLvl w:val="0"/>
        <w:rPr>
          <w:b/>
        </w:rPr>
      </w:pPr>
    </w:p>
    <w:p w:rsidR="00C279F1" w:rsidRPr="00C279F1" w:rsidRDefault="00C279F1" w:rsidP="00C279F1">
      <w:pPr>
        <w:autoSpaceDE w:val="0"/>
        <w:autoSpaceDN w:val="0"/>
        <w:adjustRightInd w:val="0"/>
        <w:ind w:firstLine="540"/>
        <w:jc w:val="both"/>
      </w:pPr>
      <w:r w:rsidRPr="00C279F1">
        <w:t>6.1. Настоящий договор вступает в законную силу с момента его подписания Сторонами и действует до полного исполнения его обязательств либо расторжения.</w:t>
      </w:r>
    </w:p>
    <w:p w:rsidR="00C279F1" w:rsidRPr="00C279F1" w:rsidRDefault="00C279F1" w:rsidP="00C279F1">
      <w:pPr>
        <w:autoSpaceDE w:val="0"/>
        <w:autoSpaceDN w:val="0"/>
        <w:adjustRightInd w:val="0"/>
        <w:ind w:firstLine="540"/>
        <w:jc w:val="both"/>
      </w:pPr>
      <w:r w:rsidRPr="00C279F1">
        <w:t>6.2. Стороны договора подтверждают, что при его заключении действуют добровольно, суть настоящего договора осознают и подтверждают отсутствие обстоятельств, вынуждающих заключить настоящий договор на крайне невыгодных для себя условиях.</w:t>
      </w:r>
    </w:p>
    <w:p w:rsidR="00C279F1" w:rsidRPr="00C279F1" w:rsidRDefault="00C279F1" w:rsidP="00C279F1">
      <w:pPr>
        <w:autoSpaceDE w:val="0"/>
        <w:autoSpaceDN w:val="0"/>
        <w:adjustRightInd w:val="0"/>
        <w:ind w:firstLine="540"/>
        <w:jc w:val="both"/>
      </w:pPr>
      <w:r w:rsidRPr="00C279F1">
        <w:t xml:space="preserve">6.2. </w:t>
      </w:r>
      <w:r w:rsidRPr="00C279F1">
        <w:rPr>
          <w:spacing w:val="6"/>
        </w:rPr>
        <w:t>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 к настоящему договору</w:t>
      </w:r>
      <w:r w:rsidRPr="00C279F1">
        <w:t>.</w:t>
      </w:r>
    </w:p>
    <w:p w:rsidR="00C279F1" w:rsidRPr="00C279F1" w:rsidRDefault="00C279F1" w:rsidP="00C279F1">
      <w:pPr>
        <w:autoSpaceDE w:val="0"/>
        <w:autoSpaceDN w:val="0"/>
        <w:adjustRightInd w:val="0"/>
        <w:ind w:firstLine="540"/>
        <w:jc w:val="both"/>
      </w:pPr>
      <w:r w:rsidRPr="00C279F1">
        <w:t>6.3. Отношения Сторон, не урегулированные настоящим договором, регламентируются действующим законодательством Российской Федерации. Споры, возникающие при исполнении настоящего договора, решаются путем переговоров, в случае разногласия - в судебном порядке.</w:t>
      </w:r>
    </w:p>
    <w:p w:rsidR="00C279F1" w:rsidRPr="00C279F1" w:rsidRDefault="00C279F1" w:rsidP="00C279F1">
      <w:pPr>
        <w:autoSpaceDE w:val="0"/>
        <w:autoSpaceDN w:val="0"/>
        <w:adjustRightInd w:val="0"/>
        <w:ind w:firstLine="540"/>
        <w:jc w:val="both"/>
      </w:pPr>
      <w:r w:rsidRPr="00C279F1">
        <w:t>6.4. Настоящий договор считается исполненным обеими Сторонами с момента подписания договора купли-продажи имущества, перечисления полной суммы оплаты по договору, передачи Здание с земельным участком Покупателю по акту приема-передачи и проведения государственной регистрации перехода права собственности на Здание с земельным участком от Продавца к Покупателю.</w:t>
      </w:r>
    </w:p>
    <w:p w:rsidR="00C279F1" w:rsidRPr="00C279F1" w:rsidRDefault="00C279F1" w:rsidP="00C279F1">
      <w:pPr>
        <w:autoSpaceDE w:val="0"/>
        <w:autoSpaceDN w:val="0"/>
        <w:adjustRightInd w:val="0"/>
        <w:ind w:firstLine="540"/>
        <w:jc w:val="both"/>
      </w:pPr>
      <w:r w:rsidRPr="00C279F1">
        <w:t>6.5. Отношения между Сторонами по настоящему договору прекращаются при исполнении ими всех условий договора и взаимных обязательств.</w:t>
      </w:r>
    </w:p>
    <w:p w:rsidR="00C279F1" w:rsidRDefault="00C279F1" w:rsidP="00C279F1">
      <w:pPr>
        <w:autoSpaceDE w:val="0"/>
        <w:autoSpaceDN w:val="0"/>
        <w:adjustRightInd w:val="0"/>
        <w:ind w:firstLine="540"/>
        <w:jc w:val="both"/>
      </w:pPr>
      <w:r w:rsidRPr="00C279F1">
        <w:t>6.6. Настоящий договор составлен в трех экземплярах, имеющих одинаковую юридическую силу, один экземпляр - Продавц</w:t>
      </w:r>
      <w:r w:rsidR="00C44259">
        <w:t>у, второй экземпляр – Покупателю.</w:t>
      </w:r>
    </w:p>
    <w:p w:rsidR="00C44259" w:rsidRPr="00C279F1" w:rsidRDefault="00C44259" w:rsidP="00C279F1">
      <w:pPr>
        <w:autoSpaceDE w:val="0"/>
        <w:autoSpaceDN w:val="0"/>
        <w:adjustRightInd w:val="0"/>
        <w:ind w:firstLine="540"/>
        <w:jc w:val="both"/>
      </w:pPr>
    </w:p>
    <w:tbl>
      <w:tblPr>
        <w:tblpPr w:leftFromText="180" w:rightFromText="180" w:vertAnchor="text" w:tblpX="-31"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4832"/>
      </w:tblGrid>
      <w:tr w:rsidR="00C44259" w:rsidRPr="00C279F1" w:rsidTr="00C44259">
        <w:trPr>
          <w:trHeight w:val="4952"/>
        </w:trPr>
        <w:tc>
          <w:tcPr>
            <w:tcW w:w="4738" w:type="dxa"/>
            <w:tcBorders>
              <w:top w:val="single" w:sz="4" w:space="0" w:color="auto"/>
              <w:left w:val="single" w:sz="4" w:space="0" w:color="auto"/>
              <w:bottom w:val="single" w:sz="4" w:space="0" w:color="auto"/>
              <w:right w:val="single" w:sz="4" w:space="0" w:color="auto"/>
            </w:tcBorders>
          </w:tcPr>
          <w:p w:rsidR="00C44259" w:rsidRPr="00C279F1" w:rsidRDefault="00C44259" w:rsidP="00C44259">
            <w:pPr>
              <w:autoSpaceDE w:val="0"/>
              <w:autoSpaceDN w:val="0"/>
              <w:adjustRightInd w:val="0"/>
              <w:jc w:val="both"/>
              <w:rPr>
                <w:b/>
              </w:rPr>
            </w:pPr>
            <w:r w:rsidRPr="00C279F1">
              <w:rPr>
                <w:b/>
              </w:rPr>
              <w:t xml:space="preserve">Продавец: </w:t>
            </w:r>
          </w:p>
          <w:p w:rsidR="00C44259" w:rsidRPr="00C279F1" w:rsidRDefault="00C44259" w:rsidP="00C44259">
            <w:pPr>
              <w:autoSpaceDE w:val="0"/>
              <w:autoSpaceDN w:val="0"/>
              <w:adjustRightInd w:val="0"/>
              <w:jc w:val="both"/>
              <w:rPr>
                <w:b/>
              </w:rPr>
            </w:pPr>
            <w:r w:rsidRPr="00C279F1">
              <w:rPr>
                <w:b/>
              </w:rPr>
              <w:t xml:space="preserve">Администрация Туруханского района </w:t>
            </w:r>
          </w:p>
          <w:p w:rsidR="00C44259" w:rsidRPr="00C279F1" w:rsidRDefault="00C44259" w:rsidP="00C44259">
            <w:pPr>
              <w:autoSpaceDE w:val="0"/>
              <w:autoSpaceDN w:val="0"/>
              <w:adjustRightInd w:val="0"/>
              <w:jc w:val="both"/>
              <w:rPr>
                <w:b/>
              </w:rPr>
            </w:pPr>
            <w:r w:rsidRPr="00C279F1">
              <w:rPr>
                <w:b/>
              </w:rPr>
              <w:t>Юридический адрес:</w:t>
            </w:r>
          </w:p>
          <w:p w:rsidR="00C44259" w:rsidRPr="00C279F1" w:rsidRDefault="00C44259" w:rsidP="00C44259">
            <w:pPr>
              <w:autoSpaceDE w:val="0"/>
              <w:autoSpaceDN w:val="0"/>
              <w:adjustRightInd w:val="0"/>
              <w:jc w:val="both"/>
            </w:pPr>
            <w:r w:rsidRPr="00C279F1">
              <w:t>663230, Красноярский край, Туруханский район, с. Туруханск, ул. Шадрина А.Е., 15</w:t>
            </w:r>
          </w:p>
          <w:p w:rsidR="00C44259" w:rsidRPr="00C279F1" w:rsidRDefault="00C44259" w:rsidP="00C44259">
            <w:pPr>
              <w:autoSpaceDE w:val="0"/>
              <w:autoSpaceDN w:val="0"/>
              <w:adjustRightInd w:val="0"/>
              <w:jc w:val="both"/>
              <w:rPr>
                <w:b/>
              </w:rPr>
            </w:pPr>
            <w:r w:rsidRPr="00C279F1">
              <w:rPr>
                <w:b/>
              </w:rPr>
              <w:t>Банковские реквизиты:</w:t>
            </w:r>
          </w:p>
          <w:p w:rsidR="00C44259" w:rsidRPr="009F7B53" w:rsidRDefault="00C44259" w:rsidP="00C44259">
            <w:pPr>
              <w:autoSpaceDE w:val="0"/>
              <w:autoSpaceDN w:val="0"/>
              <w:adjustRightInd w:val="0"/>
              <w:jc w:val="both"/>
              <w:rPr>
                <w:bCs/>
                <w:u w:val="single"/>
              </w:rPr>
            </w:pPr>
            <w:r w:rsidRPr="00C279F1">
              <w:rPr>
                <w:u w:val="single"/>
              </w:rPr>
              <w:t xml:space="preserve">Получатель: </w:t>
            </w:r>
          </w:p>
          <w:p w:rsidR="00C44259" w:rsidRPr="009F7B53" w:rsidRDefault="00C44259" w:rsidP="00C44259">
            <w:pPr>
              <w:autoSpaceDE w:val="0"/>
              <w:autoSpaceDN w:val="0"/>
              <w:adjustRightInd w:val="0"/>
              <w:jc w:val="both"/>
              <w:rPr>
                <w:bCs/>
                <w:u w:val="single"/>
              </w:rPr>
            </w:pPr>
            <w:r w:rsidRPr="009F7B53">
              <w:rPr>
                <w:bCs/>
                <w:u w:val="single"/>
              </w:rPr>
              <w:t xml:space="preserve">УФК по Красноярскому краю г. Красноярск, </w:t>
            </w:r>
          </w:p>
          <w:p w:rsidR="00C44259" w:rsidRPr="009F7B53" w:rsidRDefault="00C44259" w:rsidP="00C44259">
            <w:pPr>
              <w:autoSpaceDE w:val="0"/>
              <w:autoSpaceDN w:val="0"/>
              <w:adjustRightInd w:val="0"/>
              <w:jc w:val="both"/>
              <w:rPr>
                <w:bCs/>
                <w:u w:val="single"/>
              </w:rPr>
            </w:pPr>
            <w:r w:rsidRPr="009F7B53">
              <w:rPr>
                <w:bCs/>
                <w:u w:val="single"/>
              </w:rPr>
              <w:t>л/с 04193015270</w:t>
            </w:r>
          </w:p>
          <w:p w:rsidR="00C44259" w:rsidRPr="009F7B53" w:rsidRDefault="00C44259" w:rsidP="00C44259">
            <w:pPr>
              <w:autoSpaceDE w:val="0"/>
              <w:autoSpaceDN w:val="0"/>
              <w:adjustRightInd w:val="0"/>
              <w:jc w:val="both"/>
              <w:rPr>
                <w:bCs/>
                <w:u w:val="single"/>
              </w:rPr>
            </w:pPr>
            <w:r w:rsidRPr="009F7B53">
              <w:rPr>
                <w:bCs/>
                <w:u w:val="single"/>
              </w:rPr>
              <w:t>р/с 03100643000000011900 в ОТДЕЛЕНИЕ КРАСНОЯРСК БАНКА РОССИИ//</w:t>
            </w:r>
          </w:p>
          <w:p w:rsidR="00C44259" w:rsidRPr="009F7B53" w:rsidRDefault="00C44259" w:rsidP="00C44259">
            <w:pPr>
              <w:autoSpaceDE w:val="0"/>
              <w:autoSpaceDN w:val="0"/>
              <w:adjustRightInd w:val="0"/>
              <w:jc w:val="both"/>
              <w:rPr>
                <w:bCs/>
                <w:u w:val="single"/>
              </w:rPr>
            </w:pPr>
            <w:r w:rsidRPr="009F7B53">
              <w:rPr>
                <w:bCs/>
                <w:u w:val="single"/>
              </w:rPr>
              <w:t>ИНН 2437000340</w:t>
            </w:r>
          </w:p>
          <w:p w:rsidR="00C44259" w:rsidRPr="009F7B53" w:rsidRDefault="00C44259" w:rsidP="00C44259">
            <w:pPr>
              <w:autoSpaceDE w:val="0"/>
              <w:autoSpaceDN w:val="0"/>
              <w:adjustRightInd w:val="0"/>
              <w:jc w:val="both"/>
              <w:rPr>
                <w:bCs/>
                <w:u w:val="single"/>
              </w:rPr>
            </w:pPr>
            <w:r w:rsidRPr="009F7B53">
              <w:rPr>
                <w:bCs/>
                <w:u w:val="single"/>
              </w:rPr>
              <w:t>КПП 243701001</w:t>
            </w:r>
          </w:p>
          <w:p w:rsidR="00C44259" w:rsidRPr="009F7B53" w:rsidRDefault="00C44259" w:rsidP="00C44259">
            <w:pPr>
              <w:autoSpaceDE w:val="0"/>
              <w:autoSpaceDN w:val="0"/>
              <w:adjustRightInd w:val="0"/>
              <w:jc w:val="both"/>
              <w:rPr>
                <w:bCs/>
                <w:u w:val="single"/>
              </w:rPr>
            </w:pPr>
            <w:r w:rsidRPr="009F7B53">
              <w:rPr>
                <w:bCs/>
                <w:u w:val="single"/>
              </w:rPr>
              <w:t>ОГРН 1022401068469</w:t>
            </w:r>
          </w:p>
          <w:p w:rsidR="00C44259" w:rsidRPr="009F7B53" w:rsidRDefault="00C44259" w:rsidP="00C44259">
            <w:pPr>
              <w:autoSpaceDE w:val="0"/>
              <w:autoSpaceDN w:val="0"/>
              <w:adjustRightInd w:val="0"/>
              <w:jc w:val="both"/>
              <w:rPr>
                <w:bCs/>
                <w:u w:val="single"/>
              </w:rPr>
            </w:pPr>
            <w:r w:rsidRPr="009F7B53">
              <w:rPr>
                <w:bCs/>
                <w:u w:val="single"/>
              </w:rPr>
              <w:t>ОКТМО 04654000</w:t>
            </w:r>
          </w:p>
          <w:p w:rsidR="00C44259" w:rsidRPr="009F7B53" w:rsidRDefault="00C44259" w:rsidP="00C44259">
            <w:pPr>
              <w:autoSpaceDE w:val="0"/>
              <w:autoSpaceDN w:val="0"/>
              <w:adjustRightInd w:val="0"/>
              <w:jc w:val="both"/>
              <w:rPr>
                <w:bCs/>
                <w:u w:val="single"/>
              </w:rPr>
            </w:pPr>
            <w:r w:rsidRPr="009F7B53">
              <w:rPr>
                <w:bCs/>
                <w:u w:val="single"/>
              </w:rPr>
              <w:t>БИК 010407105</w:t>
            </w:r>
          </w:p>
          <w:p w:rsidR="00C44259" w:rsidRPr="009F7B53" w:rsidRDefault="00C44259" w:rsidP="00C44259">
            <w:pPr>
              <w:autoSpaceDE w:val="0"/>
              <w:autoSpaceDN w:val="0"/>
              <w:adjustRightInd w:val="0"/>
              <w:jc w:val="both"/>
              <w:rPr>
                <w:b/>
                <w:bCs/>
                <w:u w:val="single"/>
              </w:rPr>
            </w:pPr>
            <w:r w:rsidRPr="009F7B53">
              <w:rPr>
                <w:bCs/>
                <w:u w:val="single"/>
              </w:rPr>
              <w:t>код бюджетной классификации –</w:t>
            </w:r>
            <w:r w:rsidRPr="009F7B53">
              <w:rPr>
                <w:b/>
                <w:bCs/>
                <w:u w:val="single"/>
              </w:rPr>
              <w:t>241</w:t>
            </w:r>
            <w:r w:rsidRPr="009F7B53">
              <w:rPr>
                <w:bCs/>
                <w:u w:val="single"/>
              </w:rPr>
              <w:t xml:space="preserve"> </w:t>
            </w:r>
            <w:r w:rsidRPr="009F7B53">
              <w:rPr>
                <w:b/>
                <w:bCs/>
                <w:u w:val="single"/>
              </w:rPr>
              <w:t>1 14 02053 05 0000 410.</w:t>
            </w:r>
          </w:p>
          <w:p w:rsidR="00C44259" w:rsidRPr="00C279F1" w:rsidRDefault="00C44259" w:rsidP="00C44259">
            <w:pPr>
              <w:autoSpaceDE w:val="0"/>
              <w:autoSpaceDN w:val="0"/>
              <w:adjustRightInd w:val="0"/>
              <w:jc w:val="both"/>
            </w:pPr>
          </w:p>
          <w:p w:rsidR="00C44259" w:rsidRPr="00C279F1" w:rsidRDefault="00C44259" w:rsidP="00C44259">
            <w:pPr>
              <w:autoSpaceDE w:val="0"/>
              <w:autoSpaceDN w:val="0"/>
              <w:adjustRightInd w:val="0"/>
              <w:jc w:val="both"/>
            </w:pPr>
            <w:r w:rsidRPr="00C279F1">
              <w:t>_____________________</w:t>
            </w:r>
          </w:p>
          <w:p w:rsidR="00C44259" w:rsidRPr="00C279F1" w:rsidRDefault="00C44259" w:rsidP="00C44259">
            <w:pPr>
              <w:tabs>
                <w:tab w:val="left" w:pos="1020"/>
              </w:tabs>
            </w:pPr>
            <w:r w:rsidRPr="00C279F1">
              <w:tab/>
              <w:t>(подпись)</w:t>
            </w:r>
          </w:p>
          <w:p w:rsidR="00C44259" w:rsidRPr="00C279F1" w:rsidRDefault="00C44259" w:rsidP="00C44259">
            <w:r w:rsidRPr="00C279F1">
              <w:t>М.П.</w:t>
            </w:r>
          </w:p>
        </w:tc>
        <w:tc>
          <w:tcPr>
            <w:tcW w:w="4832" w:type="dxa"/>
            <w:tcBorders>
              <w:top w:val="single" w:sz="4" w:space="0" w:color="auto"/>
              <w:left w:val="single" w:sz="4" w:space="0" w:color="auto"/>
              <w:bottom w:val="single" w:sz="4" w:space="0" w:color="auto"/>
              <w:right w:val="single" w:sz="4" w:space="0" w:color="auto"/>
            </w:tcBorders>
          </w:tcPr>
          <w:p w:rsidR="00C44259" w:rsidRPr="00C279F1" w:rsidRDefault="00C44259" w:rsidP="00C44259">
            <w:pPr>
              <w:autoSpaceDE w:val="0"/>
              <w:autoSpaceDN w:val="0"/>
              <w:adjustRightInd w:val="0"/>
              <w:jc w:val="both"/>
              <w:rPr>
                <w:b/>
              </w:rPr>
            </w:pPr>
            <w:r w:rsidRPr="00C279F1">
              <w:rPr>
                <w:b/>
              </w:rPr>
              <w:t>Покупатель:</w:t>
            </w:r>
          </w:p>
          <w:p w:rsidR="00C44259" w:rsidRPr="00C279F1" w:rsidRDefault="00C44259" w:rsidP="00C44259">
            <w:pPr>
              <w:autoSpaceDE w:val="0"/>
              <w:autoSpaceDN w:val="0"/>
              <w:adjustRightInd w:val="0"/>
              <w:jc w:val="both"/>
              <w:rPr>
                <w:b/>
              </w:rPr>
            </w:pPr>
          </w:p>
          <w:p w:rsidR="00C44259" w:rsidRPr="00C279F1" w:rsidRDefault="00C44259" w:rsidP="00C44259">
            <w:pPr>
              <w:autoSpaceDE w:val="0"/>
              <w:autoSpaceDN w:val="0"/>
              <w:adjustRightInd w:val="0"/>
            </w:pPr>
            <w:r w:rsidRPr="00C279F1">
              <w:t>Наименование: ____________________</w:t>
            </w:r>
          </w:p>
          <w:p w:rsidR="00C44259" w:rsidRPr="00C279F1" w:rsidRDefault="00C44259" w:rsidP="00C44259">
            <w:pPr>
              <w:autoSpaceDE w:val="0"/>
              <w:autoSpaceDN w:val="0"/>
              <w:adjustRightInd w:val="0"/>
            </w:pPr>
            <w:r w:rsidRPr="00C279F1">
              <w:t>Адрес: ___________________________</w:t>
            </w:r>
          </w:p>
          <w:p w:rsidR="00C44259" w:rsidRPr="00C279F1" w:rsidRDefault="00C44259" w:rsidP="00C44259">
            <w:pPr>
              <w:autoSpaceDE w:val="0"/>
              <w:autoSpaceDN w:val="0"/>
              <w:adjustRightInd w:val="0"/>
            </w:pPr>
            <w:r w:rsidRPr="00C279F1">
              <w:t>ОГРН _____________________________</w:t>
            </w:r>
          </w:p>
          <w:p w:rsidR="00C44259" w:rsidRPr="00C279F1" w:rsidRDefault="00C44259" w:rsidP="00C44259">
            <w:pPr>
              <w:autoSpaceDE w:val="0"/>
              <w:autoSpaceDN w:val="0"/>
              <w:adjustRightInd w:val="0"/>
            </w:pPr>
            <w:r w:rsidRPr="00C279F1">
              <w:t>ИНН ______________________________</w:t>
            </w:r>
          </w:p>
          <w:p w:rsidR="00C44259" w:rsidRPr="00C279F1" w:rsidRDefault="00C44259" w:rsidP="00C44259">
            <w:pPr>
              <w:autoSpaceDE w:val="0"/>
              <w:autoSpaceDN w:val="0"/>
              <w:adjustRightInd w:val="0"/>
            </w:pPr>
            <w:r w:rsidRPr="00C279F1">
              <w:t>КПП ______________________________</w:t>
            </w:r>
          </w:p>
          <w:p w:rsidR="00C44259" w:rsidRPr="00C279F1" w:rsidRDefault="00C44259" w:rsidP="00C44259">
            <w:pPr>
              <w:autoSpaceDE w:val="0"/>
              <w:autoSpaceDN w:val="0"/>
              <w:adjustRightInd w:val="0"/>
            </w:pPr>
            <w:r w:rsidRPr="00C279F1">
              <w:t>Р/с ______________________________</w:t>
            </w:r>
          </w:p>
          <w:p w:rsidR="00C44259" w:rsidRPr="00C279F1" w:rsidRDefault="00C44259" w:rsidP="00C44259">
            <w:pPr>
              <w:autoSpaceDE w:val="0"/>
              <w:autoSpaceDN w:val="0"/>
              <w:adjustRightInd w:val="0"/>
            </w:pPr>
            <w:r w:rsidRPr="00C279F1">
              <w:t>в ________________________________</w:t>
            </w:r>
          </w:p>
          <w:p w:rsidR="00C44259" w:rsidRPr="00C279F1" w:rsidRDefault="00C44259" w:rsidP="00C44259">
            <w:pPr>
              <w:autoSpaceDE w:val="0"/>
              <w:autoSpaceDN w:val="0"/>
              <w:adjustRightInd w:val="0"/>
            </w:pPr>
            <w:r w:rsidRPr="00C279F1">
              <w:t>К/с ______________________________</w:t>
            </w:r>
          </w:p>
          <w:p w:rsidR="00C44259" w:rsidRPr="00C279F1" w:rsidRDefault="00C44259" w:rsidP="00C44259">
            <w:pPr>
              <w:autoSpaceDE w:val="0"/>
              <w:autoSpaceDN w:val="0"/>
              <w:adjustRightInd w:val="0"/>
            </w:pPr>
            <w:r w:rsidRPr="00C279F1">
              <w:t>БИК ______________________________</w:t>
            </w:r>
          </w:p>
          <w:p w:rsidR="00C44259" w:rsidRPr="00C279F1" w:rsidRDefault="00C44259" w:rsidP="00C44259">
            <w:pPr>
              <w:autoSpaceDE w:val="0"/>
              <w:autoSpaceDN w:val="0"/>
              <w:adjustRightInd w:val="0"/>
            </w:pPr>
            <w:r w:rsidRPr="00C279F1">
              <w:t>ОКПО _____________________________</w:t>
            </w:r>
          </w:p>
          <w:p w:rsidR="00C44259" w:rsidRPr="00C279F1" w:rsidRDefault="00C44259" w:rsidP="00C44259">
            <w:pPr>
              <w:autoSpaceDE w:val="0"/>
              <w:autoSpaceDN w:val="0"/>
              <w:adjustRightInd w:val="0"/>
            </w:pPr>
            <w:r w:rsidRPr="00C279F1">
              <w:t>От имени Покупателя</w:t>
            </w:r>
          </w:p>
          <w:p w:rsidR="00C44259" w:rsidRPr="00C279F1" w:rsidRDefault="00C44259" w:rsidP="00C44259">
            <w:pPr>
              <w:autoSpaceDE w:val="0"/>
              <w:autoSpaceDN w:val="0"/>
              <w:adjustRightInd w:val="0"/>
            </w:pPr>
          </w:p>
          <w:p w:rsidR="00C44259" w:rsidRPr="00C279F1" w:rsidRDefault="00C44259" w:rsidP="00C44259">
            <w:pPr>
              <w:autoSpaceDE w:val="0"/>
              <w:autoSpaceDN w:val="0"/>
              <w:adjustRightInd w:val="0"/>
            </w:pPr>
            <w:r w:rsidRPr="00C279F1">
              <w:t xml:space="preserve">____________________ </w:t>
            </w:r>
          </w:p>
          <w:p w:rsidR="00C44259" w:rsidRPr="00C279F1" w:rsidRDefault="00C44259" w:rsidP="00C44259">
            <w:r w:rsidRPr="00C279F1">
              <w:t xml:space="preserve">           (подпись)</w:t>
            </w:r>
          </w:p>
          <w:p w:rsidR="00C44259" w:rsidRPr="00C279F1" w:rsidRDefault="00C44259" w:rsidP="00C44259"/>
          <w:p w:rsidR="00C44259" w:rsidRPr="00C279F1" w:rsidRDefault="00C44259" w:rsidP="00C44259">
            <w:r w:rsidRPr="00C279F1">
              <w:t>М.П.</w:t>
            </w:r>
          </w:p>
        </w:tc>
      </w:tr>
    </w:tbl>
    <w:p w:rsidR="00AE7642" w:rsidRDefault="00C44259" w:rsidP="00C44259">
      <w:pPr>
        <w:autoSpaceDE w:val="0"/>
        <w:autoSpaceDN w:val="0"/>
        <w:adjustRightInd w:val="0"/>
        <w:jc w:val="center"/>
        <w:outlineLvl w:val="0"/>
        <w:rPr>
          <w:b/>
        </w:rPr>
      </w:pPr>
      <w:r w:rsidRPr="00C279F1">
        <w:rPr>
          <w:b/>
        </w:rPr>
        <w:t xml:space="preserve"> </w:t>
      </w:r>
      <w:r w:rsidR="00C279F1" w:rsidRPr="00C279F1">
        <w:rPr>
          <w:b/>
        </w:rPr>
        <w:t>7. Реквизиты и подписи Сторон</w:t>
      </w:r>
    </w:p>
    <w:p w:rsidR="00631CFB" w:rsidRDefault="00631CFB" w:rsidP="00C279F1">
      <w:pPr>
        <w:jc w:val="center"/>
        <w:rPr>
          <w:b/>
        </w:rPr>
      </w:pPr>
    </w:p>
    <w:p w:rsidR="00631CFB" w:rsidRDefault="00631CFB" w:rsidP="00C279F1">
      <w:pPr>
        <w:jc w:val="center"/>
        <w:rPr>
          <w:b/>
        </w:rPr>
      </w:pPr>
    </w:p>
    <w:p w:rsidR="00C279F1" w:rsidRPr="00C279F1" w:rsidRDefault="00C279F1" w:rsidP="00C279F1">
      <w:pPr>
        <w:jc w:val="center"/>
        <w:rPr>
          <w:b/>
        </w:rPr>
      </w:pPr>
      <w:r w:rsidRPr="00C279F1">
        <w:rPr>
          <w:b/>
        </w:rPr>
        <w:lastRenderedPageBreak/>
        <w:t>АКТ ПРИЕМА-ПЕРЕДАЧИ (ПЕРЕДАТОЧНЫЙ АКТ)</w:t>
      </w:r>
    </w:p>
    <w:p w:rsidR="00C279F1" w:rsidRPr="00C279F1" w:rsidRDefault="00C279F1" w:rsidP="00C279F1">
      <w:pPr>
        <w:jc w:val="center"/>
        <w:rPr>
          <w:b/>
        </w:rPr>
      </w:pPr>
      <w:r w:rsidRPr="00C279F1">
        <w:rPr>
          <w:b/>
        </w:rPr>
        <w:t>ИМУЩЕСТВА</w:t>
      </w:r>
    </w:p>
    <w:p w:rsidR="00C279F1" w:rsidRPr="00C279F1" w:rsidRDefault="00C279F1" w:rsidP="00C279F1">
      <w:pPr>
        <w:jc w:val="center"/>
        <w:rPr>
          <w:b/>
        </w:rPr>
      </w:pPr>
    </w:p>
    <w:p w:rsidR="00C279F1" w:rsidRPr="00C279F1" w:rsidRDefault="00C279F1" w:rsidP="00C279F1">
      <w:pPr>
        <w:jc w:val="both"/>
      </w:pPr>
      <w:r w:rsidRPr="00C279F1">
        <w:t xml:space="preserve">с. Туруханск         </w:t>
      </w:r>
      <w:r w:rsidR="00AE7642">
        <w:t xml:space="preserve">                          </w:t>
      </w:r>
      <w:r w:rsidRPr="00C279F1">
        <w:t xml:space="preserve">                                                                    «___»________ 2021 </w:t>
      </w:r>
    </w:p>
    <w:p w:rsidR="00C279F1" w:rsidRPr="00C279F1" w:rsidRDefault="00C279F1" w:rsidP="00C279F1">
      <w:pPr>
        <w:jc w:val="both"/>
      </w:pPr>
      <w:r w:rsidRPr="00C279F1">
        <w:t xml:space="preserve">     </w:t>
      </w:r>
    </w:p>
    <w:p w:rsidR="00C279F1" w:rsidRPr="00C279F1" w:rsidRDefault="00C279F1" w:rsidP="00C279F1">
      <w:pPr>
        <w:autoSpaceDE w:val="0"/>
        <w:autoSpaceDN w:val="0"/>
        <w:adjustRightInd w:val="0"/>
        <w:ind w:firstLine="709"/>
        <w:jc w:val="both"/>
        <w:rPr>
          <w:snapToGrid w:val="0"/>
          <w:color w:val="000000"/>
        </w:rPr>
      </w:pPr>
      <w:r w:rsidRPr="00C279F1">
        <w:t>Администрация Туруханского района, действующая от имени муниципального образования Туруханский район, в лице _______________________________________________, действующего на основании, ________________________________________________</w:t>
      </w:r>
      <w:r w:rsidRPr="00C279F1">
        <w:rPr>
          <w:rFonts w:ascii="Courier New" w:hAnsi="Courier New" w:cs="Courier New"/>
        </w:rPr>
        <w:t xml:space="preserve">, </w:t>
      </w:r>
      <w:r w:rsidRPr="00C279F1">
        <w:rPr>
          <w:noProof/>
        </w:rPr>
        <w:t>именуемая в дальнейшем</w:t>
      </w:r>
      <w:r w:rsidRPr="00C279F1">
        <w:rPr>
          <w:rFonts w:ascii="Courier New" w:hAnsi="Courier New" w:cs="Courier New"/>
          <w:noProof/>
        </w:rPr>
        <w:t xml:space="preserve"> </w:t>
      </w:r>
      <w:r w:rsidRPr="00C279F1">
        <w:rPr>
          <w:noProof/>
        </w:rPr>
        <w:t xml:space="preserve">«Продавец», с одной стороны, и ____________________________________________именуемый в дальнейшем «Покупатель», с другой стороны, </w:t>
      </w:r>
      <w:r w:rsidRPr="00C279F1">
        <w:rPr>
          <w:snapToGrid w:val="0"/>
          <w:color w:val="000000"/>
        </w:rPr>
        <w:t>являющиеся сторонами по договору купли-продажи недвижимого имущества                  от __________, составили настоящий акт о нижеследующем:</w:t>
      </w:r>
    </w:p>
    <w:p w:rsidR="00C279F1" w:rsidRPr="00C279F1" w:rsidRDefault="00C279F1" w:rsidP="00C279F1">
      <w:pPr>
        <w:autoSpaceDE w:val="0"/>
        <w:autoSpaceDN w:val="0"/>
        <w:adjustRightInd w:val="0"/>
        <w:ind w:firstLine="709"/>
        <w:jc w:val="both"/>
      </w:pPr>
    </w:p>
    <w:p w:rsidR="00C279F1" w:rsidRPr="00C279F1" w:rsidRDefault="00C279F1" w:rsidP="00AE7642">
      <w:pPr>
        <w:numPr>
          <w:ilvl w:val="0"/>
          <w:numId w:val="18"/>
        </w:numPr>
        <w:tabs>
          <w:tab w:val="num" w:pos="928"/>
          <w:tab w:val="left" w:pos="1134"/>
        </w:tabs>
        <w:suppressAutoHyphens/>
        <w:ind w:left="0" w:firstLine="709"/>
        <w:jc w:val="both"/>
        <w:rPr>
          <w:bCs/>
        </w:rPr>
      </w:pPr>
      <w:r w:rsidRPr="00C279F1">
        <w:t xml:space="preserve">Продавец продал, а Покупатель приобрел на условиях и по цене, указанным в настоящем договоре, </w:t>
      </w:r>
      <w:r w:rsidRPr="00C279F1">
        <w:rPr>
          <w:bCs/>
        </w:rPr>
        <w:t xml:space="preserve">____________________ расположенное по адресу: __________ </w:t>
      </w:r>
      <w:r w:rsidRPr="00C279F1">
        <w:t>(далее – Здание с земельным участком).</w:t>
      </w:r>
    </w:p>
    <w:p w:rsidR="00C279F1" w:rsidRPr="00C279F1" w:rsidRDefault="00C279F1" w:rsidP="00AE7642">
      <w:pPr>
        <w:tabs>
          <w:tab w:val="left" w:pos="993"/>
        </w:tabs>
        <w:ind w:firstLine="709"/>
        <w:jc w:val="both"/>
      </w:pPr>
      <w:r w:rsidRPr="00C279F1">
        <w:t>2. С техническим состоянием Здания Покупатель ознакомился. Состояние Здания соответствует условиям договора.</w:t>
      </w:r>
    </w:p>
    <w:p w:rsidR="00C279F1" w:rsidRPr="00C279F1" w:rsidRDefault="00C279F1" w:rsidP="00AE7642">
      <w:pPr>
        <w:ind w:firstLine="709"/>
        <w:jc w:val="both"/>
        <w:rPr>
          <w:b/>
        </w:rPr>
      </w:pPr>
      <w:r w:rsidRPr="00C279F1">
        <w:t>3. Покупатель оплатил Продавцу стоимость Здания с земельным участком по сделке в полном объеме в соответствии с условиями договора.</w:t>
      </w:r>
    </w:p>
    <w:p w:rsidR="00C279F1" w:rsidRPr="00C279F1" w:rsidRDefault="00C279F1" w:rsidP="00AE7642">
      <w:pPr>
        <w:ind w:firstLine="709"/>
        <w:jc w:val="both"/>
        <w:rPr>
          <w:iCs/>
        </w:rPr>
      </w:pPr>
      <w:r w:rsidRPr="00C279F1">
        <w:t xml:space="preserve">4. Настоящим актом каждая из Сторон по договору подтверждает, что обязательства сторон выполнены, расчет произведен полностью, </w:t>
      </w:r>
      <w:r w:rsidRPr="00C279F1">
        <w:rPr>
          <w:iCs/>
        </w:rPr>
        <w:t>принимающая сторона к передающей стороне претензий не имеет.</w:t>
      </w:r>
    </w:p>
    <w:p w:rsidR="00C279F1" w:rsidRPr="00C279F1" w:rsidRDefault="00C279F1" w:rsidP="00C279F1">
      <w:pPr>
        <w:jc w:val="both"/>
        <w:rPr>
          <w:b/>
          <w:i/>
          <w:iCs/>
        </w:rPr>
      </w:pPr>
    </w:p>
    <w:p w:rsidR="00C279F1" w:rsidRPr="00C279F1" w:rsidRDefault="00C279F1" w:rsidP="00C279F1">
      <w:pPr>
        <w:jc w:val="both"/>
        <w:rPr>
          <w:b/>
        </w:rPr>
      </w:pPr>
    </w:p>
    <w:p w:rsidR="00C279F1" w:rsidRPr="00C279F1" w:rsidRDefault="00C279F1" w:rsidP="00C279F1">
      <w:pPr>
        <w:jc w:val="both"/>
      </w:pPr>
      <w:r w:rsidRPr="00C279F1">
        <w:rPr>
          <w:b/>
          <w:bCs/>
          <w:u w:val="single"/>
        </w:rPr>
        <w:t>Продавец:</w:t>
      </w:r>
      <w:r w:rsidRPr="00C279F1">
        <w:t xml:space="preserve">                                                                              </w:t>
      </w:r>
      <w:r w:rsidRPr="00C279F1">
        <w:rPr>
          <w:b/>
          <w:u w:val="single"/>
        </w:rPr>
        <w:t>Покупатель:</w:t>
      </w:r>
      <w:r w:rsidRPr="00C279F1">
        <w:t xml:space="preserve">  </w:t>
      </w:r>
    </w:p>
    <w:p w:rsidR="00C279F1" w:rsidRPr="00C279F1" w:rsidRDefault="00C279F1" w:rsidP="00C279F1">
      <w:pPr>
        <w:rPr>
          <w:b/>
        </w:rPr>
      </w:pPr>
      <w:r w:rsidRPr="00C279F1">
        <w:rPr>
          <w:b/>
        </w:rPr>
        <w:t xml:space="preserve">Администрация Туруханского района                            </w:t>
      </w:r>
    </w:p>
    <w:p w:rsidR="00C279F1" w:rsidRPr="00C279F1" w:rsidRDefault="00C279F1" w:rsidP="00C279F1"/>
    <w:p w:rsidR="00C279F1" w:rsidRPr="00C279F1" w:rsidRDefault="00C279F1" w:rsidP="00C279F1"/>
    <w:p w:rsidR="00C279F1" w:rsidRPr="00C279F1" w:rsidRDefault="00C279F1" w:rsidP="00C279F1">
      <w:pPr>
        <w:tabs>
          <w:tab w:val="left" w:pos="5520"/>
        </w:tabs>
      </w:pPr>
      <w:r w:rsidRPr="00C279F1">
        <w:t>___________________</w:t>
      </w:r>
      <w:r w:rsidRPr="00C279F1">
        <w:tab/>
        <w:t>____________________</w:t>
      </w:r>
    </w:p>
    <w:p w:rsidR="00C279F1" w:rsidRPr="00C279F1" w:rsidRDefault="00C279F1" w:rsidP="00C279F1">
      <w:pPr>
        <w:jc w:val="both"/>
        <w:rPr>
          <w:b/>
        </w:rPr>
      </w:pPr>
    </w:p>
    <w:p w:rsidR="00C279F1" w:rsidRPr="00C279F1" w:rsidRDefault="00C279F1" w:rsidP="00C279F1">
      <w:pPr>
        <w:jc w:val="both"/>
      </w:pPr>
    </w:p>
    <w:p w:rsidR="00C279F1" w:rsidRPr="00C279F1" w:rsidRDefault="00C279F1" w:rsidP="00C279F1">
      <w:pPr>
        <w:tabs>
          <w:tab w:val="left" w:pos="5610"/>
        </w:tabs>
        <w:snapToGrid w:val="0"/>
        <w:jc w:val="both"/>
      </w:pPr>
      <w:r w:rsidRPr="00C279F1">
        <w:t>М.П.</w:t>
      </w:r>
      <w:r w:rsidRPr="00C279F1">
        <w:tab/>
        <w:t>М.П.</w:t>
      </w: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C279F1" w:rsidRPr="00C279F1" w:rsidRDefault="00C279F1" w:rsidP="00C279F1">
      <w:pPr>
        <w:ind w:firstLine="708"/>
      </w:pPr>
    </w:p>
    <w:p w:rsidR="00BF27B1" w:rsidRDefault="00BF27B1" w:rsidP="00C279F1">
      <w:pPr>
        <w:tabs>
          <w:tab w:val="left" w:pos="3587"/>
        </w:tabs>
        <w:rPr>
          <w:b/>
          <w:bCs/>
          <w:i/>
        </w:rPr>
      </w:pPr>
    </w:p>
    <w:sectPr w:rsidR="00BF27B1" w:rsidSect="004B6265">
      <w:headerReference w:type="default" r:id="rId15"/>
      <w:headerReference w:type="first" r:id="rId16"/>
      <w:pgSz w:w="11906" w:h="16838"/>
      <w:pgMar w:top="1134" w:right="849"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2A5" w:rsidRDefault="00A432A5" w:rsidP="00016437">
      <w:r>
        <w:separator/>
      </w:r>
    </w:p>
  </w:endnote>
  <w:endnote w:type="continuationSeparator" w:id="0">
    <w:p w:rsidR="00A432A5" w:rsidRDefault="00A432A5"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2A5" w:rsidRDefault="00A432A5" w:rsidP="00016437">
      <w:r>
        <w:separator/>
      </w:r>
    </w:p>
  </w:footnote>
  <w:footnote w:type="continuationSeparator" w:id="0">
    <w:p w:rsidR="00A432A5" w:rsidRDefault="00A432A5" w:rsidP="000164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701172"/>
      <w:docPartObj>
        <w:docPartGallery w:val="Page Numbers (Top of Page)"/>
        <w:docPartUnique/>
      </w:docPartObj>
    </w:sdtPr>
    <w:sdtEndPr/>
    <w:sdtContent>
      <w:p w:rsidR="00A432A5" w:rsidRPr="00631CFB" w:rsidRDefault="00631CFB" w:rsidP="00631CFB">
        <w:pPr>
          <w:pStyle w:val="a6"/>
          <w:jc w:val="center"/>
        </w:pPr>
        <w:r>
          <w:fldChar w:fldCharType="begin"/>
        </w:r>
        <w:r>
          <w:instrText>PAGE   \* MERGEFORMAT</w:instrText>
        </w:r>
        <w:r>
          <w:fldChar w:fldCharType="separate"/>
        </w:r>
        <w:r w:rsidR="009C1667">
          <w:rPr>
            <w:noProof/>
          </w:rPr>
          <w:t>17</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2A5" w:rsidRDefault="00A432A5" w:rsidP="004A712F">
    <w:pPr>
      <w:pStyle w:val="a6"/>
    </w:pPr>
  </w:p>
  <w:p w:rsidR="00A432A5" w:rsidRDefault="00A432A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9686FCA"/>
    <w:multiLevelType w:val="multilevel"/>
    <w:tmpl w:val="85FA4AEC"/>
    <w:lvl w:ilvl="0">
      <w:start w:val="1"/>
      <w:numFmt w:val="decimal"/>
      <w:lvlText w:val="%1."/>
      <w:lvlJc w:val="left"/>
      <w:pPr>
        <w:tabs>
          <w:tab w:val="num" w:pos="644"/>
        </w:tabs>
        <w:ind w:left="644" w:hanging="360"/>
      </w:pPr>
    </w:lvl>
    <w:lvl w:ilvl="1">
      <w:start w:val="1"/>
      <w:numFmt w:val="decimal"/>
      <w:isLgl/>
      <w:lvlText w:val="%1.%2."/>
      <w:lvlJc w:val="left"/>
      <w:pPr>
        <w:tabs>
          <w:tab w:val="num" w:pos="928"/>
        </w:tabs>
        <w:ind w:left="928" w:hanging="36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279"/>
        </w:tabs>
        <w:ind w:left="2279" w:hanging="720"/>
      </w:pPr>
    </w:lvl>
    <w:lvl w:ilvl="4">
      <w:start w:val="1"/>
      <w:numFmt w:val="decimal"/>
      <w:isLgl/>
      <w:lvlText w:val="%1.%2.%3.%4.%5."/>
      <w:lvlJc w:val="left"/>
      <w:pPr>
        <w:tabs>
          <w:tab w:val="num" w:pos="3064"/>
        </w:tabs>
        <w:ind w:left="3064" w:hanging="1080"/>
      </w:pPr>
    </w:lvl>
    <w:lvl w:ilvl="5">
      <w:start w:val="1"/>
      <w:numFmt w:val="decimal"/>
      <w:isLgl/>
      <w:lvlText w:val="%1.%2.%3.%4.%5.%6."/>
      <w:lvlJc w:val="left"/>
      <w:pPr>
        <w:tabs>
          <w:tab w:val="num" w:pos="3489"/>
        </w:tabs>
        <w:ind w:left="3489" w:hanging="1080"/>
      </w:pPr>
    </w:lvl>
    <w:lvl w:ilvl="6">
      <w:start w:val="1"/>
      <w:numFmt w:val="decimal"/>
      <w:isLgl/>
      <w:lvlText w:val="%1.%2.%3.%4.%5.%6.%7."/>
      <w:lvlJc w:val="left"/>
      <w:pPr>
        <w:tabs>
          <w:tab w:val="num" w:pos="4274"/>
        </w:tabs>
        <w:ind w:left="4274" w:hanging="1440"/>
      </w:pPr>
    </w:lvl>
    <w:lvl w:ilvl="7">
      <w:start w:val="1"/>
      <w:numFmt w:val="decimal"/>
      <w:isLgl/>
      <w:lvlText w:val="%1.%2.%3.%4.%5.%6.%7.%8."/>
      <w:lvlJc w:val="left"/>
      <w:pPr>
        <w:tabs>
          <w:tab w:val="num" w:pos="4699"/>
        </w:tabs>
        <w:ind w:left="4699" w:hanging="1440"/>
      </w:pPr>
    </w:lvl>
    <w:lvl w:ilvl="8">
      <w:start w:val="1"/>
      <w:numFmt w:val="decimal"/>
      <w:isLgl/>
      <w:lvlText w:val="%1.%2.%3.%4.%5.%6.%7.%8.%9."/>
      <w:lvlJc w:val="left"/>
      <w:pPr>
        <w:tabs>
          <w:tab w:val="num" w:pos="5484"/>
        </w:tabs>
        <w:ind w:left="5484" w:hanging="1800"/>
      </w:pPr>
    </w:lvl>
  </w:abstractNum>
  <w:abstractNum w:abstractNumId="3" w15:restartNumberingAfterBreak="0">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F65768"/>
    <w:multiLevelType w:val="hybridMultilevel"/>
    <w:tmpl w:val="F75AF8C0"/>
    <w:lvl w:ilvl="0" w:tplc="2B303B0E">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63D5B03"/>
    <w:multiLevelType w:val="multilevel"/>
    <w:tmpl w:val="3138AEF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57"/>
        </w:tabs>
        <w:ind w:left="357" w:firstLine="3"/>
      </w:pPr>
      <w:rPr>
        <w:rFonts w:cs="Times New Roman" w:hint="default"/>
      </w:rPr>
    </w:lvl>
    <w:lvl w:ilvl="2">
      <w:start w:val="1"/>
      <w:numFmt w:val="decimal"/>
      <w:lvlText w:val="%1.%2.%3."/>
      <w:lvlJc w:val="left"/>
      <w:pPr>
        <w:tabs>
          <w:tab w:val="num" w:pos="357"/>
        </w:tabs>
        <w:ind w:left="357" w:firstLine="363"/>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4E16782A"/>
    <w:multiLevelType w:val="hybridMultilevel"/>
    <w:tmpl w:val="37D8DC60"/>
    <w:lvl w:ilvl="0" w:tplc="D584DB58">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98223F"/>
    <w:multiLevelType w:val="multilevel"/>
    <w:tmpl w:val="165C455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8"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8"/>
  </w:num>
  <w:num w:numId="2">
    <w:abstractNumId w:val="17"/>
  </w:num>
  <w:num w:numId="3">
    <w:abstractNumId w:val="14"/>
  </w:num>
  <w:num w:numId="4">
    <w:abstractNumId w:val="6"/>
  </w:num>
  <w:num w:numId="5">
    <w:abstractNumId w:val="0"/>
  </w:num>
  <w:num w:numId="6">
    <w:abstractNumId w:val="12"/>
  </w:num>
  <w:num w:numId="7">
    <w:abstractNumId w:val="11"/>
  </w:num>
  <w:num w:numId="8">
    <w:abstractNumId w:val="3"/>
  </w:num>
  <w:num w:numId="9">
    <w:abstractNumId w:val="9"/>
  </w:num>
  <w:num w:numId="10">
    <w:abstractNumId w:val="20"/>
  </w:num>
  <w:num w:numId="11">
    <w:abstractNumId w:val="15"/>
  </w:num>
  <w:num w:numId="12">
    <w:abstractNumId w:val="8"/>
  </w:num>
  <w:num w:numId="13">
    <w:abstractNumId w:val="16"/>
  </w:num>
  <w:num w:numId="14">
    <w:abstractNumId w:val="1"/>
  </w:num>
  <w:num w:numId="15">
    <w:abstractNumId w:val="1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2492"/>
    <w:rsid w:val="000035F2"/>
    <w:rsid w:val="0000405B"/>
    <w:rsid w:val="00005B96"/>
    <w:rsid w:val="00005D8A"/>
    <w:rsid w:val="000061B4"/>
    <w:rsid w:val="00012E2F"/>
    <w:rsid w:val="00016437"/>
    <w:rsid w:val="00020FFC"/>
    <w:rsid w:val="0002162A"/>
    <w:rsid w:val="00021D27"/>
    <w:rsid w:val="00031817"/>
    <w:rsid w:val="00034820"/>
    <w:rsid w:val="00035993"/>
    <w:rsid w:val="00035D1F"/>
    <w:rsid w:val="00043FE5"/>
    <w:rsid w:val="00044A19"/>
    <w:rsid w:val="00044FC1"/>
    <w:rsid w:val="00045551"/>
    <w:rsid w:val="0005125C"/>
    <w:rsid w:val="00052736"/>
    <w:rsid w:val="000532A4"/>
    <w:rsid w:val="00057E1E"/>
    <w:rsid w:val="000611BE"/>
    <w:rsid w:val="000667E5"/>
    <w:rsid w:val="00072F4D"/>
    <w:rsid w:val="00073B30"/>
    <w:rsid w:val="0007403E"/>
    <w:rsid w:val="00075157"/>
    <w:rsid w:val="00080F01"/>
    <w:rsid w:val="00082C3E"/>
    <w:rsid w:val="0008363A"/>
    <w:rsid w:val="00085C17"/>
    <w:rsid w:val="00086A32"/>
    <w:rsid w:val="0009454F"/>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0326B"/>
    <w:rsid w:val="00110F05"/>
    <w:rsid w:val="00116EE2"/>
    <w:rsid w:val="0012016E"/>
    <w:rsid w:val="00122592"/>
    <w:rsid w:val="00123876"/>
    <w:rsid w:val="00124791"/>
    <w:rsid w:val="00132F6E"/>
    <w:rsid w:val="00136D07"/>
    <w:rsid w:val="00142499"/>
    <w:rsid w:val="00146ADD"/>
    <w:rsid w:val="001470A3"/>
    <w:rsid w:val="00156FF6"/>
    <w:rsid w:val="00162137"/>
    <w:rsid w:val="00172070"/>
    <w:rsid w:val="00172285"/>
    <w:rsid w:val="001728A6"/>
    <w:rsid w:val="00172A51"/>
    <w:rsid w:val="00182D8D"/>
    <w:rsid w:val="001861C6"/>
    <w:rsid w:val="0019155D"/>
    <w:rsid w:val="00194DB0"/>
    <w:rsid w:val="001A16A6"/>
    <w:rsid w:val="001A2721"/>
    <w:rsid w:val="001A6E02"/>
    <w:rsid w:val="001A7FBC"/>
    <w:rsid w:val="001B4054"/>
    <w:rsid w:val="001B53C0"/>
    <w:rsid w:val="001C399E"/>
    <w:rsid w:val="001C438D"/>
    <w:rsid w:val="001C4476"/>
    <w:rsid w:val="001C5992"/>
    <w:rsid w:val="001C5CD2"/>
    <w:rsid w:val="001C76DF"/>
    <w:rsid w:val="001C772E"/>
    <w:rsid w:val="001E33A3"/>
    <w:rsid w:val="001E4075"/>
    <w:rsid w:val="001F20F1"/>
    <w:rsid w:val="001F31C4"/>
    <w:rsid w:val="001F52AD"/>
    <w:rsid w:val="0020637C"/>
    <w:rsid w:val="002075B6"/>
    <w:rsid w:val="00207F5F"/>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81B21"/>
    <w:rsid w:val="00282B8A"/>
    <w:rsid w:val="00283AF1"/>
    <w:rsid w:val="0028635C"/>
    <w:rsid w:val="002A17E8"/>
    <w:rsid w:val="002A3BE5"/>
    <w:rsid w:val="002A3F74"/>
    <w:rsid w:val="002A444B"/>
    <w:rsid w:val="002B5A6A"/>
    <w:rsid w:val="002C3596"/>
    <w:rsid w:val="002D09D6"/>
    <w:rsid w:val="002D3943"/>
    <w:rsid w:val="002E62CB"/>
    <w:rsid w:val="002F2799"/>
    <w:rsid w:val="002F4F2D"/>
    <w:rsid w:val="003001C8"/>
    <w:rsid w:val="0030113E"/>
    <w:rsid w:val="003039E2"/>
    <w:rsid w:val="00307A01"/>
    <w:rsid w:val="00311398"/>
    <w:rsid w:val="00312882"/>
    <w:rsid w:val="003171AE"/>
    <w:rsid w:val="00320F3E"/>
    <w:rsid w:val="00321AF1"/>
    <w:rsid w:val="0033512F"/>
    <w:rsid w:val="0034112C"/>
    <w:rsid w:val="00343C54"/>
    <w:rsid w:val="00343C65"/>
    <w:rsid w:val="003442E8"/>
    <w:rsid w:val="003470DA"/>
    <w:rsid w:val="0034750D"/>
    <w:rsid w:val="003505AD"/>
    <w:rsid w:val="003601E3"/>
    <w:rsid w:val="003601F2"/>
    <w:rsid w:val="00362E1D"/>
    <w:rsid w:val="00365868"/>
    <w:rsid w:val="00366A8A"/>
    <w:rsid w:val="00367690"/>
    <w:rsid w:val="00374357"/>
    <w:rsid w:val="0037466D"/>
    <w:rsid w:val="00374ADF"/>
    <w:rsid w:val="0038171E"/>
    <w:rsid w:val="00385102"/>
    <w:rsid w:val="00385DEB"/>
    <w:rsid w:val="003A0127"/>
    <w:rsid w:val="003A3E30"/>
    <w:rsid w:val="003A5A29"/>
    <w:rsid w:val="003B2A09"/>
    <w:rsid w:val="003B423B"/>
    <w:rsid w:val="003C1148"/>
    <w:rsid w:val="003C4742"/>
    <w:rsid w:val="003D0647"/>
    <w:rsid w:val="003D14A1"/>
    <w:rsid w:val="003D2E7B"/>
    <w:rsid w:val="003D670A"/>
    <w:rsid w:val="003E1279"/>
    <w:rsid w:val="003E15BE"/>
    <w:rsid w:val="003E3FAF"/>
    <w:rsid w:val="003E4899"/>
    <w:rsid w:val="003E726B"/>
    <w:rsid w:val="003F1C74"/>
    <w:rsid w:val="003F4603"/>
    <w:rsid w:val="00401DFB"/>
    <w:rsid w:val="0040260C"/>
    <w:rsid w:val="004029C3"/>
    <w:rsid w:val="00404C14"/>
    <w:rsid w:val="00407242"/>
    <w:rsid w:val="00407AD6"/>
    <w:rsid w:val="004115D3"/>
    <w:rsid w:val="00413012"/>
    <w:rsid w:val="0041536D"/>
    <w:rsid w:val="00416539"/>
    <w:rsid w:val="004260AD"/>
    <w:rsid w:val="004265DE"/>
    <w:rsid w:val="0043007C"/>
    <w:rsid w:val="00432BA1"/>
    <w:rsid w:val="004335E5"/>
    <w:rsid w:val="0043770F"/>
    <w:rsid w:val="00437DAF"/>
    <w:rsid w:val="004436DA"/>
    <w:rsid w:val="00444AC6"/>
    <w:rsid w:val="00447E91"/>
    <w:rsid w:val="004516E6"/>
    <w:rsid w:val="0045464C"/>
    <w:rsid w:val="004600C8"/>
    <w:rsid w:val="004637B4"/>
    <w:rsid w:val="00464049"/>
    <w:rsid w:val="00467091"/>
    <w:rsid w:val="0046731B"/>
    <w:rsid w:val="00467EC5"/>
    <w:rsid w:val="00471C18"/>
    <w:rsid w:val="0047581A"/>
    <w:rsid w:val="00475942"/>
    <w:rsid w:val="0048152F"/>
    <w:rsid w:val="004824B9"/>
    <w:rsid w:val="0049155D"/>
    <w:rsid w:val="00491D4E"/>
    <w:rsid w:val="0049204B"/>
    <w:rsid w:val="0049363D"/>
    <w:rsid w:val="0049418B"/>
    <w:rsid w:val="004973E8"/>
    <w:rsid w:val="004A0044"/>
    <w:rsid w:val="004A6681"/>
    <w:rsid w:val="004A712F"/>
    <w:rsid w:val="004B322E"/>
    <w:rsid w:val="004B6265"/>
    <w:rsid w:val="004B6896"/>
    <w:rsid w:val="004B68BA"/>
    <w:rsid w:val="004C0242"/>
    <w:rsid w:val="004C0780"/>
    <w:rsid w:val="004C70A8"/>
    <w:rsid w:val="004C7F3B"/>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1616A"/>
    <w:rsid w:val="00517E11"/>
    <w:rsid w:val="005215A6"/>
    <w:rsid w:val="00525775"/>
    <w:rsid w:val="00535518"/>
    <w:rsid w:val="00536066"/>
    <w:rsid w:val="00536444"/>
    <w:rsid w:val="005365A7"/>
    <w:rsid w:val="00537803"/>
    <w:rsid w:val="0054273C"/>
    <w:rsid w:val="00547825"/>
    <w:rsid w:val="00550F04"/>
    <w:rsid w:val="00550F32"/>
    <w:rsid w:val="00550F9D"/>
    <w:rsid w:val="005544B2"/>
    <w:rsid w:val="00554579"/>
    <w:rsid w:val="005555A6"/>
    <w:rsid w:val="00556B74"/>
    <w:rsid w:val="00557205"/>
    <w:rsid w:val="00560215"/>
    <w:rsid w:val="00565F4E"/>
    <w:rsid w:val="00567D6C"/>
    <w:rsid w:val="00567EE5"/>
    <w:rsid w:val="00572D71"/>
    <w:rsid w:val="00582FD7"/>
    <w:rsid w:val="00583734"/>
    <w:rsid w:val="005849D7"/>
    <w:rsid w:val="005877DD"/>
    <w:rsid w:val="00590194"/>
    <w:rsid w:val="0059727C"/>
    <w:rsid w:val="005A191B"/>
    <w:rsid w:val="005A4BFA"/>
    <w:rsid w:val="005B08CE"/>
    <w:rsid w:val="005B4817"/>
    <w:rsid w:val="005B5569"/>
    <w:rsid w:val="005C1174"/>
    <w:rsid w:val="005C1564"/>
    <w:rsid w:val="005C3F8E"/>
    <w:rsid w:val="005C709E"/>
    <w:rsid w:val="005D311F"/>
    <w:rsid w:val="005D3536"/>
    <w:rsid w:val="005D3551"/>
    <w:rsid w:val="005D67F0"/>
    <w:rsid w:val="005E176F"/>
    <w:rsid w:val="005E3B1A"/>
    <w:rsid w:val="005E62B5"/>
    <w:rsid w:val="005E6B26"/>
    <w:rsid w:val="005F02F6"/>
    <w:rsid w:val="005F2DEC"/>
    <w:rsid w:val="005F4EC5"/>
    <w:rsid w:val="005F6103"/>
    <w:rsid w:val="00601B63"/>
    <w:rsid w:val="006021EF"/>
    <w:rsid w:val="00602FBF"/>
    <w:rsid w:val="00603BDB"/>
    <w:rsid w:val="0060532F"/>
    <w:rsid w:val="00606920"/>
    <w:rsid w:val="006069AA"/>
    <w:rsid w:val="006116E7"/>
    <w:rsid w:val="00611FC2"/>
    <w:rsid w:val="00616EC6"/>
    <w:rsid w:val="006177F2"/>
    <w:rsid w:val="006221E5"/>
    <w:rsid w:val="00623B30"/>
    <w:rsid w:val="00623EA0"/>
    <w:rsid w:val="00624260"/>
    <w:rsid w:val="00631CFB"/>
    <w:rsid w:val="00632074"/>
    <w:rsid w:val="00632E48"/>
    <w:rsid w:val="0063566A"/>
    <w:rsid w:val="00640201"/>
    <w:rsid w:val="0064052E"/>
    <w:rsid w:val="0064057C"/>
    <w:rsid w:val="00642A39"/>
    <w:rsid w:val="00653A81"/>
    <w:rsid w:val="00655A9F"/>
    <w:rsid w:val="00660316"/>
    <w:rsid w:val="00660B88"/>
    <w:rsid w:val="006739B0"/>
    <w:rsid w:val="00673A82"/>
    <w:rsid w:val="00674BCF"/>
    <w:rsid w:val="00680C75"/>
    <w:rsid w:val="00681086"/>
    <w:rsid w:val="00684AA1"/>
    <w:rsid w:val="00684B2D"/>
    <w:rsid w:val="006903DA"/>
    <w:rsid w:val="00692C06"/>
    <w:rsid w:val="00695B42"/>
    <w:rsid w:val="006A0532"/>
    <w:rsid w:val="006A6102"/>
    <w:rsid w:val="006B0900"/>
    <w:rsid w:val="006B0ADD"/>
    <w:rsid w:val="006B2B86"/>
    <w:rsid w:val="006B4814"/>
    <w:rsid w:val="006B6F95"/>
    <w:rsid w:val="006D6FA5"/>
    <w:rsid w:val="006D74EB"/>
    <w:rsid w:val="006E1314"/>
    <w:rsid w:val="006E147F"/>
    <w:rsid w:val="006F0007"/>
    <w:rsid w:val="006F4292"/>
    <w:rsid w:val="006F492C"/>
    <w:rsid w:val="006F52CF"/>
    <w:rsid w:val="006F614E"/>
    <w:rsid w:val="006F68CB"/>
    <w:rsid w:val="006F6A19"/>
    <w:rsid w:val="007016AE"/>
    <w:rsid w:val="0070421D"/>
    <w:rsid w:val="0070451E"/>
    <w:rsid w:val="00705672"/>
    <w:rsid w:val="00707389"/>
    <w:rsid w:val="00707C6F"/>
    <w:rsid w:val="00713852"/>
    <w:rsid w:val="0071435F"/>
    <w:rsid w:val="007146D8"/>
    <w:rsid w:val="00715EF1"/>
    <w:rsid w:val="007201DE"/>
    <w:rsid w:val="00720F5D"/>
    <w:rsid w:val="0072519B"/>
    <w:rsid w:val="0073126E"/>
    <w:rsid w:val="00731B11"/>
    <w:rsid w:val="00734AB2"/>
    <w:rsid w:val="007501E1"/>
    <w:rsid w:val="007506D2"/>
    <w:rsid w:val="00754B8B"/>
    <w:rsid w:val="007628CA"/>
    <w:rsid w:val="00762B9C"/>
    <w:rsid w:val="00766577"/>
    <w:rsid w:val="00772219"/>
    <w:rsid w:val="00781543"/>
    <w:rsid w:val="007843ED"/>
    <w:rsid w:val="0078529F"/>
    <w:rsid w:val="00785AB8"/>
    <w:rsid w:val="00787637"/>
    <w:rsid w:val="00787B35"/>
    <w:rsid w:val="00791809"/>
    <w:rsid w:val="00791E1E"/>
    <w:rsid w:val="007921D9"/>
    <w:rsid w:val="007945B5"/>
    <w:rsid w:val="007B10A0"/>
    <w:rsid w:val="007B7BF0"/>
    <w:rsid w:val="007C13B8"/>
    <w:rsid w:val="007C4420"/>
    <w:rsid w:val="007C4FEE"/>
    <w:rsid w:val="007D3D61"/>
    <w:rsid w:val="007D4DD5"/>
    <w:rsid w:val="007D696B"/>
    <w:rsid w:val="007D7B43"/>
    <w:rsid w:val="007F1125"/>
    <w:rsid w:val="007F1C52"/>
    <w:rsid w:val="007F55BD"/>
    <w:rsid w:val="007F5DF4"/>
    <w:rsid w:val="007F5FDF"/>
    <w:rsid w:val="007F6BFE"/>
    <w:rsid w:val="008006D9"/>
    <w:rsid w:val="00800D66"/>
    <w:rsid w:val="00802E69"/>
    <w:rsid w:val="00803E67"/>
    <w:rsid w:val="00807B1D"/>
    <w:rsid w:val="00810F79"/>
    <w:rsid w:val="00815A00"/>
    <w:rsid w:val="008168C0"/>
    <w:rsid w:val="00820AB7"/>
    <w:rsid w:val="00820FE2"/>
    <w:rsid w:val="00821F7D"/>
    <w:rsid w:val="00823795"/>
    <w:rsid w:val="00824AF4"/>
    <w:rsid w:val="00826A9A"/>
    <w:rsid w:val="00827A2E"/>
    <w:rsid w:val="0083016C"/>
    <w:rsid w:val="008310FB"/>
    <w:rsid w:val="0083168B"/>
    <w:rsid w:val="008353C7"/>
    <w:rsid w:val="00840EA6"/>
    <w:rsid w:val="008424BA"/>
    <w:rsid w:val="00843C01"/>
    <w:rsid w:val="008448AD"/>
    <w:rsid w:val="00844D69"/>
    <w:rsid w:val="00845DD8"/>
    <w:rsid w:val="00856227"/>
    <w:rsid w:val="008610CF"/>
    <w:rsid w:val="008613A2"/>
    <w:rsid w:val="0086327E"/>
    <w:rsid w:val="008633C2"/>
    <w:rsid w:val="008638CC"/>
    <w:rsid w:val="00864774"/>
    <w:rsid w:val="00870A10"/>
    <w:rsid w:val="00871855"/>
    <w:rsid w:val="00874CF6"/>
    <w:rsid w:val="00874DB2"/>
    <w:rsid w:val="00883BB3"/>
    <w:rsid w:val="0088405D"/>
    <w:rsid w:val="00891492"/>
    <w:rsid w:val="00894C25"/>
    <w:rsid w:val="008A016B"/>
    <w:rsid w:val="008A6F54"/>
    <w:rsid w:val="008B06B5"/>
    <w:rsid w:val="008B18F1"/>
    <w:rsid w:val="008B2369"/>
    <w:rsid w:val="008B424B"/>
    <w:rsid w:val="008B7221"/>
    <w:rsid w:val="008C7403"/>
    <w:rsid w:val="008D4252"/>
    <w:rsid w:val="008E0FE0"/>
    <w:rsid w:val="008E32CE"/>
    <w:rsid w:val="008E3689"/>
    <w:rsid w:val="008E3A4D"/>
    <w:rsid w:val="008E4FEB"/>
    <w:rsid w:val="008E701D"/>
    <w:rsid w:val="009021E9"/>
    <w:rsid w:val="00907E3E"/>
    <w:rsid w:val="00910802"/>
    <w:rsid w:val="0091141D"/>
    <w:rsid w:val="00913A85"/>
    <w:rsid w:val="00914370"/>
    <w:rsid w:val="00915B4B"/>
    <w:rsid w:val="00922C7F"/>
    <w:rsid w:val="00926C8C"/>
    <w:rsid w:val="009330D5"/>
    <w:rsid w:val="00937E26"/>
    <w:rsid w:val="00941E52"/>
    <w:rsid w:val="00944E12"/>
    <w:rsid w:val="009460BE"/>
    <w:rsid w:val="00946B59"/>
    <w:rsid w:val="00946B8B"/>
    <w:rsid w:val="00947346"/>
    <w:rsid w:val="00950165"/>
    <w:rsid w:val="00951718"/>
    <w:rsid w:val="00954DF7"/>
    <w:rsid w:val="0095606C"/>
    <w:rsid w:val="00960994"/>
    <w:rsid w:val="009619EA"/>
    <w:rsid w:val="00963F6D"/>
    <w:rsid w:val="0096737F"/>
    <w:rsid w:val="00971FAB"/>
    <w:rsid w:val="00972BA2"/>
    <w:rsid w:val="00973D92"/>
    <w:rsid w:val="009843EB"/>
    <w:rsid w:val="0098522E"/>
    <w:rsid w:val="009875E4"/>
    <w:rsid w:val="00992E9E"/>
    <w:rsid w:val="00995C21"/>
    <w:rsid w:val="0099796E"/>
    <w:rsid w:val="009A50C2"/>
    <w:rsid w:val="009B392B"/>
    <w:rsid w:val="009B47DF"/>
    <w:rsid w:val="009B5144"/>
    <w:rsid w:val="009B6CEB"/>
    <w:rsid w:val="009B7307"/>
    <w:rsid w:val="009C1667"/>
    <w:rsid w:val="009C42E3"/>
    <w:rsid w:val="009C43BE"/>
    <w:rsid w:val="009C5184"/>
    <w:rsid w:val="009D0F41"/>
    <w:rsid w:val="009D2B1E"/>
    <w:rsid w:val="009D3C2D"/>
    <w:rsid w:val="009D3F6B"/>
    <w:rsid w:val="009D427F"/>
    <w:rsid w:val="009D4355"/>
    <w:rsid w:val="009D43F3"/>
    <w:rsid w:val="009D462F"/>
    <w:rsid w:val="009D570C"/>
    <w:rsid w:val="009D5BD7"/>
    <w:rsid w:val="009E15B5"/>
    <w:rsid w:val="009E1A3B"/>
    <w:rsid w:val="009E4B93"/>
    <w:rsid w:val="009F0437"/>
    <w:rsid w:val="009F0CA3"/>
    <w:rsid w:val="009F329E"/>
    <w:rsid w:val="009F4CA9"/>
    <w:rsid w:val="009F740E"/>
    <w:rsid w:val="009F7B53"/>
    <w:rsid w:val="00A02BD9"/>
    <w:rsid w:val="00A0448A"/>
    <w:rsid w:val="00A04E6B"/>
    <w:rsid w:val="00A1253A"/>
    <w:rsid w:val="00A12D23"/>
    <w:rsid w:val="00A1301B"/>
    <w:rsid w:val="00A14D29"/>
    <w:rsid w:val="00A207B4"/>
    <w:rsid w:val="00A23492"/>
    <w:rsid w:val="00A23D71"/>
    <w:rsid w:val="00A271FA"/>
    <w:rsid w:val="00A337B7"/>
    <w:rsid w:val="00A432A5"/>
    <w:rsid w:val="00A4580D"/>
    <w:rsid w:val="00A46CFC"/>
    <w:rsid w:val="00A529E1"/>
    <w:rsid w:val="00A53D78"/>
    <w:rsid w:val="00A5462C"/>
    <w:rsid w:val="00A5526C"/>
    <w:rsid w:val="00A56B57"/>
    <w:rsid w:val="00A62478"/>
    <w:rsid w:val="00A62688"/>
    <w:rsid w:val="00A62956"/>
    <w:rsid w:val="00A64081"/>
    <w:rsid w:val="00A709B1"/>
    <w:rsid w:val="00A749A4"/>
    <w:rsid w:val="00A82FD7"/>
    <w:rsid w:val="00A85DB9"/>
    <w:rsid w:val="00A902BF"/>
    <w:rsid w:val="00A912FA"/>
    <w:rsid w:val="00AA0D25"/>
    <w:rsid w:val="00AA363F"/>
    <w:rsid w:val="00AA46E0"/>
    <w:rsid w:val="00AB13E3"/>
    <w:rsid w:val="00AB2D59"/>
    <w:rsid w:val="00AB6570"/>
    <w:rsid w:val="00AB6B27"/>
    <w:rsid w:val="00AC2CC7"/>
    <w:rsid w:val="00AC3FAC"/>
    <w:rsid w:val="00AC5AB6"/>
    <w:rsid w:val="00AD0E72"/>
    <w:rsid w:val="00AD5FE0"/>
    <w:rsid w:val="00AE43F6"/>
    <w:rsid w:val="00AE4BCB"/>
    <w:rsid w:val="00AE6733"/>
    <w:rsid w:val="00AE7642"/>
    <w:rsid w:val="00AE7AC8"/>
    <w:rsid w:val="00AF1EA4"/>
    <w:rsid w:val="00AF3165"/>
    <w:rsid w:val="00AF698A"/>
    <w:rsid w:val="00B01EFC"/>
    <w:rsid w:val="00B026E3"/>
    <w:rsid w:val="00B034A2"/>
    <w:rsid w:val="00B10086"/>
    <w:rsid w:val="00B1267E"/>
    <w:rsid w:val="00B16481"/>
    <w:rsid w:val="00B16978"/>
    <w:rsid w:val="00B21C67"/>
    <w:rsid w:val="00B274EB"/>
    <w:rsid w:val="00B27E8F"/>
    <w:rsid w:val="00B31A61"/>
    <w:rsid w:val="00B322EC"/>
    <w:rsid w:val="00B40652"/>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5B3B"/>
    <w:rsid w:val="00BB0575"/>
    <w:rsid w:val="00BB1DAD"/>
    <w:rsid w:val="00BB37F7"/>
    <w:rsid w:val="00BB6A7F"/>
    <w:rsid w:val="00BC09D5"/>
    <w:rsid w:val="00BC15E2"/>
    <w:rsid w:val="00BC31FF"/>
    <w:rsid w:val="00BD1B02"/>
    <w:rsid w:val="00BD32BA"/>
    <w:rsid w:val="00BD637F"/>
    <w:rsid w:val="00BE1CCD"/>
    <w:rsid w:val="00BF27B1"/>
    <w:rsid w:val="00BF2D49"/>
    <w:rsid w:val="00BF40A5"/>
    <w:rsid w:val="00C056EB"/>
    <w:rsid w:val="00C14CA9"/>
    <w:rsid w:val="00C1758C"/>
    <w:rsid w:val="00C17D22"/>
    <w:rsid w:val="00C25E44"/>
    <w:rsid w:val="00C26C4C"/>
    <w:rsid w:val="00C279F1"/>
    <w:rsid w:val="00C27F55"/>
    <w:rsid w:val="00C3051A"/>
    <w:rsid w:val="00C31A44"/>
    <w:rsid w:val="00C347D2"/>
    <w:rsid w:val="00C40535"/>
    <w:rsid w:val="00C40E0C"/>
    <w:rsid w:val="00C41157"/>
    <w:rsid w:val="00C44259"/>
    <w:rsid w:val="00C52CD6"/>
    <w:rsid w:val="00C61687"/>
    <w:rsid w:val="00C619A9"/>
    <w:rsid w:val="00C638C4"/>
    <w:rsid w:val="00C64C1C"/>
    <w:rsid w:val="00C64F1A"/>
    <w:rsid w:val="00C65C5F"/>
    <w:rsid w:val="00C7467B"/>
    <w:rsid w:val="00C748BF"/>
    <w:rsid w:val="00C7765B"/>
    <w:rsid w:val="00C801F0"/>
    <w:rsid w:val="00C87386"/>
    <w:rsid w:val="00C87DA7"/>
    <w:rsid w:val="00C90EFE"/>
    <w:rsid w:val="00C926FE"/>
    <w:rsid w:val="00C95F34"/>
    <w:rsid w:val="00CA0686"/>
    <w:rsid w:val="00CA0DEB"/>
    <w:rsid w:val="00CA1A3B"/>
    <w:rsid w:val="00CA3853"/>
    <w:rsid w:val="00CA41C4"/>
    <w:rsid w:val="00CA7619"/>
    <w:rsid w:val="00CA78BD"/>
    <w:rsid w:val="00CB6983"/>
    <w:rsid w:val="00CB69C1"/>
    <w:rsid w:val="00CB7A85"/>
    <w:rsid w:val="00CC4200"/>
    <w:rsid w:val="00CC5DEA"/>
    <w:rsid w:val="00CC65CB"/>
    <w:rsid w:val="00CC692A"/>
    <w:rsid w:val="00CC6C06"/>
    <w:rsid w:val="00CC7833"/>
    <w:rsid w:val="00CC7CC2"/>
    <w:rsid w:val="00CC7D45"/>
    <w:rsid w:val="00CD0118"/>
    <w:rsid w:val="00CD24F6"/>
    <w:rsid w:val="00CD2712"/>
    <w:rsid w:val="00CD3F98"/>
    <w:rsid w:val="00CD7593"/>
    <w:rsid w:val="00CD7E95"/>
    <w:rsid w:val="00D00DD7"/>
    <w:rsid w:val="00D00F72"/>
    <w:rsid w:val="00D0106B"/>
    <w:rsid w:val="00D11707"/>
    <w:rsid w:val="00D126DF"/>
    <w:rsid w:val="00D15214"/>
    <w:rsid w:val="00D15F4D"/>
    <w:rsid w:val="00D2165E"/>
    <w:rsid w:val="00D276EF"/>
    <w:rsid w:val="00D27C35"/>
    <w:rsid w:val="00D3155B"/>
    <w:rsid w:val="00D36433"/>
    <w:rsid w:val="00D40E18"/>
    <w:rsid w:val="00D42653"/>
    <w:rsid w:val="00D42A2B"/>
    <w:rsid w:val="00D42D4C"/>
    <w:rsid w:val="00D42E3F"/>
    <w:rsid w:val="00D44CEE"/>
    <w:rsid w:val="00D4575F"/>
    <w:rsid w:val="00D50582"/>
    <w:rsid w:val="00D50E4D"/>
    <w:rsid w:val="00D5440D"/>
    <w:rsid w:val="00D54422"/>
    <w:rsid w:val="00D54E97"/>
    <w:rsid w:val="00D55614"/>
    <w:rsid w:val="00D5606F"/>
    <w:rsid w:val="00D5609E"/>
    <w:rsid w:val="00D5754D"/>
    <w:rsid w:val="00D61278"/>
    <w:rsid w:val="00D6184F"/>
    <w:rsid w:val="00D61A4A"/>
    <w:rsid w:val="00D6499B"/>
    <w:rsid w:val="00D663EF"/>
    <w:rsid w:val="00D66444"/>
    <w:rsid w:val="00D66ECD"/>
    <w:rsid w:val="00D71B03"/>
    <w:rsid w:val="00D82E01"/>
    <w:rsid w:val="00D8333F"/>
    <w:rsid w:val="00D9520D"/>
    <w:rsid w:val="00D961BE"/>
    <w:rsid w:val="00DA0A41"/>
    <w:rsid w:val="00DA0A9B"/>
    <w:rsid w:val="00DA1CEA"/>
    <w:rsid w:val="00DA2FC4"/>
    <w:rsid w:val="00DA308B"/>
    <w:rsid w:val="00DB3620"/>
    <w:rsid w:val="00DB57F7"/>
    <w:rsid w:val="00DC27B8"/>
    <w:rsid w:val="00DC54CE"/>
    <w:rsid w:val="00DD0F3D"/>
    <w:rsid w:val="00DD4F0F"/>
    <w:rsid w:val="00DE2ADA"/>
    <w:rsid w:val="00DE2F69"/>
    <w:rsid w:val="00DE3D0C"/>
    <w:rsid w:val="00DE54BB"/>
    <w:rsid w:val="00DF049D"/>
    <w:rsid w:val="00DF0632"/>
    <w:rsid w:val="00DF1B62"/>
    <w:rsid w:val="00E0016F"/>
    <w:rsid w:val="00E0060A"/>
    <w:rsid w:val="00E029CE"/>
    <w:rsid w:val="00E02EBA"/>
    <w:rsid w:val="00E03968"/>
    <w:rsid w:val="00E043C3"/>
    <w:rsid w:val="00E0508D"/>
    <w:rsid w:val="00E119D9"/>
    <w:rsid w:val="00E20B95"/>
    <w:rsid w:val="00E25A97"/>
    <w:rsid w:val="00E40A53"/>
    <w:rsid w:val="00E40FA0"/>
    <w:rsid w:val="00E44456"/>
    <w:rsid w:val="00E447D4"/>
    <w:rsid w:val="00E447F8"/>
    <w:rsid w:val="00E46358"/>
    <w:rsid w:val="00E466A4"/>
    <w:rsid w:val="00E46A83"/>
    <w:rsid w:val="00E511A6"/>
    <w:rsid w:val="00E55433"/>
    <w:rsid w:val="00E602FD"/>
    <w:rsid w:val="00E6155D"/>
    <w:rsid w:val="00E6268E"/>
    <w:rsid w:val="00E632CA"/>
    <w:rsid w:val="00E65BB3"/>
    <w:rsid w:val="00E72CB7"/>
    <w:rsid w:val="00E75E35"/>
    <w:rsid w:val="00E77684"/>
    <w:rsid w:val="00E83FB3"/>
    <w:rsid w:val="00E974E1"/>
    <w:rsid w:val="00EA263D"/>
    <w:rsid w:val="00EA35DA"/>
    <w:rsid w:val="00EA6CB7"/>
    <w:rsid w:val="00EB324C"/>
    <w:rsid w:val="00EB59C0"/>
    <w:rsid w:val="00EC0495"/>
    <w:rsid w:val="00EC23C1"/>
    <w:rsid w:val="00EC66E2"/>
    <w:rsid w:val="00EC7B32"/>
    <w:rsid w:val="00ED5EAE"/>
    <w:rsid w:val="00EE4522"/>
    <w:rsid w:val="00EF31E9"/>
    <w:rsid w:val="00EF4040"/>
    <w:rsid w:val="00EF5AEE"/>
    <w:rsid w:val="00F017D2"/>
    <w:rsid w:val="00F01DBD"/>
    <w:rsid w:val="00F02FE8"/>
    <w:rsid w:val="00F032E5"/>
    <w:rsid w:val="00F03695"/>
    <w:rsid w:val="00F06CB4"/>
    <w:rsid w:val="00F11BCF"/>
    <w:rsid w:val="00F16FD1"/>
    <w:rsid w:val="00F22DA8"/>
    <w:rsid w:val="00F246F9"/>
    <w:rsid w:val="00F312D4"/>
    <w:rsid w:val="00F3434D"/>
    <w:rsid w:val="00F35A32"/>
    <w:rsid w:val="00F376AA"/>
    <w:rsid w:val="00F441CA"/>
    <w:rsid w:val="00F5373C"/>
    <w:rsid w:val="00F55D0A"/>
    <w:rsid w:val="00F60764"/>
    <w:rsid w:val="00F63B52"/>
    <w:rsid w:val="00F64779"/>
    <w:rsid w:val="00F65B6C"/>
    <w:rsid w:val="00F70335"/>
    <w:rsid w:val="00F70346"/>
    <w:rsid w:val="00F711B8"/>
    <w:rsid w:val="00F720D4"/>
    <w:rsid w:val="00F73A28"/>
    <w:rsid w:val="00F76B2F"/>
    <w:rsid w:val="00F76F4D"/>
    <w:rsid w:val="00F81FA4"/>
    <w:rsid w:val="00F85315"/>
    <w:rsid w:val="00F90323"/>
    <w:rsid w:val="00F905CB"/>
    <w:rsid w:val="00F92D14"/>
    <w:rsid w:val="00F939EF"/>
    <w:rsid w:val="00FA1572"/>
    <w:rsid w:val="00FA3E19"/>
    <w:rsid w:val="00FA7765"/>
    <w:rsid w:val="00FB5435"/>
    <w:rsid w:val="00FB614C"/>
    <w:rsid w:val="00FB7A92"/>
    <w:rsid w:val="00FC384E"/>
    <w:rsid w:val="00FC5217"/>
    <w:rsid w:val="00FD0FFE"/>
    <w:rsid w:val="00FD339D"/>
    <w:rsid w:val="00FD4BF3"/>
    <w:rsid w:val="00FE1780"/>
    <w:rsid w:val="00FE2AD4"/>
    <w:rsid w:val="00FE3329"/>
    <w:rsid w:val="00FF2AB4"/>
    <w:rsid w:val="00FF3B6B"/>
    <w:rsid w:val="00FF5FFC"/>
    <w:rsid w:val="00FF6B74"/>
    <w:rsid w:val="00FF78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1DAE94D"/>
  <w15:docId w15:val="{AFBD27CE-F439-4126-8D67-D8FC158F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B5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iPriority w:val="99"/>
    <w:unhideWhenUsed/>
    <w:rsid w:val="00016437"/>
    <w:pPr>
      <w:tabs>
        <w:tab w:val="center" w:pos="4677"/>
        <w:tab w:val="right" w:pos="9355"/>
      </w:tabs>
    </w:pPr>
  </w:style>
  <w:style w:type="character" w:customStyle="1" w:styleId="a7">
    <w:name w:val="Верхний колонтитул Знак"/>
    <w:basedOn w:val="a1"/>
    <w:link w:val="a6"/>
    <w:uiPriority w:val="99"/>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3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uiPriority w:val="39"/>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0"/>
    <w:rsid w:val="007F1C52"/>
    <w:pPr>
      <w:suppressAutoHyphens/>
      <w:spacing w:after="120"/>
    </w:pPr>
    <w:rPr>
      <w:sz w:val="16"/>
      <w:szCs w:val="16"/>
      <w:lang w:eastAsia="zh-CN"/>
    </w:rPr>
  </w:style>
  <w:style w:type="paragraph" w:customStyle="1" w:styleId="affe">
    <w:name w:val="Ñòèëü"/>
    <w:rsid w:val="00840EA6"/>
    <w:pPr>
      <w:widowControl w:val="0"/>
      <w:suppressAutoHyphens/>
      <w:spacing w:after="0" w:line="240" w:lineRule="auto"/>
    </w:pPr>
    <w:rPr>
      <w:rFonts w:ascii="Times New Roman" w:eastAsia="Times New Roman" w:hAnsi="Times New Roman" w:cs="Times New Roman"/>
      <w:spacing w:val="-1"/>
      <w:kern w:val="1"/>
      <w:sz w:val="24"/>
      <w:szCs w:val="20"/>
      <w:lang w:val="en-US" w:eastAsia="zh-CN"/>
    </w:rPr>
  </w:style>
  <w:style w:type="paragraph" w:customStyle="1" w:styleId="Noeeu">
    <w:name w:val="Noeeu"/>
    <w:rsid w:val="00840EA6"/>
    <w:pPr>
      <w:widowControl w:val="0"/>
      <w:suppressAutoHyphens/>
      <w:spacing w:after="0" w:line="240" w:lineRule="auto"/>
    </w:pPr>
    <w:rPr>
      <w:rFonts w:ascii="Times New Roman" w:eastAsia="Arial" w:hAnsi="Times New Roman" w:cs="Times New Roman"/>
      <w:spacing w:val="-1"/>
      <w:kern w:val="1"/>
      <w:sz w:val="24"/>
      <w:szCs w:val="20"/>
      <w:lang w:val="en-US" w:eastAsia="zh-CN"/>
    </w:rPr>
  </w:style>
  <w:style w:type="paragraph" w:customStyle="1" w:styleId="ConsNonformat">
    <w:name w:val="ConsNonformat"/>
    <w:uiPriority w:val="99"/>
    <w:rsid w:val="007143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1"/>
    <w:uiPriority w:val="99"/>
    <w:qFormat/>
    <w:rsid w:val="0049363D"/>
    <w:rPr>
      <w:b/>
      <w:bCs/>
    </w:rPr>
  </w:style>
  <w:style w:type="paragraph" w:styleId="afff0">
    <w:name w:val="List"/>
    <w:basedOn w:val="a0"/>
    <w:semiHidden/>
    <w:unhideWhenUsed/>
    <w:rsid w:val="00BF27B1"/>
    <w:pPr>
      <w:ind w:left="283" w:hanging="283"/>
      <w:contextualSpacing/>
    </w:pPr>
  </w:style>
  <w:style w:type="paragraph" w:styleId="afff1">
    <w:name w:val="Title"/>
    <w:basedOn w:val="a0"/>
    <w:link w:val="afff2"/>
    <w:qFormat/>
    <w:rsid w:val="00BF27B1"/>
    <w:pPr>
      <w:jc w:val="center"/>
    </w:pPr>
    <w:rPr>
      <w:b/>
      <w:bCs/>
      <w:sz w:val="28"/>
      <w:lang w:val="x-none"/>
    </w:rPr>
  </w:style>
  <w:style w:type="character" w:customStyle="1" w:styleId="afff2">
    <w:name w:val="Заголовок Знак"/>
    <w:basedOn w:val="a1"/>
    <w:link w:val="afff1"/>
    <w:rsid w:val="00BF27B1"/>
    <w:rPr>
      <w:rFonts w:ascii="Times New Roman" w:eastAsia="Times New Roman" w:hAnsi="Times New Roman" w:cs="Times New Roman"/>
      <w:b/>
      <w:bCs/>
      <w:sz w:val="28"/>
      <w:szCs w:val="24"/>
      <w:lang w:val="x-none" w:eastAsia="ru-RU"/>
    </w:rPr>
  </w:style>
  <w:style w:type="paragraph" w:customStyle="1" w:styleId="16">
    <w:name w:val="Текст1"/>
    <w:basedOn w:val="a0"/>
    <w:rsid w:val="00BF27B1"/>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59846">
      <w:bodyDiv w:val="1"/>
      <w:marLeft w:val="0"/>
      <w:marRight w:val="0"/>
      <w:marTop w:val="0"/>
      <w:marBottom w:val="0"/>
      <w:divBdr>
        <w:top w:val="none" w:sz="0" w:space="0" w:color="auto"/>
        <w:left w:val="none" w:sz="0" w:space="0" w:color="auto"/>
        <w:bottom w:val="none" w:sz="0" w:space="0" w:color="auto"/>
        <w:right w:val="none" w:sz="0" w:space="0" w:color="auto"/>
      </w:divBdr>
    </w:div>
    <w:div w:id="761342310">
      <w:bodyDiv w:val="1"/>
      <w:marLeft w:val="0"/>
      <w:marRight w:val="0"/>
      <w:marTop w:val="0"/>
      <w:marBottom w:val="0"/>
      <w:divBdr>
        <w:top w:val="none" w:sz="0" w:space="0" w:color="auto"/>
        <w:left w:val="none" w:sz="0" w:space="0" w:color="auto"/>
        <w:bottom w:val="none" w:sz="0" w:space="0" w:color="auto"/>
        <w:right w:val="none" w:sz="0" w:space="0" w:color="auto"/>
      </w:divBdr>
    </w:div>
    <w:div w:id="794718021">
      <w:bodyDiv w:val="1"/>
      <w:marLeft w:val="0"/>
      <w:marRight w:val="0"/>
      <w:marTop w:val="0"/>
      <w:marBottom w:val="0"/>
      <w:divBdr>
        <w:top w:val="none" w:sz="0" w:space="0" w:color="auto"/>
        <w:left w:val="none" w:sz="0" w:space="0" w:color="auto"/>
        <w:bottom w:val="none" w:sz="0" w:space="0" w:color="auto"/>
        <w:right w:val="none" w:sz="0" w:space="0" w:color="auto"/>
      </w:divBdr>
    </w:div>
    <w:div w:id="914317426">
      <w:bodyDiv w:val="1"/>
      <w:marLeft w:val="0"/>
      <w:marRight w:val="0"/>
      <w:marTop w:val="0"/>
      <w:marBottom w:val="0"/>
      <w:divBdr>
        <w:top w:val="none" w:sz="0" w:space="0" w:color="auto"/>
        <w:left w:val="none" w:sz="0" w:space="0" w:color="auto"/>
        <w:bottom w:val="none" w:sz="0" w:space="0" w:color="auto"/>
        <w:right w:val="none" w:sz="0" w:space="0" w:color="auto"/>
      </w:divBdr>
    </w:div>
    <w:div w:id="984746329">
      <w:bodyDiv w:val="1"/>
      <w:marLeft w:val="0"/>
      <w:marRight w:val="0"/>
      <w:marTop w:val="0"/>
      <w:marBottom w:val="0"/>
      <w:divBdr>
        <w:top w:val="none" w:sz="0" w:space="0" w:color="auto"/>
        <w:left w:val="none" w:sz="0" w:space="0" w:color="auto"/>
        <w:bottom w:val="none" w:sz="0" w:space="0" w:color="auto"/>
        <w:right w:val="none" w:sz="0" w:space="0" w:color="auto"/>
      </w:divBdr>
    </w:div>
    <w:div w:id="1020622919">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80401852">
      <w:bodyDiv w:val="1"/>
      <w:marLeft w:val="0"/>
      <w:marRight w:val="0"/>
      <w:marTop w:val="0"/>
      <w:marBottom w:val="0"/>
      <w:divBdr>
        <w:top w:val="none" w:sz="0" w:space="0" w:color="auto"/>
        <w:left w:val="none" w:sz="0" w:space="0" w:color="auto"/>
        <w:bottom w:val="none" w:sz="0" w:space="0" w:color="auto"/>
        <w:right w:val="none" w:sz="0" w:space="0" w:color="auto"/>
      </w:divBdr>
    </w:div>
    <w:div w:id="160125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tr@turuhansk.ru" TargetMode="External"/><Relationship Id="rId13" Type="http://schemas.openxmlformats.org/officeDocument/2006/relationships/hyperlink" Target="https://login.consultant.ru/link/?req=doc&amp;base=LAW&amp;n=474031&amp;dst=7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upport@rts-tende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yperlink" Target="http://www.admtr.ru/" TargetMode="External"/><Relationship Id="rId14" Type="http://schemas.openxmlformats.org/officeDocument/2006/relationships/hyperlink" Target="consultantplus://offline/main?base=LAW;n=110205;fld=134;dst=1004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488D7-BE9D-48C9-B342-18F03CDF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17</Pages>
  <Words>5647</Words>
  <Characters>32189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PC2022</cp:lastModifiedBy>
  <cp:revision>13</cp:revision>
  <cp:lastPrinted>2025-03-31T08:44:00Z</cp:lastPrinted>
  <dcterms:created xsi:type="dcterms:W3CDTF">2021-10-04T10:22:00Z</dcterms:created>
  <dcterms:modified xsi:type="dcterms:W3CDTF">2025-04-04T03:10:00Z</dcterms:modified>
</cp:coreProperties>
</file>