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A9A" w:rsidRDefault="00F47A9A" w:rsidP="00192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47A9A" w:rsidRDefault="00F47A9A" w:rsidP="00192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92EE3" w:rsidRDefault="00192016" w:rsidP="00192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2016">
        <w:rPr>
          <w:rFonts w:ascii="Times New Roman" w:hAnsi="Times New Roman" w:cs="Times New Roman"/>
          <w:sz w:val="28"/>
          <w:szCs w:val="28"/>
        </w:rPr>
        <w:t>Уважаемые жители Туруханского района!</w:t>
      </w:r>
    </w:p>
    <w:p w:rsidR="00192016" w:rsidRPr="00192016" w:rsidRDefault="00192016" w:rsidP="001920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2016" w:rsidRDefault="00192016" w:rsidP="001920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92016">
        <w:rPr>
          <w:rFonts w:ascii="Times New Roman" w:hAnsi="Times New Roman" w:cs="Times New Roman"/>
          <w:sz w:val="28"/>
          <w:szCs w:val="28"/>
        </w:rPr>
        <w:t xml:space="preserve"> соответствии с действующим законодательством использование земельного участка либо его части без оформления в установленном порядке прав на его использование является неправомерным.</w:t>
      </w:r>
    </w:p>
    <w:p w:rsidR="00192016" w:rsidRPr="00192016" w:rsidRDefault="00192016" w:rsidP="001920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16">
        <w:rPr>
          <w:rFonts w:ascii="Times New Roman" w:hAnsi="Times New Roman" w:cs="Times New Roman"/>
          <w:sz w:val="28"/>
          <w:szCs w:val="28"/>
        </w:rPr>
        <w:t>Производство подготовительных и строительно-монтажных работ без разрешения на строительство рассматривается в соответствии со ст.222 Гражданского кодекса Российской Федерации как самовольная постройка.</w:t>
      </w:r>
    </w:p>
    <w:p w:rsidR="00192016" w:rsidRDefault="00192016" w:rsidP="001920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016">
        <w:rPr>
          <w:rFonts w:ascii="Times New Roman" w:hAnsi="Times New Roman" w:cs="Times New Roman"/>
          <w:sz w:val="28"/>
          <w:szCs w:val="28"/>
        </w:rPr>
        <w:t>В соответствии с положениями статей 25 и 26 Земельного кодекса Российской Федерации следует, что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порядке, установленном Федеральным законом «О государственной регистрации недвижимости».</w:t>
      </w:r>
    </w:p>
    <w:p w:rsidR="00A93620" w:rsidRDefault="00A93620" w:rsidP="001920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вышеизложенного, в</w:t>
      </w:r>
      <w:r w:rsidR="00192016">
        <w:rPr>
          <w:rFonts w:ascii="Times New Roman" w:hAnsi="Times New Roman" w:cs="Times New Roman"/>
          <w:sz w:val="28"/>
          <w:szCs w:val="28"/>
        </w:rPr>
        <w:t>о избежание привлечения к соответствующей ответственности</w:t>
      </w:r>
      <w:r>
        <w:rPr>
          <w:rFonts w:ascii="Times New Roman" w:hAnsi="Times New Roman" w:cs="Times New Roman"/>
          <w:sz w:val="28"/>
          <w:szCs w:val="28"/>
        </w:rPr>
        <w:t>, администрация Туруханского района настоятельно рекомендует своевременно обращаться в адрес администрации Туруханского района с заявлениями об оформлении земельных участков или в случае окончания срока действия договора аренды, с заявлениями о заключении договоров на новый срок.</w:t>
      </w:r>
    </w:p>
    <w:p w:rsidR="00A93620" w:rsidRDefault="00A93620" w:rsidP="001920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016" w:rsidRDefault="00192016" w:rsidP="001920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2016" w:rsidRDefault="00192016"/>
    <w:sectPr w:rsidR="00192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905"/>
    <w:rsid w:val="00192016"/>
    <w:rsid w:val="00492EE3"/>
    <w:rsid w:val="00A93620"/>
    <w:rsid w:val="00BD2905"/>
    <w:rsid w:val="00F4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4AB2"/>
  <w15:chartTrackingRefBased/>
  <w15:docId w15:val="{E70E7FBC-A7E2-4FE5-980A-249FEC0A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0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MarinaPC</dc:creator>
  <cp:keywords/>
  <dc:description/>
  <cp:lastModifiedBy>MarinaPC</cp:lastModifiedBy>
  <cp:revision>2</cp:revision>
  <dcterms:created xsi:type="dcterms:W3CDTF">2023-10-16T05:03:00Z</dcterms:created>
  <dcterms:modified xsi:type="dcterms:W3CDTF">2023-10-16T05:03:00Z</dcterms:modified>
</cp:coreProperties>
</file>