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E0" w:rsidRPr="002613C6" w:rsidRDefault="00BC13E0" w:rsidP="002613C6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2613C6">
        <w:rPr>
          <w:rFonts w:eastAsia="Times New Roman"/>
          <w:b/>
          <w:bCs/>
          <w:kern w:val="36"/>
          <w:lang w:eastAsia="ru-RU"/>
        </w:rPr>
        <w:t>О сроках внесения платы за жилищно-коммунальные услуги</w:t>
      </w:r>
    </w:p>
    <w:p w:rsidR="002613C6" w:rsidRPr="002613C6" w:rsidRDefault="002613C6" w:rsidP="002613C6">
      <w:pPr>
        <w:spacing w:after="0" w:line="240" w:lineRule="auto"/>
        <w:jc w:val="center"/>
        <w:outlineLvl w:val="0"/>
        <w:rPr>
          <w:rFonts w:eastAsia="Times New Roman"/>
          <w:bCs/>
          <w:kern w:val="36"/>
          <w:lang w:eastAsia="ru-RU"/>
        </w:rPr>
      </w:pPr>
    </w:p>
    <w:p w:rsidR="00BC13E0" w:rsidRPr="002613C6" w:rsidRDefault="00BC13E0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613C6">
        <w:rPr>
          <w:rFonts w:eastAsia="Times New Roman"/>
          <w:lang w:eastAsia="ru-RU"/>
        </w:rPr>
        <w:t>Напоминаем, согласно требованиям ЖК РФ, в редакции, подлежащей применению в настоящее время, плата за жилое помещение и коммунальные услуги вносится:</w:t>
      </w:r>
    </w:p>
    <w:p w:rsidR="00BC13E0" w:rsidRPr="002613C6" w:rsidRDefault="002613C6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C13E0" w:rsidRPr="002613C6">
        <w:rPr>
          <w:rFonts w:eastAsia="Times New Roman"/>
          <w:lang w:eastAsia="ru-RU"/>
        </w:rPr>
        <w:t>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ТСЖ, кооператива (</w:t>
      </w:r>
      <w:proofErr w:type="gramStart"/>
      <w:r w:rsidR="00BC13E0" w:rsidRPr="002613C6">
        <w:rPr>
          <w:rFonts w:eastAsia="Times New Roman"/>
          <w:lang w:eastAsia="ru-RU"/>
        </w:rPr>
        <w:t>ч</w:t>
      </w:r>
      <w:proofErr w:type="gramEnd"/>
      <w:r w:rsidR="00BC13E0" w:rsidRPr="002613C6">
        <w:rPr>
          <w:rFonts w:eastAsia="Times New Roman"/>
          <w:lang w:eastAsia="ru-RU"/>
        </w:rPr>
        <w:t>. 1 ст. 155 ЖК РФ);</w:t>
      </w:r>
    </w:p>
    <w:p w:rsidR="00BC13E0" w:rsidRPr="002613C6" w:rsidRDefault="002613C6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C13E0" w:rsidRPr="002613C6">
        <w:rPr>
          <w:rFonts w:eastAsia="Times New Roman"/>
          <w:lang w:eastAsia="ru-RU"/>
        </w:rPr>
        <w:t>на основании платежных документов (в том числе платежных документов в электронной форме, размещенных в ГИС ЖКХ), представленных не позднее первого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ТСЖ, кооператива (</w:t>
      </w:r>
      <w:proofErr w:type="gramStart"/>
      <w:r w:rsidR="00BC13E0" w:rsidRPr="002613C6">
        <w:rPr>
          <w:rFonts w:eastAsia="Times New Roman"/>
          <w:lang w:eastAsia="ru-RU"/>
        </w:rPr>
        <w:t>ч</w:t>
      </w:r>
      <w:proofErr w:type="gramEnd"/>
      <w:r w:rsidR="00BC13E0" w:rsidRPr="002613C6">
        <w:rPr>
          <w:rFonts w:eastAsia="Times New Roman"/>
          <w:lang w:eastAsia="ru-RU"/>
        </w:rPr>
        <w:t>. 2 ст. 155 ЖК РФ).</w:t>
      </w:r>
    </w:p>
    <w:p w:rsidR="00BC13E0" w:rsidRPr="002613C6" w:rsidRDefault="00BC13E0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613C6">
        <w:rPr>
          <w:rFonts w:eastAsia="Times New Roman"/>
          <w:lang w:eastAsia="ru-RU"/>
        </w:rPr>
        <w:t>В случае формирования фонда капитального ремонта на специальном счете взносы на капитальный ремонт уплачиваются:</w:t>
      </w:r>
    </w:p>
    <w:p w:rsidR="00BC13E0" w:rsidRPr="002613C6" w:rsidRDefault="002613C6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C13E0" w:rsidRPr="002613C6">
        <w:rPr>
          <w:rFonts w:eastAsia="Times New Roman"/>
          <w:lang w:eastAsia="ru-RU"/>
        </w:rPr>
        <w:t>на такой специальный счет в сроки, установленные для внесения платы за жилое помещение и коммунальные услуги;</w:t>
      </w:r>
    </w:p>
    <w:p w:rsidR="00BC13E0" w:rsidRPr="002613C6" w:rsidRDefault="002613C6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C13E0" w:rsidRPr="002613C6">
        <w:rPr>
          <w:rFonts w:eastAsia="Times New Roman"/>
          <w:lang w:eastAsia="ru-RU"/>
        </w:rPr>
        <w:t xml:space="preserve">собственниками жилых помещений на основании платежного документа, предоставляемого в порядке и на условиях, которые установлены </w:t>
      </w:r>
      <w:proofErr w:type="gramStart"/>
      <w:r w:rsidR="00BC13E0" w:rsidRPr="002613C6">
        <w:rPr>
          <w:rFonts w:eastAsia="Times New Roman"/>
          <w:lang w:eastAsia="ru-RU"/>
        </w:rPr>
        <w:t>ч</w:t>
      </w:r>
      <w:proofErr w:type="gramEnd"/>
      <w:r w:rsidR="00BC13E0" w:rsidRPr="002613C6">
        <w:rPr>
          <w:rFonts w:eastAsia="Times New Roman"/>
          <w:lang w:eastAsia="ru-RU"/>
        </w:rPr>
        <w:t>. 2 ст. 155 ЖК РФ, если иные порядок и условия не определены решением общего собрания собственников помещений в многоквартирном доме (ч. 2 ст. 171 ЖК РФ).</w:t>
      </w:r>
    </w:p>
    <w:p w:rsidR="00BC13E0" w:rsidRPr="002613C6" w:rsidRDefault="00BC13E0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613C6">
        <w:rPr>
          <w:rFonts w:eastAsia="Times New Roman"/>
          <w:lang w:eastAsia="ru-RU"/>
        </w:rPr>
        <w:t> </w:t>
      </w:r>
    </w:p>
    <w:p w:rsidR="00BC13E0" w:rsidRPr="002613C6" w:rsidRDefault="00600A34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hyperlink r:id="rId4" w:tgtFrame="_blank" w:history="1">
        <w:r w:rsidR="00BC13E0" w:rsidRPr="002613C6">
          <w:rPr>
            <w:rFonts w:eastAsia="Times New Roman"/>
            <w:bCs/>
            <w:iCs/>
            <w:lang w:eastAsia="ru-RU"/>
          </w:rPr>
          <w:t>Федеральным законом от 24.06.2025 № 177-ФЗ</w:t>
        </w:r>
      </w:hyperlink>
      <w:r w:rsidR="00BC13E0" w:rsidRPr="002613C6">
        <w:rPr>
          <w:rFonts w:eastAsia="Times New Roman"/>
          <w:lang w:eastAsia="ru-RU"/>
        </w:rPr>
        <w:t xml:space="preserve"> «О внесении изменений в статьи 155 и 171 Жилищного кодекса Российской Федерации и статьи 6 и 7 Федерального закона «О государственной информационной системе жилищно-коммунального хозяйства» (далее – Федеральный закон № 177) внесены </w:t>
      </w:r>
      <w:proofErr w:type="spellStart"/>
      <w:r w:rsidR="00BC13E0" w:rsidRPr="002613C6">
        <w:rPr>
          <w:rFonts w:eastAsia="Times New Roman"/>
          <w:lang w:eastAsia="ru-RU"/>
        </w:rPr>
        <w:t>следующе</w:t>
      </w:r>
      <w:proofErr w:type="spellEnd"/>
      <w:r w:rsidR="00BC13E0" w:rsidRPr="002613C6">
        <w:rPr>
          <w:rFonts w:eastAsia="Times New Roman"/>
          <w:lang w:eastAsia="ru-RU"/>
        </w:rPr>
        <w:t xml:space="preserve"> изменения в ст. 155 и ст. 171 ЖК РФ.</w:t>
      </w:r>
    </w:p>
    <w:p w:rsidR="00BC13E0" w:rsidRPr="002613C6" w:rsidRDefault="00BC13E0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613C6">
        <w:rPr>
          <w:rFonts w:eastAsia="Times New Roman"/>
          <w:lang w:eastAsia="ru-RU"/>
        </w:rPr>
        <w:t> </w:t>
      </w:r>
      <w:r w:rsidR="002613C6">
        <w:rPr>
          <w:rFonts w:eastAsia="MS UI Gothic" w:hAnsi="MS UI Gothic"/>
          <w:lang w:eastAsia="ru-RU"/>
        </w:rPr>
        <w:t>-</w:t>
      </w:r>
      <w:r w:rsidRPr="002613C6">
        <w:rPr>
          <w:rFonts w:eastAsia="Times New Roman"/>
          <w:lang w:eastAsia="ru-RU"/>
        </w:rPr>
        <w:t xml:space="preserve"> Плата за жилое помещение и коммунальные услуги вносится:</w:t>
      </w:r>
    </w:p>
    <w:p w:rsidR="00BC13E0" w:rsidRPr="002613C6" w:rsidRDefault="00BC13E0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613C6">
        <w:rPr>
          <w:rFonts w:eastAsia="Times New Roman"/>
          <w:lang w:eastAsia="ru-RU"/>
        </w:rPr>
        <w:t>ежемесячно до пятнадцатого числа месяца, следующего за истекшим месяцем;</w:t>
      </w:r>
    </w:p>
    <w:p w:rsidR="00BC13E0" w:rsidRPr="002613C6" w:rsidRDefault="00BC13E0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613C6">
        <w:rPr>
          <w:rFonts w:eastAsia="Times New Roman"/>
          <w:lang w:eastAsia="ru-RU"/>
        </w:rPr>
        <w:t>на основании платежных документов (в том числе платежных документов в электронной форме, размещенных в ГИС ЖКХ), представленных не позднее пятого числа месяца, следующего за истекшим месяцем.</w:t>
      </w:r>
    </w:p>
    <w:p w:rsidR="00BC13E0" w:rsidRPr="002613C6" w:rsidRDefault="00BC13E0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613C6">
        <w:rPr>
          <w:rFonts w:eastAsia="Times New Roman"/>
          <w:lang w:eastAsia="ru-RU"/>
        </w:rPr>
        <w:t> </w:t>
      </w:r>
      <w:r w:rsidR="002613C6">
        <w:rPr>
          <w:rFonts w:eastAsia="MS UI Gothic" w:hAnsi="MS UI Gothic"/>
          <w:lang w:eastAsia="ru-RU"/>
        </w:rPr>
        <w:t>-</w:t>
      </w:r>
      <w:r w:rsidRPr="002613C6">
        <w:rPr>
          <w:rFonts w:eastAsia="Times New Roman"/>
          <w:lang w:eastAsia="ru-RU"/>
        </w:rPr>
        <w:t xml:space="preserve"> В случае формирования фонда капитального ремонта на специальном счете взносы на капитальный ремонт уплачиваются на такой специальный счет в сроки, установленные для внесения платы за жилое помещение и коммунальные услуги.</w:t>
      </w:r>
    </w:p>
    <w:p w:rsidR="00BC13E0" w:rsidRPr="002613C6" w:rsidRDefault="00BC13E0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613C6">
        <w:rPr>
          <w:rFonts w:eastAsia="Times New Roman"/>
          <w:lang w:eastAsia="ru-RU"/>
        </w:rPr>
        <w:t> </w:t>
      </w:r>
    </w:p>
    <w:p w:rsidR="00BC13E0" w:rsidRPr="002613C6" w:rsidRDefault="00BC13E0" w:rsidP="002613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613C6">
        <w:rPr>
          <w:rFonts w:eastAsia="Times New Roman"/>
          <w:bCs/>
          <w:iCs/>
          <w:lang w:eastAsia="ru-RU"/>
        </w:rPr>
        <w:t>!!! Положения, внесенные в ЖК РФ Федеральным законом № 177, подлежат применению с 01.03.2026.</w:t>
      </w:r>
    </w:p>
    <w:p w:rsidR="0069457F" w:rsidRPr="002613C6" w:rsidRDefault="0069457F" w:rsidP="002613C6">
      <w:pPr>
        <w:jc w:val="both"/>
      </w:pPr>
    </w:p>
    <w:sectPr w:rsidR="0069457F" w:rsidRPr="002613C6" w:rsidSect="0069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13E0"/>
    <w:rsid w:val="001514A6"/>
    <w:rsid w:val="002613C6"/>
    <w:rsid w:val="00600A34"/>
    <w:rsid w:val="0069457F"/>
    <w:rsid w:val="006E5F82"/>
    <w:rsid w:val="008C3678"/>
    <w:rsid w:val="00BC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7F"/>
  </w:style>
  <w:style w:type="paragraph" w:styleId="1">
    <w:name w:val="heading 1"/>
    <w:basedOn w:val="a"/>
    <w:link w:val="10"/>
    <w:uiPriority w:val="9"/>
    <w:qFormat/>
    <w:rsid w:val="00BC13E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3E0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13E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13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3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kh24.ru/upload/file/24062025_177_f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А.А..</dc:creator>
  <cp:keywords/>
  <dc:description/>
  <cp:lastModifiedBy>Коновалов А.А..</cp:lastModifiedBy>
  <cp:revision>3</cp:revision>
  <cp:lastPrinted>2025-07-21T08:35:00Z</cp:lastPrinted>
  <dcterms:created xsi:type="dcterms:W3CDTF">2025-07-21T08:33:00Z</dcterms:created>
  <dcterms:modified xsi:type="dcterms:W3CDTF">2025-07-21T08:35:00Z</dcterms:modified>
</cp:coreProperties>
</file>