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AB" w:rsidRDefault="00586AAB" w:rsidP="00586AAB">
      <w:pPr>
        <w:pStyle w:val="1"/>
        <w:jc w:val="center"/>
      </w:pPr>
      <w:r>
        <w:t>Переход на специальный счет</w:t>
      </w:r>
    </w:p>
    <w:p w:rsidR="00586AAB" w:rsidRPr="00727A8D" w:rsidRDefault="00586AAB" w:rsidP="00586AAB">
      <w:pPr>
        <w:pStyle w:val="1"/>
        <w:ind w:firstLine="709"/>
        <w:jc w:val="both"/>
        <w:rPr>
          <w:b w:val="0"/>
          <w:sz w:val="28"/>
          <w:szCs w:val="28"/>
        </w:rPr>
      </w:pPr>
      <w:r w:rsidRPr="00727A8D">
        <w:rPr>
          <w:b w:val="0"/>
          <w:sz w:val="28"/>
          <w:szCs w:val="28"/>
        </w:rPr>
        <w:t>Обращаем внимание собственников помещений на то, что с января 2017 года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доме, но не ранее наступления условия, указанного в части 2 статьи 173 Жилищного кодекса Российской Федерации.</w:t>
      </w:r>
    </w:p>
    <w:p w:rsidR="00586AAB" w:rsidRPr="00586AAB" w:rsidRDefault="00586AAB" w:rsidP="00586AAB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86AA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Решения общих собраний собственников помещений в многоквартирных домах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принятые и направленные региональному оператору до 1 января 2017 года, вступают в силу по истечении двадцати дней после вступления в силу Закона Красноярского края от 22.12.2016 N 2-331, но не ранее чем по истечении шести месяцев после их направления региональному оператору и не ранее наступления условия, указанного в части 2 статьи 173 Жилищного кодекса Российской Федерации.</w:t>
      </w:r>
    </w:p>
    <w:p w:rsidR="00586AAB" w:rsidRDefault="00586AAB" w:rsidP="00586AAB">
      <w:pPr>
        <w:pStyle w:val="1"/>
        <w:jc w:val="center"/>
      </w:pPr>
    </w:p>
    <w:p w:rsidR="008745DE" w:rsidRPr="00586AAB" w:rsidRDefault="008745DE" w:rsidP="00586AAB">
      <w:pPr>
        <w:rPr>
          <w:szCs w:val="28"/>
        </w:rPr>
      </w:pPr>
    </w:p>
    <w:sectPr w:rsidR="008745DE" w:rsidRPr="00586AAB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093B54"/>
    <w:rsid w:val="001060B1"/>
    <w:rsid w:val="001412F2"/>
    <w:rsid w:val="00194B75"/>
    <w:rsid w:val="001B5177"/>
    <w:rsid w:val="001B6E2C"/>
    <w:rsid w:val="001F3034"/>
    <w:rsid w:val="001F3A5E"/>
    <w:rsid w:val="001F473B"/>
    <w:rsid w:val="002008E0"/>
    <w:rsid w:val="002163C3"/>
    <w:rsid w:val="00232A67"/>
    <w:rsid w:val="002C3696"/>
    <w:rsid w:val="002C4F2B"/>
    <w:rsid w:val="002D0EAB"/>
    <w:rsid w:val="00303FA4"/>
    <w:rsid w:val="00310606"/>
    <w:rsid w:val="00321820"/>
    <w:rsid w:val="00327477"/>
    <w:rsid w:val="00340D07"/>
    <w:rsid w:val="003542EA"/>
    <w:rsid w:val="00364BAA"/>
    <w:rsid w:val="003B4FD6"/>
    <w:rsid w:val="00401077"/>
    <w:rsid w:val="00411620"/>
    <w:rsid w:val="004345FB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4F0BE5"/>
    <w:rsid w:val="00503245"/>
    <w:rsid w:val="00586AAB"/>
    <w:rsid w:val="005A349A"/>
    <w:rsid w:val="005B31FC"/>
    <w:rsid w:val="005B35F6"/>
    <w:rsid w:val="005B5725"/>
    <w:rsid w:val="005D0730"/>
    <w:rsid w:val="005D4076"/>
    <w:rsid w:val="006035E3"/>
    <w:rsid w:val="00625D78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E5321"/>
    <w:rsid w:val="00703A2B"/>
    <w:rsid w:val="00712929"/>
    <w:rsid w:val="007422B2"/>
    <w:rsid w:val="007B2127"/>
    <w:rsid w:val="007C52DA"/>
    <w:rsid w:val="007E02C5"/>
    <w:rsid w:val="007F0AC8"/>
    <w:rsid w:val="007F51EE"/>
    <w:rsid w:val="008077BD"/>
    <w:rsid w:val="0081149A"/>
    <w:rsid w:val="008257C7"/>
    <w:rsid w:val="008456D7"/>
    <w:rsid w:val="008745DE"/>
    <w:rsid w:val="00885ED0"/>
    <w:rsid w:val="008B77BE"/>
    <w:rsid w:val="008F4597"/>
    <w:rsid w:val="008F5CB6"/>
    <w:rsid w:val="00901665"/>
    <w:rsid w:val="0090406F"/>
    <w:rsid w:val="00910661"/>
    <w:rsid w:val="009214F5"/>
    <w:rsid w:val="00924B04"/>
    <w:rsid w:val="009322A9"/>
    <w:rsid w:val="0095019C"/>
    <w:rsid w:val="0096395C"/>
    <w:rsid w:val="00964063"/>
    <w:rsid w:val="00977A38"/>
    <w:rsid w:val="009829F6"/>
    <w:rsid w:val="009A1154"/>
    <w:rsid w:val="009B7EBB"/>
    <w:rsid w:val="009C4707"/>
    <w:rsid w:val="009D055D"/>
    <w:rsid w:val="009D3063"/>
    <w:rsid w:val="009F61A8"/>
    <w:rsid w:val="00A12117"/>
    <w:rsid w:val="00A15853"/>
    <w:rsid w:val="00A33DFA"/>
    <w:rsid w:val="00A42CFD"/>
    <w:rsid w:val="00A432EB"/>
    <w:rsid w:val="00A4653A"/>
    <w:rsid w:val="00A50627"/>
    <w:rsid w:val="00A646F6"/>
    <w:rsid w:val="00A726D8"/>
    <w:rsid w:val="00B00046"/>
    <w:rsid w:val="00B17009"/>
    <w:rsid w:val="00B8399B"/>
    <w:rsid w:val="00BC54A3"/>
    <w:rsid w:val="00BE1879"/>
    <w:rsid w:val="00BE23F3"/>
    <w:rsid w:val="00BE7BAD"/>
    <w:rsid w:val="00C175E1"/>
    <w:rsid w:val="00C543F4"/>
    <w:rsid w:val="00C85AD1"/>
    <w:rsid w:val="00C91493"/>
    <w:rsid w:val="00C93C6C"/>
    <w:rsid w:val="00C951FE"/>
    <w:rsid w:val="00CC1084"/>
    <w:rsid w:val="00CD5D75"/>
    <w:rsid w:val="00CD6A31"/>
    <w:rsid w:val="00CE2954"/>
    <w:rsid w:val="00D131D3"/>
    <w:rsid w:val="00D145FF"/>
    <w:rsid w:val="00D308D7"/>
    <w:rsid w:val="00D776B2"/>
    <w:rsid w:val="00D8634C"/>
    <w:rsid w:val="00D93B3B"/>
    <w:rsid w:val="00D9620B"/>
    <w:rsid w:val="00DA6D1A"/>
    <w:rsid w:val="00DB14CE"/>
    <w:rsid w:val="00DD25A4"/>
    <w:rsid w:val="00DE41F0"/>
    <w:rsid w:val="00E024FF"/>
    <w:rsid w:val="00E206BC"/>
    <w:rsid w:val="00E25880"/>
    <w:rsid w:val="00E27EE2"/>
    <w:rsid w:val="00E422AC"/>
    <w:rsid w:val="00E47083"/>
    <w:rsid w:val="00E51D40"/>
    <w:rsid w:val="00E53AB1"/>
    <w:rsid w:val="00E70C42"/>
    <w:rsid w:val="00E872FC"/>
    <w:rsid w:val="00E94EE8"/>
    <w:rsid w:val="00E971B4"/>
    <w:rsid w:val="00EB526D"/>
    <w:rsid w:val="00EE674E"/>
    <w:rsid w:val="00F048B6"/>
    <w:rsid w:val="00F12A6C"/>
    <w:rsid w:val="00F26BB2"/>
    <w:rsid w:val="00F32813"/>
    <w:rsid w:val="00F45701"/>
    <w:rsid w:val="00FD2E3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77B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A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1"/>
    <w:rsid w:val="009829F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077BD"/>
    <w:rPr>
      <w:b/>
      <w:bCs/>
    </w:rPr>
  </w:style>
  <w:style w:type="character" w:styleId="ab">
    <w:name w:val="Emphasis"/>
    <w:basedOn w:val="a0"/>
    <w:uiPriority w:val="20"/>
    <w:qFormat/>
    <w:rsid w:val="008077B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86AA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Шепелина</cp:lastModifiedBy>
  <cp:revision>7</cp:revision>
  <cp:lastPrinted>2023-06-21T06:51:00Z</cp:lastPrinted>
  <dcterms:created xsi:type="dcterms:W3CDTF">2022-10-25T09:29:00Z</dcterms:created>
  <dcterms:modified xsi:type="dcterms:W3CDTF">2023-09-13T01:55:00Z</dcterms:modified>
</cp:coreProperties>
</file>