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0BB" w:rsidRPr="00723D52" w:rsidRDefault="009170BB" w:rsidP="009170BB">
      <w:pPr>
        <w:ind w:left="4536"/>
        <w:rPr>
          <w:sz w:val="28"/>
          <w:szCs w:val="28"/>
        </w:rPr>
      </w:pPr>
      <w:r w:rsidRPr="00723D52">
        <w:rPr>
          <w:sz w:val="28"/>
          <w:szCs w:val="28"/>
        </w:rPr>
        <w:t>Приложение</w:t>
      </w:r>
    </w:p>
    <w:p w:rsidR="009170BB" w:rsidRPr="00723D52" w:rsidRDefault="009170BB" w:rsidP="009170BB">
      <w:pPr>
        <w:ind w:left="4536"/>
        <w:rPr>
          <w:sz w:val="28"/>
          <w:szCs w:val="28"/>
        </w:rPr>
      </w:pPr>
      <w:r w:rsidRPr="00723D52">
        <w:rPr>
          <w:sz w:val="28"/>
          <w:szCs w:val="28"/>
        </w:rPr>
        <w:t>к постановлению администрации</w:t>
      </w:r>
    </w:p>
    <w:p w:rsidR="009170BB" w:rsidRPr="00723D52" w:rsidRDefault="009170BB" w:rsidP="009170BB">
      <w:pPr>
        <w:ind w:left="4536"/>
        <w:rPr>
          <w:sz w:val="28"/>
          <w:szCs w:val="28"/>
        </w:rPr>
      </w:pPr>
      <w:r w:rsidRPr="00723D52">
        <w:rPr>
          <w:sz w:val="28"/>
          <w:szCs w:val="28"/>
        </w:rPr>
        <w:t>Туруханского муниципального округа</w:t>
      </w:r>
    </w:p>
    <w:p w:rsidR="009170BB" w:rsidRPr="00723D52" w:rsidRDefault="009170BB" w:rsidP="009170BB">
      <w:pPr>
        <w:ind w:left="4536"/>
        <w:rPr>
          <w:sz w:val="28"/>
          <w:szCs w:val="28"/>
        </w:rPr>
      </w:pPr>
      <w:r w:rsidRPr="00723D52">
        <w:rPr>
          <w:sz w:val="28"/>
          <w:szCs w:val="28"/>
        </w:rPr>
        <w:t xml:space="preserve">от </w:t>
      </w:r>
      <w:r w:rsidR="003E3BF6">
        <w:rPr>
          <w:sz w:val="28"/>
          <w:szCs w:val="28"/>
        </w:rPr>
        <w:t>29.04.2026</w:t>
      </w:r>
      <w:bookmarkStart w:id="0" w:name="_GoBack"/>
      <w:bookmarkEnd w:id="0"/>
      <w:r w:rsidRPr="00723D52">
        <w:rPr>
          <w:sz w:val="28"/>
          <w:szCs w:val="28"/>
        </w:rPr>
        <w:t xml:space="preserve"> № </w:t>
      </w:r>
      <w:r w:rsidR="003E3BF6">
        <w:rPr>
          <w:sz w:val="28"/>
          <w:szCs w:val="28"/>
        </w:rPr>
        <w:t>431</w:t>
      </w:r>
      <w:r w:rsidRPr="00723D52">
        <w:rPr>
          <w:sz w:val="28"/>
          <w:szCs w:val="28"/>
        </w:rPr>
        <w:t xml:space="preserve"> - п</w:t>
      </w:r>
    </w:p>
    <w:p w:rsidR="009170BB" w:rsidRPr="00723D52" w:rsidRDefault="009170BB" w:rsidP="009170BB">
      <w:pPr>
        <w:ind w:left="4536"/>
        <w:rPr>
          <w:b/>
          <w:sz w:val="28"/>
          <w:szCs w:val="28"/>
        </w:rPr>
      </w:pPr>
    </w:p>
    <w:p w:rsidR="00A219CD" w:rsidRDefault="00A219CD" w:rsidP="009170BB">
      <w:pPr>
        <w:tabs>
          <w:tab w:val="center" w:pos="4181"/>
        </w:tabs>
        <w:jc w:val="both"/>
        <w:rPr>
          <w:sz w:val="28"/>
          <w:szCs w:val="28"/>
        </w:rPr>
      </w:pPr>
    </w:p>
    <w:p w:rsidR="004519E4" w:rsidRPr="00723D52" w:rsidRDefault="004519E4" w:rsidP="00AB5A4F">
      <w:pPr>
        <w:jc w:val="center"/>
        <w:rPr>
          <w:b/>
          <w:sz w:val="28"/>
          <w:szCs w:val="28"/>
          <w:u w:val="single"/>
        </w:rPr>
      </w:pPr>
    </w:p>
    <w:p w:rsidR="009170BB" w:rsidRPr="00723D52" w:rsidRDefault="009170BB" w:rsidP="009170BB">
      <w:pPr>
        <w:tabs>
          <w:tab w:val="left" w:pos="3020"/>
        </w:tabs>
        <w:ind w:right="141"/>
        <w:jc w:val="center"/>
        <w:rPr>
          <w:sz w:val="28"/>
          <w:szCs w:val="28"/>
        </w:rPr>
      </w:pPr>
      <w:r w:rsidRPr="00723D52">
        <w:rPr>
          <w:sz w:val="28"/>
          <w:szCs w:val="28"/>
        </w:rPr>
        <w:t>Положение</w:t>
      </w:r>
    </w:p>
    <w:p w:rsidR="009170BB" w:rsidRPr="00723D52" w:rsidRDefault="009170BB" w:rsidP="009170BB">
      <w:pPr>
        <w:jc w:val="center"/>
        <w:rPr>
          <w:sz w:val="28"/>
          <w:szCs w:val="28"/>
        </w:rPr>
      </w:pPr>
      <w:r w:rsidRPr="00723D52">
        <w:rPr>
          <w:sz w:val="28"/>
          <w:szCs w:val="28"/>
        </w:rPr>
        <w:t xml:space="preserve">о проведении спортивного-массового мероприятия </w:t>
      </w:r>
    </w:p>
    <w:p w:rsidR="009170BB" w:rsidRPr="00723D52" w:rsidRDefault="009170BB" w:rsidP="009170BB">
      <w:pPr>
        <w:jc w:val="center"/>
        <w:rPr>
          <w:sz w:val="28"/>
          <w:szCs w:val="28"/>
        </w:rPr>
      </w:pPr>
      <w:r w:rsidRPr="00723D52">
        <w:rPr>
          <w:sz w:val="28"/>
          <w:szCs w:val="28"/>
        </w:rPr>
        <w:t>оздоровительный забег «Победа!»</w:t>
      </w:r>
      <w:r w:rsidR="00723D52" w:rsidRPr="00723D52">
        <w:rPr>
          <w:sz w:val="28"/>
          <w:szCs w:val="28"/>
        </w:rPr>
        <w:t xml:space="preserve"> </w:t>
      </w:r>
      <w:r w:rsidRPr="00723D52">
        <w:rPr>
          <w:sz w:val="28"/>
          <w:szCs w:val="28"/>
        </w:rPr>
        <w:t>посвященного 81-ой годовщине</w:t>
      </w:r>
    </w:p>
    <w:p w:rsidR="009170BB" w:rsidRPr="00723D52" w:rsidRDefault="009170BB" w:rsidP="009170BB">
      <w:pPr>
        <w:jc w:val="center"/>
        <w:rPr>
          <w:b/>
          <w:sz w:val="28"/>
          <w:szCs w:val="28"/>
          <w:u w:val="single"/>
        </w:rPr>
      </w:pPr>
      <w:r w:rsidRPr="00723D52">
        <w:rPr>
          <w:sz w:val="28"/>
          <w:szCs w:val="28"/>
        </w:rPr>
        <w:t>Победы в Великой Отечественной войне</w:t>
      </w:r>
      <w:r w:rsidR="00723D52" w:rsidRPr="00723D52">
        <w:rPr>
          <w:sz w:val="28"/>
          <w:szCs w:val="28"/>
        </w:rPr>
        <w:t xml:space="preserve"> в </w:t>
      </w:r>
      <w:r w:rsidRPr="00723D52">
        <w:rPr>
          <w:sz w:val="28"/>
          <w:szCs w:val="28"/>
        </w:rPr>
        <w:t>с. Туруханск</w:t>
      </w:r>
    </w:p>
    <w:p w:rsidR="004519E4" w:rsidRPr="00723D52" w:rsidRDefault="004519E4" w:rsidP="00AB5A4F">
      <w:pPr>
        <w:jc w:val="center"/>
        <w:rPr>
          <w:b/>
          <w:sz w:val="28"/>
          <w:szCs w:val="28"/>
          <w:u w:val="single"/>
        </w:rPr>
      </w:pPr>
    </w:p>
    <w:p w:rsidR="009170BB" w:rsidRPr="00723D52" w:rsidRDefault="009F2B9F" w:rsidP="009170BB">
      <w:pPr>
        <w:numPr>
          <w:ilvl w:val="0"/>
          <w:numId w:val="10"/>
        </w:numPr>
        <w:tabs>
          <w:tab w:val="left" w:pos="709"/>
        </w:tabs>
        <w:jc w:val="center"/>
        <w:rPr>
          <w:sz w:val="28"/>
          <w:szCs w:val="28"/>
        </w:rPr>
      </w:pPr>
      <w:r w:rsidRPr="00723D52">
        <w:rPr>
          <w:b/>
          <w:sz w:val="28"/>
          <w:szCs w:val="28"/>
        </w:rPr>
        <w:t xml:space="preserve"> </w:t>
      </w:r>
      <w:r w:rsidR="009170BB" w:rsidRPr="00723D52">
        <w:rPr>
          <w:sz w:val="28"/>
          <w:szCs w:val="28"/>
        </w:rPr>
        <w:t>Цели и задачи</w:t>
      </w:r>
    </w:p>
    <w:p w:rsidR="009F2B9F" w:rsidRPr="00723D52" w:rsidRDefault="009F2B9F" w:rsidP="00D166CF">
      <w:pPr>
        <w:jc w:val="center"/>
        <w:rPr>
          <w:b/>
          <w:sz w:val="28"/>
          <w:szCs w:val="28"/>
        </w:rPr>
      </w:pPr>
    </w:p>
    <w:p w:rsidR="0037083A" w:rsidRPr="00723D52" w:rsidRDefault="00596D76" w:rsidP="00A705A5">
      <w:pPr>
        <w:pStyle w:val="a9"/>
        <w:ind w:left="0" w:firstLine="709"/>
        <w:jc w:val="both"/>
        <w:rPr>
          <w:sz w:val="28"/>
          <w:szCs w:val="28"/>
        </w:rPr>
      </w:pPr>
      <w:r w:rsidRPr="00723D52">
        <w:rPr>
          <w:sz w:val="28"/>
          <w:szCs w:val="28"/>
        </w:rPr>
        <w:t xml:space="preserve">Воспитание, уважение памяти защитников Отечества, патриотического воспитания </w:t>
      </w:r>
      <w:r w:rsidR="00EC3FB0" w:rsidRPr="00723D52">
        <w:rPr>
          <w:sz w:val="28"/>
          <w:szCs w:val="28"/>
        </w:rPr>
        <w:t>подростков</w:t>
      </w:r>
      <w:r w:rsidRPr="00723D52">
        <w:rPr>
          <w:sz w:val="28"/>
          <w:szCs w:val="28"/>
        </w:rPr>
        <w:t xml:space="preserve"> и молодежи</w:t>
      </w:r>
      <w:r w:rsidR="00EC3FB0" w:rsidRPr="00723D52">
        <w:rPr>
          <w:sz w:val="28"/>
          <w:szCs w:val="28"/>
        </w:rPr>
        <w:t>;</w:t>
      </w:r>
    </w:p>
    <w:p w:rsidR="00FF0063" w:rsidRPr="00723D52" w:rsidRDefault="00FF0063" w:rsidP="00A705A5">
      <w:pPr>
        <w:pStyle w:val="a9"/>
        <w:ind w:left="0" w:firstLine="709"/>
        <w:jc w:val="both"/>
        <w:rPr>
          <w:sz w:val="28"/>
          <w:szCs w:val="28"/>
        </w:rPr>
      </w:pPr>
      <w:r w:rsidRPr="00723D52">
        <w:rPr>
          <w:sz w:val="28"/>
          <w:szCs w:val="28"/>
        </w:rPr>
        <w:t xml:space="preserve">Пропаганда массового спорта и популяризация </w:t>
      </w:r>
      <w:r w:rsidR="00EC3FB0" w:rsidRPr="00723D52">
        <w:rPr>
          <w:sz w:val="28"/>
          <w:szCs w:val="28"/>
        </w:rPr>
        <w:t>физической культуры и спорта</w:t>
      </w:r>
      <w:r w:rsidRPr="00723D52">
        <w:rPr>
          <w:sz w:val="28"/>
          <w:szCs w:val="28"/>
        </w:rPr>
        <w:t>;</w:t>
      </w:r>
    </w:p>
    <w:p w:rsidR="00EC3FB0" w:rsidRPr="00723D52" w:rsidRDefault="00EC3FB0" w:rsidP="00A705A5">
      <w:pPr>
        <w:pStyle w:val="a9"/>
        <w:ind w:left="0" w:firstLine="709"/>
        <w:jc w:val="both"/>
        <w:rPr>
          <w:sz w:val="28"/>
          <w:szCs w:val="28"/>
        </w:rPr>
      </w:pPr>
      <w:r w:rsidRPr="00723D52">
        <w:rPr>
          <w:sz w:val="28"/>
          <w:szCs w:val="28"/>
        </w:rPr>
        <w:t>Привлечение населения к регулярным занятиям физической культурой и спортом;</w:t>
      </w:r>
    </w:p>
    <w:p w:rsidR="00AB5A4F" w:rsidRPr="00723D52" w:rsidRDefault="00EC3FB0" w:rsidP="00A705A5">
      <w:pPr>
        <w:pStyle w:val="a9"/>
        <w:ind w:left="0" w:firstLine="709"/>
        <w:jc w:val="both"/>
        <w:rPr>
          <w:sz w:val="28"/>
          <w:szCs w:val="28"/>
        </w:rPr>
      </w:pPr>
      <w:r w:rsidRPr="00723D52">
        <w:rPr>
          <w:sz w:val="28"/>
          <w:szCs w:val="28"/>
        </w:rPr>
        <w:t>Популяризация бега на длинные дистанции.</w:t>
      </w:r>
    </w:p>
    <w:p w:rsidR="009170BB" w:rsidRPr="00723D52" w:rsidRDefault="009170BB" w:rsidP="009170BB">
      <w:pPr>
        <w:pStyle w:val="a9"/>
        <w:ind w:left="0"/>
        <w:jc w:val="both"/>
        <w:rPr>
          <w:sz w:val="28"/>
          <w:szCs w:val="28"/>
        </w:rPr>
      </w:pPr>
    </w:p>
    <w:p w:rsidR="009170BB" w:rsidRPr="00723D52" w:rsidRDefault="009170BB" w:rsidP="009170BB">
      <w:pPr>
        <w:pStyle w:val="a9"/>
        <w:numPr>
          <w:ilvl w:val="0"/>
          <w:numId w:val="10"/>
        </w:numPr>
        <w:jc w:val="center"/>
        <w:rPr>
          <w:sz w:val="28"/>
          <w:szCs w:val="28"/>
        </w:rPr>
      </w:pPr>
      <w:r w:rsidRPr="00723D52">
        <w:rPr>
          <w:sz w:val="28"/>
          <w:szCs w:val="28"/>
        </w:rPr>
        <w:t>Место и сроки проведения</w:t>
      </w:r>
    </w:p>
    <w:p w:rsidR="00723D52" w:rsidRPr="00723D52" w:rsidRDefault="00723D52" w:rsidP="00723D52">
      <w:pPr>
        <w:pStyle w:val="a9"/>
        <w:rPr>
          <w:sz w:val="28"/>
          <w:szCs w:val="28"/>
        </w:rPr>
      </w:pPr>
    </w:p>
    <w:p w:rsidR="00624698" w:rsidRPr="00723D52" w:rsidRDefault="00061143" w:rsidP="00EC3FB0">
      <w:pPr>
        <w:ind w:firstLine="680"/>
        <w:jc w:val="both"/>
        <w:rPr>
          <w:sz w:val="28"/>
          <w:szCs w:val="28"/>
        </w:rPr>
      </w:pPr>
      <w:r w:rsidRPr="00723D52">
        <w:rPr>
          <w:sz w:val="28"/>
          <w:szCs w:val="28"/>
        </w:rPr>
        <w:t>Оздо</w:t>
      </w:r>
      <w:r w:rsidR="00B02EBD" w:rsidRPr="00723D52">
        <w:rPr>
          <w:sz w:val="28"/>
          <w:szCs w:val="28"/>
        </w:rPr>
        <w:t>ровительный забег «Победа!</w:t>
      </w:r>
      <w:r w:rsidR="00AB5A4F" w:rsidRPr="00723D52">
        <w:rPr>
          <w:sz w:val="28"/>
          <w:szCs w:val="28"/>
        </w:rPr>
        <w:t xml:space="preserve">» проводится </w:t>
      </w:r>
      <w:r w:rsidR="003D2080" w:rsidRPr="00723D52">
        <w:rPr>
          <w:sz w:val="28"/>
          <w:szCs w:val="28"/>
        </w:rPr>
        <w:t>1</w:t>
      </w:r>
      <w:r w:rsidR="00080B34" w:rsidRPr="00723D52">
        <w:rPr>
          <w:sz w:val="28"/>
          <w:szCs w:val="28"/>
        </w:rPr>
        <w:t>0</w:t>
      </w:r>
      <w:r w:rsidR="0053251C" w:rsidRPr="00723D52">
        <w:rPr>
          <w:sz w:val="28"/>
          <w:szCs w:val="28"/>
        </w:rPr>
        <w:t xml:space="preserve"> мая 202</w:t>
      </w:r>
      <w:r w:rsidR="00080B34" w:rsidRPr="00723D52">
        <w:rPr>
          <w:sz w:val="28"/>
          <w:szCs w:val="28"/>
        </w:rPr>
        <w:t>6</w:t>
      </w:r>
      <w:r w:rsidR="00BB1140" w:rsidRPr="00723D52">
        <w:rPr>
          <w:sz w:val="28"/>
          <w:szCs w:val="28"/>
        </w:rPr>
        <w:t xml:space="preserve"> </w:t>
      </w:r>
      <w:r w:rsidR="00AB5A4F" w:rsidRPr="00723D52">
        <w:rPr>
          <w:sz w:val="28"/>
          <w:szCs w:val="28"/>
        </w:rPr>
        <w:t xml:space="preserve">года </w:t>
      </w:r>
      <w:r w:rsidR="00BB1140" w:rsidRPr="00723D52">
        <w:rPr>
          <w:sz w:val="28"/>
          <w:szCs w:val="28"/>
        </w:rPr>
        <w:t xml:space="preserve">в </w:t>
      </w:r>
      <w:r w:rsidR="00731D0D" w:rsidRPr="00723D52">
        <w:rPr>
          <w:sz w:val="28"/>
          <w:szCs w:val="28"/>
        </w:rPr>
        <w:br/>
      </w:r>
      <w:r w:rsidR="00BB1140" w:rsidRPr="00723D52">
        <w:rPr>
          <w:sz w:val="28"/>
          <w:szCs w:val="28"/>
        </w:rPr>
        <w:t>с. Туруханск.</w:t>
      </w:r>
    </w:p>
    <w:p w:rsidR="00624698" w:rsidRPr="00723D52" w:rsidRDefault="0053251C" w:rsidP="00D008AE">
      <w:pPr>
        <w:tabs>
          <w:tab w:val="left" w:pos="709"/>
        </w:tabs>
        <w:jc w:val="both"/>
        <w:rPr>
          <w:sz w:val="28"/>
          <w:szCs w:val="28"/>
        </w:rPr>
      </w:pPr>
      <w:r w:rsidRPr="00723D52">
        <w:rPr>
          <w:sz w:val="28"/>
          <w:szCs w:val="28"/>
        </w:rPr>
        <w:tab/>
      </w:r>
      <w:r w:rsidR="00624698" w:rsidRPr="00723D52">
        <w:rPr>
          <w:sz w:val="28"/>
          <w:szCs w:val="28"/>
        </w:rPr>
        <w:t xml:space="preserve">Регистрация участников </w:t>
      </w:r>
      <w:r w:rsidR="00BB1140" w:rsidRPr="00723D52">
        <w:rPr>
          <w:sz w:val="28"/>
          <w:szCs w:val="28"/>
        </w:rPr>
        <w:t xml:space="preserve">- </w:t>
      </w:r>
      <w:r w:rsidR="00624698" w:rsidRPr="00723D52">
        <w:rPr>
          <w:sz w:val="28"/>
          <w:szCs w:val="28"/>
        </w:rPr>
        <w:t>1</w:t>
      </w:r>
      <w:r w:rsidR="00B43575" w:rsidRPr="00723D52">
        <w:rPr>
          <w:sz w:val="28"/>
          <w:szCs w:val="28"/>
        </w:rPr>
        <w:t>1</w:t>
      </w:r>
      <w:r w:rsidR="00624698" w:rsidRPr="00723D52">
        <w:rPr>
          <w:sz w:val="28"/>
          <w:szCs w:val="28"/>
        </w:rPr>
        <w:t>.</w:t>
      </w:r>
      <w:r w:rsidR="00C2515E" w:rsidRPr="00723D52">
        <w:rPr>
          <w:sz w:val="28"/>
          <w:szCs w:val="28"/>
        </w:rPr>
        <w:t>3</w:t>
      </w:r>
      <w:r w:rsidR="00624698" w:rsidRPr="00723D52">
        <w:rPr>
          <w:sz w:val="28"/>
          <w:szCs w:val="28"/>
        </w:rPr>
        <w:t xml:space="preserve">0 часов </w:t>
      </w:r>
      <w:r w:rsidR="00BE153B" w:rsidRPr="00723D52">
        <w:rPr>
          <w:sz w:val="28"/>
          <w:szCs w:val="28"/>
        </w:rPr>
        <w:t xml:space="preserve">возле </w:t>
      </w:r>
      <w:r w:rsidR="00B43575" w:rsidRPr="00723D52">
        <w:rPr>
          <w:sz w:val="28"/>
          <w:szCs w:val="28"/>
        </w:rPr>
        <w:t>М</w:t>
      </w:r>
      <w:r w:rsidR="00BE153B" w:rsidRPr="00723D52">
        <w:rPr>
          <w:sz w:val="28"/>
          <w:szCs w:val="28"/>
        </w:rPr>
        <w:t xml:space="preserve">емориала </w:t>
      </w:r>
      <w:r w:rsidR="00B43575" w:rsidRPr="00723D52">
        <w:rPr>
          <w:sz w:val="28"/>
          <w:szCs w:val="28"/>
        </w:rPr>
        <w:t>Победы</w:t>
      </w:r>
      <w:r w:rsidR="00A705A5">
        <w:rPr>
          <w:sz w:val="28"/>
          <w:szCs w:val="28"/>
        </w:rPr>
        <w:t>, путем фиксации участников в Листе регистрации, согласно приложению к настоящему Положению.</w:t>
      </w:r>
    </w:p>
    <w:p w:rsidR="00AB5A4F" w:rsidRPr="00723D52" w:rsidRDefault="00EC3FB0" w:rsidP="0053251C">
      <w:pPr>
        <w:tabs>
          <w:tab w:val="right" w:pos="709"/>
        </w:tabs>
        <w:ind w:firstLine="709"/>
        <w:jc w:val="both"/>
        <w:rPr>
          <w:sz w:val="28"/>
          <w:szCs w:val="28"/>
        </w:rPr>
      </w:pPr>
      <w:r w:rsidRPr="00723D52">
        <w:rPr>
          <w:sz w:val="28"/>
          <w:szCs w:val="28"/>
        </w:rPr>
        <w:t>Старт оздоровительного</w:t>
      </w:r>
      <w:r w:rsidR="00AB5A4F" w:rsidRPr="00723D52">
        <w:rPr>
          <w:sz w:val="28"/>
          <w:szCs w:val="28"/>
        </w:rPr>
        <w:t xml:space="preserve"> забега </w:t>
      </w:r>
      <w:r w:rsidR="00FE2CE0" w:rsidRPr="00723D52">
        <w:rPr>
          <w:sz w:val="28"/>
          <w:szCs w:val="28"/>
        </w:rPr>
        <w:t xml:space="preserve">от Мемориала Победы </w:t>
      </w:r>
      <w:r w:rsidR="00B02EBD" w:rsidRPr="00723D52">
        <w:rPr>
          <w:sz w:val="28"/>
          <w:szCs w:val="28"/>
        </w:rPr>
        <w:t>в 1</w:t>
      </w:r>
      <w:r w:rsidRPr="00723D52">
        <w:rPr>
          <w:sz w:val="28"/>
          <w:szCs w:val="28"/>
        </w:rPr>
        <w:t>2</w:t>
      </w:r>
      <w:r w:rsidR="00AB5A4F" w:rsidRPr="00723D52">
        <w:rPr>
          <w:sz w:val="28"/>
          <w:szCs w:val="28"/>
        </w:rPr>
        <w:t>.00 часов.</w:t>
      </w:r>
    </w:p>
    <w:p w:rsidR="008153D8" w:rsidRPr="00723D52" w:rsidRDefault="008153D8" w:rsidP="00AB5B5C">
      <w:pPr>
        <w:jc w:val="center"/>
        <w:rPr>
          <w:sz w:val="28"/>
          <w:szCs w:val="28"/>
        </w:rPr>
      </w:pPr>
    </w:p>
    <w:p w:rsidR="002775CE" w:rsidRPr="00723D52" w:rsidRDefault="00A705A5" w:rsidP="002775CE">
      <w:pPr>
        <w:pStyle w:val="ab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Маршрут: </w:t>
      </w:r>
      <w:r w:rsidR="002775CE" w:rsidRPr="00723D52">
        <w:rPr>
          <w:rFonts w:ascii="Times New Roman" w:hAnsi="Times New Roman" w:cs="Times New Roman"/>
          <w:sz w:val="28"/>
          <w:szCs w:val="28"/>
        </w:rPr>
        <w:t>С</w:t>
      </w:r>
      <w:r w:rsidR="00F52CA3" w:rsidRPr="00723D52">
        <w:rPr>
          <w:rFonts w:ascii="Times New Roman" w:hAnsi="Times New Roman" w:cs="Times New Roman"/>
          <w:sz w:val="28"/>
          <w:szCs w:val="28"/>
        </w:rPr>
        <w:t xml:space="preserve">тарт от мемориала Победы, </w:t>
      </w:r>
      <w:r w:rsidR="002775CE" w:rsidRPr="00723D52">
        <w:rPr>
          <w:rFonts w:ascii="Times New Roman" w:hAnsi="Times New Roman" w:cs="Times New Roman"/>
          <w:sz w:val="28"/>
          <w:szCs w:val="28"/>
        </w:rPr>
        <w:t>по ул. Шадрин</w:t>
      </w:r>
      <w:r w:rsidR="00080B34" w:rsidRPr="00723D52">
        <w:rPr>
          <w:rFonts w:ascii="Times New Roman" w:hAnsi="Times New Roman" w:cs="Times New Roman"/>
          <w:sz w:val="28"/>
          <w:szCs w:val="28"/>
        </w:rPr>
        <w:t>а до здания Администрации Туруханского муниципального округа</w:t>
      </w:r>
      <w:r w:rsidR="002775CE" w:rsidRPr="00723D52">
        <w:rPr>
          <w:rFonts w:ascii="Times New Roman" w:hAnsi="Times New Roman" w:cs="Times New Roman"/>
          <w:sz w:val="28"/>
          <w:szCs w:val="28"/>
        </w:rPr>
        <w:t xml:space="preserve">, затем по ул. Почтовая до здания бывшего Сельсовета, далее поворот налево по ул. Масленникова, поворот налево по ул. </w:t>
      </w:r>
      <w:proofErr w:type="spellStart"/>
      <w:r w:rsidR="002775CE" w:rsidRPr="00723D52">
        <w:rPr>
          <w:rFonts w:ascii="Times New Roman" w:hAnsi="Times New Roman" w:cs="Times New Roman"/>
          <w:sz w:val="28"/>
          <w:szCs w:val="28"/>
        </w:rPr>
        <w:t>Спандаряна</w:t>
      </w:r>
      <w:proofErr w:type="spellEnd"/>
      <w:r w:rsidR="002775CE" w:rsidRPr="00723D52">
        <w:rPr>
          <w:rFonts w:ascii="Times New Roman" w:hAnsi="Times New Roman" w:cs="Times New Roman"/>
          <w:sz w:val="28"/>
          <w:szCs w:val="28"/>
        </w:rPr>
        <w:t xml:space="preserve"> и по ул. Шадрина – финишная прямая до Мемориала Победы.</w:t>
      </w:r>
    </w:p>
    <w:p w:rsidR="009170BB" w:rsidRPr="00723D52" w:rsidRDefault="009170BB" w:rsidP="002775CE">
      <w:pPr>
        <w:pStyle w:val="ab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170BB" w:rsidRDefault="009170BB" w:rsidP="009170BB">
      <w:pPr>
        <w:numPr>
          <w:ilvl w:val="0"/>
          <w:numId w:val="10"/>
        </w:numPr>
        <w:jc w:val="center"/>
        <w:rPr>
          <w:sz w:val="28"/>
          <w:szCs w:val="28"/>
        </w:rPr>
      </w:pPr>
      <w:r w:rsidRPr="00723D52">
        <w:rPr>
          <w:sz w:val="28"/>
          <w:szCs w:val="28"/>
        </w:rPr>
        <w:t>Организаторы мероприятия</w:t>
      </w:r>
    </w:p>
    <w:p w:rsidR="00723D52" w:rsidRDefault="00723D52" w:rsidP="00723D52">
      <w:pPr>
        <w:jc w:val="center"/>
        <w:rPr>
          <w:sz w:val="28"/>
          <w:szCs w:val="28"/>
        </w:rPr>
      </w:pPr>
    </w:p>
    <w:p w:rsidR="00C475F6" w:rsidRPr="00723D52" w:rsidRDefault="009170BB" w:rsidP="005F5338">
      <w:pPr>
        <w:ind w:firstLine="709"/>
        <w:jc w:val="both"/>
        <w:rPr>
          <w:sz w:val="28"/>
          <w:szCs w:val="28"/>
        </w:rPr>
      </w:pPr>
      <w:r w:rsidRPr="00723D52">
        <w:rPr>
          <w:sz w:val="28"/>
          <w:szCs w:val="28"/>
        </w:rPr>
        <w:t>Общее руководство подготовк</w:t>
      </w:r>
      <w:r w:rsidR="00C475F6" w:rsidRPr="00723D52">
        <w:rPr>
          <w:sz w:val="28"/>
          <w:szCs w:val="28"/>
        </w:rPr>
        <w:t xml:space="preserve">ой, </w:t>
      </w:r>
      <w:r w:rsidR="00D008AE" w:rsidRPr="00723D52">
        <w:rPr>
          <w:sz w:val="28"/>
          <w:szCs w:val="28"/>
        </w:rPr>
        <w:t>организ</w:t>
      </w:r>
      <w:r w:rsidR="005F5338" w:rsidRPr="00723D52">
        <w:rPr>
          <w:sz w:val="28"/>
          <w:szCs w:val="28"/>
        </w:rPr>
        <w:t>ацией и проведением соревнования</w:t>
      </w:r>
      <w:r w:rsidR="00C475F6" w:rsidRPr="00723D52">
        <w:rPr>
          <w:sz w:val="28"/>
          <w:szCs w:val="28"/>
        </w:rPr>
        <w:t xml:space="preserve"> осуществляют:</w:t>
      </w:r>
      <w:r w:rsidR="00D008AE" w:rsidRPr="00723D52">
        <w:rPr>
          <w:sz w:val="28"/>
          <w:szCs w:val="28"/>
        </w:rPr>
        <w:t xml:space="preserve"> </w:t>
      </w:r>
      <w:r w:rsidR="00C475F6" w:rsidRPr="00723D52">
        <w:rPr>
          <w:sz w:val="28"/>
          <w:szCs w:val="28"/>
        </w:rPr>
        <w:t>О</w:t>
      </w:r>
      <w:r w:rsidR="005F5338" w:rsidRPr="00723D52">
        <w:rPr>
          <w:sz w:val="28"/>
          <w:szCs w:val="28"/>
        </w:rPr>
        <w:t>тдел физической культуры и спорта а</w:t>
      </w:r>
      <w:r w:rsidR="00080B34" w:rsidRPr="00723D52">
        <w:rPr>
          <w:sz w:val="28"/>
          <w:szCs w:val="28"/>
        </w:rPr>
        <w:t>дминистрации Туруханского муниципального округа</w:t>
      </w:r>
      <w:r w:rsidR="005F5338" w:rsidRPr="00723D52">
        <w:rPr>
          <w:sz w:val="28"/>
          <w:szCs w:val="28"/>
        </w:rPr>
        <w:t>,</w:t>
      </w:r>
      <w:r w:rsidR="004C5E65" w:rsidRPr="00723D52">
        <w:rPr>
          <w:sz w:val="28"/>
          <w:szCs w:val="28"/>
        </w:rPr>
        <w:t xml:space="preserve"> </w:t>
      </w:r>
      <w:r w:rsidR="009E77D0">
        <w:rPr>
          <w:sz w:val="28"/>
          <w:szCs w:val="28"/>
        </w:rPr>
        <w:t>Туруханский территориальный отдел Туруханского муниципального округа</w:t>
      </w:r>
      <w:r w:rsidR="00A705A5">
        <w:rPr>
          <w:sz w:val="28"/>
          <w:szCs w:val="28"/>
        </w:rPr>
        <w:t>,</w:t>
      </w:r>
      <w:r w:rsidR="009E77D0">
        <w:rPr>
          <w:sz w:val="28"/>
          <w:szCs w:val="28"/>
        </w:rPr>
        <w:t xml:space="preserve"> </w:t>
      </w:r>
    </w:p>
    <w:p w:rsidR="005F5338" w:rsidRPr="00723D52" w:rsidRDefault="00C475F6" w:rsidP="005F5338">
      <w:pPr>
        <w:ind w:firstLine="709"/>
        <w:jc w:val="both"/>
        <w:rPr>
          <w:sz w:val="28"/>
          <w:szCs w:val="28"/>
        </w:rPr>
      </w:pPr>
      <w:r w:rsidRPr="00723D52">
        <w:rPr>
          <w:sz w:val="28"/>
          <w:szCs w:val="28"/>
        </w:rPr>
        <w:t>Непосредственное проведение возлагаетс</w:t>
      </w:r>
      <w:r w:rsidR="006D1F74" w:rsidRPr="00723D52">
        <w:rPr>
          <w:sz w:val="28"/>
          <w:szCs w:val="28"/>
        </w:rPr>
        <w:t xml:space="preserve">я на судейскую коллегию </w:t>
      </w:r>
      <w:r w:rsidR="00F06B80" w:rsidRPr="00723D52">
        <w:rPr>
          <w:sz w:val="28"/>
          <w:szCs w:val="28"/>
        </w:rPr>
        <w:t>(</w:t>
      </w:r>
      <w:r w:rsidRPr="00723D52">
        <w:rPr>
          <w:sz w:val="28"/>
          <w:szCs w:val="28"/>
        </w:rPr>
        <w:t>главного судью соревнования и сек</w:t>
      </w:r>
      <w:r w:rsidR="00456ECA" w:rsidRPr="00723D52">
        <w:rPr>
          <w:sz w:val="28"/>
          <w:szCs w:val="28"/>
        </w:rPr>
        <w:t>ретарей).</w:t>
      </w:r>
    </w:p>
    <w:p w:rsidR="009170BB" w:rsidRPr="00723D52" w:rsidRDefault="009170BB" w:rsidP="009170BB">
      <w:pPr>
        <w:numPr>
          <w:ilvl w:val="0"/>
          <w:numId w:val="10"/>
        </w:numPr>
        <w:tabs>
          <w:tab w:val="left" w:pos="709"/>
        </w:tabs>
        <w:jc w:val="center"/>
        <w:rPr>
          <w:sz w:val="28"/>
          <w:szCs w:val="28"/>
        </w:rPr>
      </w:pPr>
      <w:r w:rsidRPr="00723D52">
        <w:rPr>
          <w:sz w:val="28"/>
          <w:szCs w:val="28"/>
        </w:rPr>
        <w:lastRenderedPageBreak/>
        <w:t>Требования к участниками и условия их допуска</w:t>
      </w:r>
    </w:p>
    <w:p w:rsidR="008E3E6E" w:rsidRPr="00723D52" w:rsidRDefault="008E3E6E" w:rsidP="00EC3FB0">
      <w:pPr>
        <w:jc w:val="center"/>
        <w:rPr>
          <w:b/>
          <w:sz w:val="28"/>
          <w:szCs w:val="28"/>
        </w:rPr>
      </w:pPr>
    </w:p>
    <w:p w:rsidR="00AB5A4F" w:rsidRPr="00723D52" w:rsidRDefault="00AB5A4F" w:rsidP="0053251C">
      <w:pPr>
        <w:tabs>
          <w:tab w:val="right" w:pos="709"/>
        </w:tabs>
        <w:ind w:firstLine="709"/>
        <w:jc w:val="both"/>
        <w:rPr>
          <w:sz w:val="28"/>
          <w:szCs w:val="28"/>
        </w:rPr>
      </w:pPr>
      <w:r w:rsidRPr="00723D52">
        <w:rPr>
          <w:sz w:val="28"/>
          <w:szCs w:val="28"/>
        </w:rPr>
        <w:t>К участию в забеге допускаю</w:t>
      </w:r>
      <w:r w:rsidR="00931100" w:rsidRPr="00723D52">
        <w:rPr>
          <w:sz w:val="28"/>
          <w:szCs w:val="28"/>
        </w:rPr>
        <w:t>тся</w:t>
      </w:r>
      <w:r w:rsidR="00624698" w:rsidRPr="00723D52">
        <w:rPr>
          <w:sz w:val="28"/>
          <w:szCs w:val="28"/>
        </w:rPr>
        <w:t xml:space="preserve"> в</w:t>
      </w:r>
      <w:r w:rsidR="00D008AE" w:rsidRPr="00723D52">
        <w:rPr>
          <w:sz w:val="28"/>
          <w:szCs w:val="28"/>
        </w:rPr>
        <w:t>се желающие, прошедшие регистрацию и получившие стартовые номера участника</w:t>
      </w:r>
      <w:r w:rsidR="00AB72DD" w:rsidRPr="00723D52">
        <w:rPr>
          <w:sz w:val="28"/>
          <w:szCs w:val="28"/>
        </w:rPr>
        <w:t>.</w:t>
      </w:r>
      <w:r w:rsidR="00624698" w:rsidRPr="00723D52">
        <w:rPr>
          <w:sz w:val="28"/>
          <w:szCs w:val="28"/>
        </w:rPr>
        <w:t xml:space="preserve"> </w:t>
      </w:r>
    </w:p>
    <w:p w:rsidR="00AB5A4F" w:rsidRPr="00723D52" w:rsidRDefault="00AB5A4F" w:rsidP="0053251C">
      <w:pPr>
        <w:tabs>
          <w:tab w:val="right" w:pos="709"/>
        </w:tabs>
        <w:ind w:firstLine="709"/>
        <w:jc w:val="both"/>
        <w:rPr>
          <w:b/>
          <w:sz w:val="28"/>
          <w:szCs w:val="28"/>
        </w:rPr>
      </w:pPr>
      <w:r w:rsidRPr="00723D52">
        <w:rPr>
          <w:sz w:val="28"/>
          <w:szCs w:val="28"/>
        </w:rPr>
        <w:t>Дистанция</w:t>
      </w:r>
      <w:r w:rsidR="006D1F74" w:rsidRPr="00723D52">
        <w:rPr>
          <w:sz w:val="28"/>
          <w:szCs w:val="28"/>
        </w:rPr>
        <w:t xml:space="preserve"> </w:t>
      </w:r>
      <w:r w:rsidRPr="00723D52">
        <w:rPr>
          <w:sz w:val="28"/>
          <w:szCs w:val="28"/>
        </w:rPr>
        <w:t>для всех участников забега 1</w:t>
      </w:r>
      <w:r w:rsidR="00A705A5">
        <w:rPr>
          <w:sz w:val="28"/>
          <w:szCs w:val="28"/>
        </w:rPr>
        <w:t xml:space="preserve"> </w:t>
      </w:r>
      <w:r w:rsidR="008A227A" w:rsidRPr="00723D52">
        <w:rPr>
          <w:sz w:val="28"/>
          <w:szCs w:val="28"/>
        </w:rPr>
        <w:t>км</w:t>
      </w:r>
      <w:r w:rsidR="00204DF6" w:rsidRPr="00723D52">
        <w:rPr>
          <w:sz w:val="28"/>
          <w:szCs w:val="28"/>
        </w:rPr>
        <w:t xml:space="preserve"> </w:t>
      </w:r>
      <w:r w:rsidRPr="00723D52">
        <w:rPr>
          <w:sz w:val="28"/>
          <w:szCs w:val="28"/>
        </w:rPr>
        <w:t>418 метров</w:t>
      </w:r>
      <w:r w:rsidRPr="00723D52">
        <w:rPr>
          <w:b/>
          <w:sz w:val="28"/>
          <w:szCs w:val="28"/>
        </w:rPr>
        <w:t>.</w:t>
      </w:r>
    </w:p>
    <w:p w:rsidR="008E06EC" w:rsidRPr="00723D52" w:rsidRDefault="008E06EC" w:rsidP="0053251C">
      <w:pPr>
        <w:tabs>
          <w:tab w:val="right" w:pos="709"/>
        </w:tabs>
        <w:ind w:firstLine="709"/>
        <w:jc w:val="both"/>
        <w:rPr>
          <w:b/>
          <w:sz w:val="28"/>
          <w:szCs w:val="28"/>
        </w:rPr>
      </w:pPr>
    </w:p>
    <w:p w:rsidR="008E06EC" w:rsidRPr="00723D52" w:rsidRDefault="00AB5A4F" w:rsidP="00D008AE">
      <w:pPr>
        <w:jc w:val="center"/>
        <w:rPr>
          <w:b/>
          <w:sz w:val="28"/>
          <w:szCs w:val="28"/>
        </w:rPr>
      </w:pPr>
      <w:r w:rsidRPr="00723D52">
        <w:rPr>
          <w:b/>
          <w:sz w:val="28"/>
          <w:szCs w:val="28"/>
        </w:rPr>
        <w:t>Ответственность за состояние своего здоровья возлага</w:t>
      </w:r>
      <w:r w:rsidR="008E06EC" w:rsidRPr="00723D52">
        <w:rPr>
          <w:b/>
          <w:sz w:val="28"/>
          <w:szCs w:val="28"/>
        </w:rPr>
        <w:t>ется на самих участников забега!</w:t>
      </w:r>
      <w:r w:rsidR="008E06EC" w:rsidRPr="00723D52">
        <w:rPr>
          <w:b/>
          <w:sz w:val="28"/>
          <w:szCs w:val="28"/>
        </w:rPr>
        <w:br w:type="page"/>
      </w:r>
    </w:p>
    <w:p w:rsidR="00DA5F45" w:rsidRDefault="00DA5F45" w:rsidP="00DA5F45">
      <w:pPr>
        <w:tabs>
          <w:tab w:val="left" w:pos="3492"/>
        </w:tabs>
        <w:rPr>
          <w:sz w:val="28"/>
          <w:szCs w:val="28"/>
        </w:rPr>
      </w:pPr>
    </w:p>
    <w:p w:rsidR="00DA5F45" w:rsidRPr="00C70901" w:rsidRDefault="00DA5F45" w:rsidP="00A705A5">
      <w:pPr>
        <w:ind w:left="4536" w:right="141"/>
        <w:jc w:val="both"/>
        <w:rPr>
          <w:sz w:val="28"/>
          <w:szCs w:val="28"/>
        </w:rPr>
      </w:pPr>
      <w:r w:rsidRPr="009B7A3E">
        <w:rPr>
          <w:sz w:val="28"/>
          <w:szCs w:val="28"/>
        </w:rPr>
        <w:t>Приложен</w:t>
      </w:r>
      <w:r>
        <w:rPr>
          <w:sz w:val="28"/>
          <w:szCs w:val="28"/>
        </w:rPr>
        <w:t>ие к Положению</w:t>
      </w:r>
      <w:r w:rsidR="00A705A5">
        <w:rPr>
          <w:sz w:val="28"/>
          <w:szCs w:val="28"/>
        </w:rPr>
        <w:t xml:space="preserve"> </w:t>
      </w:r>
    </w:p>
    <w:p w:rsidR="00DA5F45" w:rsidRPr="00C70901" w:rsidRDefault="00DA5F45" w:rsidP="00A705A5">
      <w:pPr>
        <w:ind w:left="4536"/>
        <w:jc w:val="both"/>
        <w:rPr>
          <w:b/>
          <w:sz w:val="28"/>
          <w:szCs w:val="28"/>
          <w:u w:val="single"/>
        </w:rPr>
      </w:pPr>
      <w:r w:rsidRPr="00C70901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 xml:space="preserve">спортивного </w:t>
      </w:r>
      <w:r w:rsidR="00D44597">
        <w:rPr>
          <w:sz w:val="28"/>
          <w:szCs w:val="28"/>
        </w:rPr>
        <w:t xml:space="preserve">массового </w:t>
      </w:r>
      <w:r>
        <w:rPr>
          <w:sz w:val="28"/>
          <w:szCs w:val="28"/>
        </w:rPr>
        <w:t>мероприятия</w:t>
      </w:r>
      <w:r w:rsidR="00A705A5">
        <w:rPr>
          <w:sz w:val="28"/>
          <w:szCs w:val="28"/>
        </w:rPr>
        <w:t xml:space="preserve"> </w:t>
      </w:r>
      <w:r>
        <w:rPr>
          <w:sz w:val="28"/>
          <w:szCs w:val="28"/>
        </w:rPr>
        <w:t>оздоровительный забег</w:t>
      </w:r>
      <w:r w:rsidRPr="00C709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«Победа!» посвященный </w:t>
      </w:r>
      <w:r w:rsidRPr="00C70901">
        <w:rPr>
          <w:sz w:val="28"/>
          <w:szCs w:val="28"/>
        </w:rPr>
        <w:t>81-ой годовщине</w:t>
      </w:r>
      <w:r w:rsidR="00A705A5">
        <w:rPr>
          <w:sz w:val="28"/>
          <w:szCs w:val="28"/>
        </w:rPr>
        <w:t xml:space="preserve"> </w:t>
      </w:r>
      <w:r w:rsidRPr="00C70901">
        <w:rPr>
          <w:sz w:val="28"/>
          <w:szCs w:val="28"/>
        </w:rPr>
        <w:t>Победы в Великой Отечественной войне</w:t>
      </w:r>
      <w:r w:rsidR="00A705A5">
        <w:rPr>
          <w:sz w:val="28"/>
          <w:szCs w:val="28"/>
        </w:rPr>
        <w:t xml:space="preserve"> </w:t>
      </w:r>
      <w:r w:rsidRPr="00C70901">
        <w:rPr>
          <w:sz w:val="28"/>
          <w:szCs w:val="28"/>
        </w:rPr>
        <w:t>с. Туруханск</w:t>
      </w:r>
    </w:p>
    <w:p w:rsidR="00854925" w:rsidRPr="00723D52" w:rsidRDefault="00854925" w:rsidP="007C3D4C">
      <w:pPr>
        <w:jc w:val="center"/>
        <w:rPr>
          <w:sz w:val="28"/>
          <w:szCs w:val="28"/>
        </w:rPr>
      </w:pPr>
    </w:p>
    <w:p w:rsidR="00966ED6" w:rsidRPr="00723D52" w:rsidRDefault="00A152D3" w:rsidP="00DA5F45">
      <w:pPr>
        <w:ind w:left="709" w:right="-426" w:hanging="993"/>
        <w:jc w:val="both"/>
        <w:rPr>
          <w:sz w:val="28"/>
          <w:szCs w:val="28"/>
        </w:rPr>
      </w:pPr>
      <w:r w:rsidRPr="00723D52">
        <w:rPr>
          <w:sz w:val="28"/>
          <w:szCs w:val="28"/>
        </w:rPr>
        <w:t>с. Туруханск</w:t>
      </w:r>
      <w:r w:rsidR="00854925" w:rsidRPr="00723D52">
        <w:rPr>
          <w:sz w:val="28"/>
          <w:szCs w:val="28"/>
        </w:rPr>
        <w:t xml:space="preserve">                                                      </w:t>
      </w:r>
      <w:r w:rsidR="00A705A5">
        <w:rPr>
          <w:sz w:val="28"/>
          <w:szCs w:val="28"/>
        </w:rPr>
        <w:t xml:space="preserve"> </w:t>
      </w:r>
      <w:r w:rsidR="00854925" w:rsidRPr="00723D52">
        <w:rPr>
          <w:sz w:val="28"/>
          <w:szCs w:val="28"/>
        </w:rPr>
        <w:t xml:space="preserve">                                  </w:t>
      </w:r>
      <w:r w:rsidR="006D7CA0" w:rsidRPr="00723D52">
        <w:rPr>
          <w:sz w:val="28"/>
          <w:szCs w:val="28"/>
        </w:rPr>
        <w:t xml:space="preserve">  </w:t>
      </w:r>
      <w:r w:rsidR="00854925" w:rsidRPr="00723D52">
        <w:rPr>
          <w:sz w:val="28"/>
          <w:szCs w:val="28"/>
        </w:rPr>
        <w:t xml:space="preserve">       </w:t>
      </w:r>
      <w:r w:rsidR="006D7CA0" w:rsidRPr="00723D52">
        <w:rPr>
          <w:sz w:val="28"/>
          <w:szCs w:val="28"/>
        </w:rPr>
        <w:t xml:space="preserve"> </w:t>
      </w:r>
      <w:r w:rsidR="003D2080" w:rsidRPr="00723D52">
        <w:rPr>
          <w:sz w:val="28"/>
          <w:szCs w:val="28"/>
        </w:rPr>
        <w:t>10</w:t>
      </w:r>
      <w:r w:rsidR="0053251C" w:rsidRPr="00723D52">
        <w:rPr>
          <w:sz w:val="28"/>
          <w:szCs w:val="28"/>
        </w:rPr>
        <w:t>.05.202</w:t>
      </w:r>
      <w:r w:rsidR="00080B34" w:rsidRPr="00723D52">
        <w:rPr>
          <w:sz w:val="28"/>
          <w:szCs w:val="28"/>
        </w:rPr>
        <w:t>6</w:t>
      </w:r>
    </w:p>
    <w:p w:rsidR="0008488F" w:rsidRPr="00A705A5" w:rsidRDefault="00A705A5" w:rsidP="001B4071">
      <w:pPr>
        <w:jc w:val="center"/>
        <w:rPr>
          <w:b/>
          <w:sz w:val="28"/>
          <w:szCs w:val="28"/>
        </w:rPr>
      </w:pPr>
      <w:r w:rsidRPr="00A705A5">
        <w:rPr>
          <w:b/>
          <w:sz w:val="28"/>
          <w:szCs w:val="28"/>
        </w:rPr>
        <w:t xml:space="preserve">Лист регистрации </w:t>
      </w:r>
    </w:p>
    <w:p w:rsidR="00A705A5" w:rsidRPr="00723D52" w:rsidRDefault="00A705A5" w:rsidP="001B4071">
      <w:pPr>
        <w:jc w:val="center"/>
        <w:rPr>
          <w:sz w:val="28"/>
          <w:szCs w:val="28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374"/>
        <w:gridCol w:w="1275"/>
        <w:gridCol w:w="1275"/>
      </w:tblGrid>
      <w:tr w:rsidR="00723D52" w:rsidRPr="00723D52" w:rsidTr="00723D52">
        <w:trPr>
          <w:trHeight w:val="304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№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Ф.И.О.</w:t>
            </w: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A152D3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Возраст</w:t>
            </w:r>
          </w:p>
          <w:p w:rsidR="00723D52" w:rsidRPr="00723D52" w:rsidRDefault="00723D52" w:rsidP="00A152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A152D3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04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2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04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3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04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4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04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5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04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6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7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8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9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10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11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12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13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14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15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16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17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18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19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20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21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22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23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24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25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26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27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1B4071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28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29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30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31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33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34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35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36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37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38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39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40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41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42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43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44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45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46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47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48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49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50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51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52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53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54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55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56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57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58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59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60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443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61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62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63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64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65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66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67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68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69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70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71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72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73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74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lastRenderedPageBreak/>
              <w:t>75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76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77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78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79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80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81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82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83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84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85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86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87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88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89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90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91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92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D64807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93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94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95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96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97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98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99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100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101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102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103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104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105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106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107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108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109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110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111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112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113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114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115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116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117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lastRenderedPageBreak/>
              <w:t>118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119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120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121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122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123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124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125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126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127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128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129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130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131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132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133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134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135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136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137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138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139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140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141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142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143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144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145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146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147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148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149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150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151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152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153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154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155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156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157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  <w:tr w:rsidR="00723D52" w:rsidRPr="00723D52" w:rsidTr="00723D52">
        <w:trPr>
          <w:trHeight w:val="320"/>
          <w:jc w:val="center"/>
        </w:trPr>
        <w:tc>
          <w:tcPr>
            <w:tcW w:w="70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  <w:r w:rsidRPr="00723D52">
              <w:rPr>
                <w:sz w:val="28"/>
                <w:szCs w:val="28"/>
              </w:rPr>
              <w:t>158</w:t>
            </w:r>
          </w:p>
        </w:tc>
        <w:tc>
          <w:tcPr>
            <w:tcW w:w="6374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23D52" w:rsidRPr="00723D52" w:rsidRDefault="00723D52" w:rsidP="00FF74EE">
            <w:pPr>
              <w:jc w:val="center"/>
              <w:rPr>
                <w:sz w:val="28"/>
                <w:szCs w:val="28"/>
              </w:rPr>
            </w:pPr>
          </w:p>
        </w:tc>
      </w:tr>
    </w:tbl>
    <w:p w:rsidR="0053251C" w:rsidRPr="00723D52" w:rsidRDefault="0053251C" w:rsidP="001B4071">
      <w:pPr>
        <w:rPr>
          <w:sz w:val="28"/>
          <w:szCs w:val="28"/>
        </w:rPr>
      </w:pPr>
    </w:p>
    <w:p w:rsidR="001B4071" w:rsidRPr="00723D52" w:rsidRDefault="00EF0428" w:rsidP="001B4071">
      <w:pPr>
        <w:rPr>
          <w:sz w:val="28"/>
          <w:szCs w:val="28"/>
        </w:rPr>
      </w:pPr>
      <w:r w:rsidRPr="00723D52">
        <w:rPr>
          <w:sz w:val="28"/>
          <w:szCs w:val="28"/>
        </w:rPr>
        <w:t>Секретарь        _________</w:t>
      </w:r>
      <w:r w:rsidR="0053251C" w:rsidRPr="00723D52">
        <w:rPr>
          <w:sz w:val="28"/>
          <w:szCs w:val="28"/>
        </w:rPr>
        <w:t>_</w:t>
      </w:r>
      <w:r w:rsidRPr="00723D52">
        <w:rPr>
          <w:sz w:val="28"/>
          <w:szCs w:val="28"/>
        </w:rPr>
        <w:t>__                __________________________________</w:t>
      </w:r>
    </w:p>
    <w:sectPr w:rsidR="001B4071" w:rsidRPr="00723D52" w:rsidSect="00723D52">
      <w:head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2F8" w:rsidRDefault="003672F8" w:rsidP="004519E4">
      <w:r>
        <w:separator/>
      </w:r>
    </w:p>
  </w:endnote>
  <w:endnote w:type="continuationSeparator" w:id="0">
    <w:p w:rsidR="003672F8" w:rsidRDefault="003672F8" w:rsidP="0045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2F8" w:rsidRDefault="003672F8" w:rsidP="004519E4">
      <w:r>
        <w:separator/>
      </w:r>
    </w:p>
  </w:footnote>
  <w:footnote w:type="continuationSeparator" w:id="0">
    <w:p w:rsidR="003672F8" w:rsidRDefault="003672F8" w:rsidP="00451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240835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723D52" w:rsidRPr="00723D52" w:rsidRDefault="00723D52">
        <w:pPr>
          <w:pStyle w:val="a5"/>
          <w:jc w:val="center"/>
          <w:rPr>
            <w:sz w:val="28"/>
          </w:rPr>
        </w:pPr>
        <w:r w:rsidRPr="00723D52">
          <w:rPr>
            <w:sz w:val="28"/>
          </w:rPr>
          <w:fldChar w:fldCharType="begin"/>
        </w:r>
        <w:r w:rsidRPr="00723D52">
          <w:rPr>
            <w:sz w:val="28"/>
          </w:rPr>
          <w:instrText>PAGE   \* MERGEFORMAT</w:instrText>
        </w:r>
        <w:r w:rsidRPr="00723D52">
          <w:rPr>
            <w:sz w:val="28"/>
          </w:rPr>
          <w:fldChar w:fldCharType="separate"/>
        </w:r>
        <w:r w:rsidR="003E3BF6">
          <w:rPr>
            <w:noProof/>
            <w:sz w:val="28"/>
          </w:rPr>
          <w:t>7</w:t>
        </w:r>
        <w:r w:rsidRPr="00723D52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348AB"/>
    <w:multiLevelType w:val="hybridMultilevel"/>
    <w:tmpl w:val="B8867F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4C3412E"/>
    <w:multiLevelType w:val="hybridMultilevel"/>
    <w:tmpl w:val="752A325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23E965C2"/>
    <w:multiLevelType w:val="hybridMultilevel"/>
    <w:tmpl w:val="1C043066"/>
    <w:lvl w:ilvl="0" w:tplc="041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>
    <w:nsid w:val="2EC14D39"/>
    <w:multiLevelType w:val="hybridMultilevel"/>
    <w:tmpl w:val="6E728ACA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">
    <w:nsid w:val="38D90DA9"/>
    <w:multiLevelType w:val="hybridMultilevel"/>
    <w:tmpl w:val="05FCCE38"/>
    <w:lvl w:ilvl="0" w:tplc="E39217F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BF3537"/>
    <w:multiLevelType w:val="hybridMultilevel"/>
    <w:tmpl w:val="5074E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B0983"/>
    <w:multiLevelType w:val="hybridMultilevel"/>
    <w:tmpl w:val="33E403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7053049"/>
    <w:multiLevelType w:val="hybridMultilevel"/>
    <w:tmpl w:val="62528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6251D"/>
    <w:multiLevelType w:val="hybridMultilevel"/>
    <w:tmpl w:val="D166BAC6"/>
    <w:lvl w:ilvl="0" w:tplc="E39217F8">
      <w:start w:val="3"/>
      <w:numFmt w:val="upperRoman"/>
      <w:lvlText w:val="%1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9">
    <w:nsid w:val="7C2C073A"/>
    <w:multiLevelType w:val="hybridMultilevel"/>
    <w:tmpl w:val="C4964C2A"/>
    <w:lvl w:ilvl="0" w:tplc="4D0046C8">
      <w:start w:val="1"/>
      <w:numFmt w:val="upperRoman"/>
      <w:lvlText w:val="%1."/>
      <w:lvlJc w:val="left"/>
      <w:pPr>
        <w:ind w:left="38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0">
    <w:nsid w:val="7FCB59C3"/>
    <w:multiLevelType w:val="hybridMultilevel"/>
    <w:tmpl w:val="C146126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ECA"/>
    <w:rsid w:val="00020A38"/>
    <w:rsid w:val="00043198"/>
    <w:rsid w:val="00061143"/>
    <w:rsid w:val="000666F5"/>
    <w:rsid w:val="00080B34"/>
    <w:rsid w:val="0008488F"/>
    <w:rsid w:val="000A7860"/>
    <w:rsid w:val="0010433D"/>
    <w:rsid w:val="001062D6"/>
    <w:rsid w:val="00112ADB"/>
    <w:rsid w:val="00122C36"/>
    <w:rsid w:val="001521D1"/>
    <w:rsid w:val="00163F91"/>
    <w:rsid w:val="00195BBA"/>
    <w:rsid w:val="001B4071"/>
    <w:rsid w:val="001F37E0"/>
    <w:rsid w:val="00204DF6"/>
    <w:rsid w:val="00212058"/>
    <w:rsid w:val="00217ECA"/>
    <w:rsid w:val="00222324"/>
    <w:rsid w:val="002262C2"/>
    <w:rsid w:val="002317B9"/>
    <w:rsid w:val="00242E1C"/>
    <w:rsid w:val="0026305D"/>
    <w:rsid w:val="0026588C"/>
    <w:rsid w:val="002775CE"/>
    <w:rsid w:val="00296373"/>
    <w:rsid w:val="002A11D3"/>
    <w:rsid w:val="002B792B"/>
    <w:rsid w:val="002F7719"/>
    <w:rsid w:val="003137AC"/>
    <w:rsid w:val="00316C13"/>
    <w:rsid w:val="00343BBF"/>
    <w:rsid w:val="0035757E"/>
    <w:rsid w:val="003672F8"/>
    <w:rsid w:val="0037083A"/>
    <w:rsid w:val="00382539"/>
    <w:rsid w:val="003B2E8E"/>
    <w:rsid w:val="003B45D9"/>
    <w:rsid w:val="003B777B"/>
    <w:rsid w:val="003C3C3A"/>
    <w:rsid w:val="003C6204"/>
    <w:rsid w:val="003D2080"/>
    <w:rsid w:val="003D4B2F"/>
    <w:rsid w:val="003E3BF6"/>
    <w:rsid w:val="00443952"/>
    <w:rsid w:val="00450323"/>
    <w:rsid w:val="004519E4"/>
    <w:rsid w:val="00455985"/>
    <w:rsid w:val="00456ECA"/>
    <w:rsid w:val="00472462"/>
    <w:rsid w:val="004B2138"/>
    <w:rsid w:val="004C5E65"/>
    <w:rsid w:val="00504C7B"/>
    <w:rsid w:val="0053251C"/>
    <w:rsid w:val="00532EC2"/>
    <w:rsid w:val="005718B6"/>
    <w:rsid w:val="00596D76"/>
    <w:rsid w:val="00597A21"/>
    <w:rsid w:val="005E3804"/>
    <w:rsid w:val="005F285B"/>
    <w:rsid w:val="005F5338"/>
    <w:rsid w:val="00624698"/>
    <w:rsid w:val="00635047"/>
    <w:rsid w:val="0064247B"/>
    <w:rsid w:val="006478D7"/>
    <w:rsid w:val="00655C12"/>
    <w:rsid w:val="0066303B"/>
    <w:rsid w:val="006649B2"/>
    <w:rsid w:val="006A121F"/>
    <w:rsid w:val="006D1E60"/>
    <w:rsid w:val="006D1F74"/>
    <w:rsid w:val="006D7CA0"/>
    <w:rsid w:val="006E7474"/>
    <w:rsid w:val="0070571B"/>
    <w:rsid w:val="00723D52"/>
    <w:rsid w:val="00731D0D"/>
    <w:rsid w:val="00754BD0"/>
    <w:rsid w:val="00777B6B"/>
    <w:rsid w:val="00792C9B"/>
    <w:rsid w:val="007B4C44"/>
    <w:rsid w:val="007C3D4C"/>
    <w:rsid w:val="008118B3"/>
    <w:rsid w:val="008153D8"/>
    <w:rsid w:val="00854925"/>
    <w:rsid w:val="00857FB7"/>
    <w:rsid w:val="00864E75"/>
    <w:rsid w:val="00865BA5"/>
    <w:rsid w:val="0087797E"/>
    <w:rsid w:val="00890DDD"/>
    <w:rsid w:val="008A227A"/>
    <w:rsid w:val="008D2830"/>
    <w:rsid w:val="008E06EC"/>
    <w:rsid w:val="008E3E6E"/>
    <w:rsid w:val="009170BB"/>
    <w:rsid w:val="00931100"/>
    <w:rsid w:val="009411E3"/>
    <w:rsid w:val="00945DF5"/>
    <w:rsid w:val="00966ED6"/>
    <w:rsid w:val="009C10D2"/>
    <w:rsid w:val="009E77D0"/>
    <w:rsid w:val="009F2B9F"/>
    <w:rsid w:val="00A152D3"/>
    <w:rsid w:val="00A219CD"/>
    <w:rsid w:val="00A46BCA"/>
    <w:rsid w:val="00A505D5"/>
    <w:rsid w:val="00A623A4"/>
    <w:rsid w:val="00A705A5"/>
    <w:rsid w:val="00A723DC"/>
    <w:rsid w:val="00A92D38"/>
    <w:rsid w:val="00A96545"/>
    <w:rsid w:val="00AB5A4F"/>
    <w:rsid w:val="00AB5B5C"/>
    <w:rsid w:val="00AB72DD"/>
    <w:rsid w:val="00AE794C"/>
    <w:rsid w:val="00AF6E98"/>
    <w:rsid w:val="00B02EBD"/>
    <w:rsid w:val="00B3274E"/>
    <w:rsid w:val="00B43575"/>
    <w:rsid w:val="00B44220"/>
    <w:rsid w:val="00B551A6"/>
    <w:rsid w:val="00B71C91"/>
    <w:rsid w:val="00B77582"/>
    <w:rsid w:val="00BB1140"/>
    <w:rsid w:val="00BC3E06"/>
    <w:rsid w:val="00BE153B"/>
    <w:rsid w:val="00BF19FA"/>
    <w:rsid w:val="00BF3484"/>
    <w:rsid w:val="00C17360"/>
    <w:rsid w:val="00C24059"/>
    <w:rsid w:val="00C2515E"/>
    <w:rsid w:val="00C42900"/>
    <w:rsid w:val="00C475F6"/>
    <w:rsid w:val="00C72E54"/>
    <w:rsid w:val="00CE34CF"/>
    <w:rsid w:val="00CE4899"/>
    <w:rsid w:val="00D008AE"/>
    <w:rsid w:val="00D1316E"/>
    <w:rsid w:val="00D166CF"/>
    <w:rsid w:val="00D25C76"/>
    <w:rsid w:val="00D44597"/>
    <w:rsid w:val="00D519BA"/>
    <w:rsid w:val="00D64807"/>
    <w:rsid w:val="00D72072"/>
    <w:rsid w:val="00D91504"/>
    <w:rsid w:val="00DA5F45"/>
    <w:rsid w:val="00DC614E"/>
    <w:rsid w:val="00E0547B"/>
    <w:rsid w:val="00E141FA"/>
    <w:rsid w:val="00E44C4C"/>
    <w:rsid w:val="00EA2CD1"/>
    <w:rsid w:val="00EC3FB0"/>
    <w:rsid w:val="00ED2777"/>
    <w:rsid w:val="00EF0428"/>
    <w:rsid w:val="00EF1CA7"/>
    <w:rsid w:val="00F06B80"/>
    <w:rsid w:val="00F44026"/>
    <w:rsid w:val="00F52CA3"/>
    <w:rsid w:val="00F55F59"/>
    <w:rsid w:val="00F902BD"/>
    <w:rsid w:val="00FA2C72"/>
    <w:rsid w:val="00FA45C4"/>
    <w:rsid w:val="00FA701D"/>
    <w:rsid w:val="00FB008B"/>
    <w:rsid w:val="00FB51F6"/>
    <w:rsid w:val="00FE2CE0"/>
    <w:rsid w:val="00FF0063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97EDC45E-2437-495C-9559-AAE23322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2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2D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519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19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519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519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519E4"/>
    <w:pPr>
      <w:ind w:left="720"/>
      <w:contextualSpacing/>
    </w:pPr>
  </w:style>
  <w:style w:type="table" w:styleId="aa">
    <w:name w:val="Table Grid"/>
    <w:basedOn w:val="a1"/>
    <w:uiPriority w:val="59"/>
    <w:rsid w:val="00370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2775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0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FF078-AFE1-46EE-9216-0289175C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36959</dc:creator>
  <cp:keywords/>
  <dc:description/>
  <cp:lastModifiedBy>Пользователь</cp:lastModifiedBy>
  <cp:revision>10</cp:revision>
  <cp:lastPrinted>2026-04-23T04:10:00Z</cp:lastPrinted>
  <dcterms:created xsi:type="dcterms:W3CDTF">2026-04-16T01:57:00Z</dcterms:created>
  <dcterms:modified xsi:type="dcterms:W3CDTF">2026-04-29T03:39:00Z</dcterms:modified>
</cp:coreProperties>
</file>