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82" w:rsidRPr="0067047B" w:rsidRDefault="00E55382" w:rsidP="009970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0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Пояснительная записка к </w:t>
      </w:r>
      <w:r w:rsidR="00997001" w:rsidRPr="00670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постановлению администрации Туруханского районного от </w:t>
      </w:r>
      <w:r w:rsidR="00D42A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802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D42A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802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D42A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</w:t>
      </w:r>
      <w:r w:rsidR="00802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997001" w:rsidRPr="00670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</w:t>
      </w:r>
      <w:r w:rsidR="00802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1102</w:t>
      </w:r>
      <w:r w:rsidR="00997001" w:rsidRPr="00670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-п «</w:t>
      </w:r>
      <w:r w:rsidR="0080256B" w:rsidRPr="0080256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Туруханский район</w:t>
      </w:r>
      <w:r w:rsidR="00997001" w:rsidRPr="00670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E55382" w:rsidRPr="0067047B" w:rsidRDefault="00E55382" w:rsidP="009970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5382" w:rsidRPr="0067047B" w:rsidRDefault="00997001" w:rsidP="00E55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Туруханского районного от </w:t>
      </w:r>
      <w:r w:rsidR="0080256B" w:rsidRPr="0080256B">
        <w:rPr>
          <w:rFonts w:ascii="Times New Roman" w:hAnsi="Times New Roman" w:cs="Times New Roman"/>
          <w:color w:val="000000" w:themeColor="text1"/>
          <w:sz w:val="28"/>
          <w:szCs w:val="28"/>
        </w:rPr>
        <w:t>28.09.2018 № 1102-п «Об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Туруханский район»</w:t>
      </w:r>
      <w:r w:rsidRPr="006704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2394" w:rsidRPr="0067047B" w:rsidRDefault="0080256B" w:rsidP="00997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56B">
        <w:rPr>
          <w:rFonts w:ascii="Times New Roman" w:hAnsi="Times New Roman" w:cs="Times New Roman"/>
          <w:sz w:val="28"/>
          <w:szCs w:val="28"/>
        </w:rPr>
        <w:t>Настоящий Административный регламент по исполнению муниципальной функции - осуществлению муниципального земельного контроля на территории муниципального образования Туруханский район (далее - административный регламент) разработан в соответствии с: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правонарушениях, Земельным Кодексом Российской Федерации, Федеральном законом от 25.10.2001 № 137-ФЗ «О введении в действие Земельного кодекса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Красноярского края от 05.12.2013 № 5-1912 «О порядке разработки и принятия административных регламентов осуществления муниципального контроля», Законом Красноярского края от 02.10.2008 № 7-2161 «Об административных правонарушениях», Постановлением Правительства Красноярского края от 01.03.2016 № 86-П «Об установлении Порядка осуществления муниципального земельного контроля»</w:t>
      </w:r>
      <w:r w:rsidR="0083656E" w:rsidRPr="0067047B">
        <w:rPr>
          <w:rFonts w:ascii="Times New Roman" w:hAnsi="Times New Roman" w:cs="Times New Roman"/>
          <w:sz w:val="28"/>
          <w:szCs w:val="28"/>
        </w:rPr>
        <w:t>.</w:t>
      </w:r>
    </w:p>
    <w:p w:rsidR="00C315B2" w:rsidRPr="0067047B" w:rsidRDefault="00DD1215" w:rsidP="00E553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правовой акт </w:t>
      </w:r>
      <w:r w:rsidR="00D42A3E" w:rsidRPr="00D42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правила </w:t>
      </w:r>
      <w:r w:rsidR="0080256B" w:rsidRPr="0080256B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муниципальной функции по осуществлению муниципального земельного контроля</w:t>
      </w:r>
      <w:r w:rsidR="00802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80256B" w:rsidRPr="00802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Туруханский район</w:t>
      </w:r>
      <w:r w:rsidR="00D42A3E" w:rsidRPr="00D42A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2394" w:rsidRPr="0067047B" w:rsidRDefault="00602394" w:rsidP="00E553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047B">
        <w:rPr>
          <w:rFonts w:ascii="Times New Roman" w:hAnsi="Times New Roman" w:cs="Times New Roman"/>
          <w:sz w:val="28"/>
          <w:szCs w:val="28"/>
        </w:rPr>
        <w:t xml:space="preserve">Правовой акт, в отношении которого проводится экспертиза, соответствует нормам действующего законодательства и не влечет </w:t>
      </w:r>
      <w:r w:rsidRPr="0067047B">
        <w:rPr>
          <w:rFonts w:ascii="Times New Roman" w:hAnsi="Times New Roman" w:cs="Times New Roman"/>
          <w:sz w:val="28"/>
          <w:szCs w:val="28"/>
        </w:rPr>
        <w:lastRenderedPageBreak/>
        <w:t>увеличение обязанностей, запретов и ограничений для субъектов предпринимательской деятельности.</w:t>
      </w:r>
    </w:p>
    <w:p w:rsidR="00E55382" w:rsidRDefault="00E55382" w:rsidP="006851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256B" w:rsidRPr="0067047B" w:rsidRDefault="0080256B" w:rsidP="006851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36A9" w:rsidRDefault="004136A9" w:rsidP="0060239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 управлению</w:t>
      </w:r>
    </w:p>
    <w:p w:rsidR="004136A9" w:rsidRDefault="004136A9" w:rsidP="0060239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имуществом </w:t>
      </w:r>
    </w:p>
    <w:p w:rsidR="004136A9" w:rsidRDefault="004136A9" w:rsidP="0060239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="00602394" w:rsidRPr="0067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земельным, </w:t>
      </w:r>
    </w:p>
    <w:p w:rsidR="00602394" w:rsidRPr="0067047B" w:rsidRDefault="00602394" w:rsidP="0060239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имущественным отношениям, </w:t>
      </w:r>
    </w:p>
    <w:p w:rsidR="00602394" w:rsidRPr="0067047B" w:rsidRDefault="00602394" w:rsidP="0060239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архитектуре и градостроительству </w:t>
      </w:r>
    </w:p>
    <w:p w:rsidR="0067047B" w:rsidRPr="0067047B" w:rsidRDefault="0060239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Туруханского района                                  </w:t>
      </w:r>
      <w:r w:rsidR="004136A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67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.А. </w:t>
      </w:r>
      <w:r w:rsidR="004136A9">
        <w:rPr>
          <w:rFonts w:ascii="Times New Roman" w:hAnsi="Times New Roman" w:cs="Times New Roman"/>
          <w:color w:val="000000" w:themeColor="text1"/>
          <w:sz w:val="28"/>
          <w:szCs w:val="28"/>
        </w:rPr>
        <w:t>Сапожников</w:t>
      </w:r>
      <w:bookmarkStart w:id="0" w:name="_GoBack"/>
      <w:bookmarkEnd w:id="0"/>
    </w:p>
    <w:sectPr w:rsidR="0067047B" w:rsidRPr="0067047B" w:rsidSect="00236630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68"/>
    <w:rsid w:val="0008754B"/>
    <w:rsid w:val="000A7635"/>
    <w:rsid w:val="000D35EB"/>
    <w:rsid w:val="000F7289"/>
    <w:rsid w:val="0013139A"/>
    <w:rsid w:val="00187363"/>
    <w:rsid w:val="002355F6"/>
    <w:rsid w:val="00236630"/>
    <w:rsid w:val="0024506A"/>
    <w:rsid w:val="0028110F"/>
    <w:rsid w:val="002B2A0A"/>
    <w:rsid w:val="00313597"/>
    <w:rsid w:val="0034076E"/>
    <w:rsid w:val="00345509"/>
    <w:rsid w:val="003A11CA"/>
    <w:rsid w:val="003B4748"/>
    <w:rsid w:val="003C236D"/>
    <w:rsid w:val="004136A9"/>
    <w:rsid w:val="004739E0"/>
    <w:rsid w:val="00491B90"/>
    <w:rsid w:val="004B265B"/>
    <w:rsid w:val="00531B68"/>
    <w:rsid w:val="005B463E"/>
    <w:rsid w:val="005F51EA"/>
    <w:rsid w:val="00602394"/>
    <w:rsid w:val="0067047B"/>
    <w:rsid w:val="006851A6"/>
    <w:rsid w:val="007F6BD1"/>
    <w:rsid w:val="0080256B"/>
    <w:rsid w:val="00803C37"/>
    <w:rsid w:val="0083656E"/>
    <w:rsid w:val="00852FAE"/>
    <w:rsid w:val="00891BC1"/>
    <w:rsid w:val="008B36DB"/>
    <w:rsid w:val="008B6122"/>
    <w:rsid w:val="008C6C6C"/>
    <w:rsid w:val="008E1E97"/>
    <w:rsid w:val="009311AF"/>
    <w:rsid w:val="00997001"/>
    <w:rsid w:val="00A3405A"/>
    <w:rsid w:val="00A81117"/>
    <w:rsid w:val="00A83606"/>
    <w:rsid w:val="00C176E9"/>
    <w:rsid w:val="00C24605"/>
    <w:rsid w:val="00C315B2"/>
    <w:rsid w:val="00C66031"/>
    <w:rsid w:val="00C660EF"/>
    <w:rsid w:val="00D115DD"/>
    <w:rsid w:val="00D208E9"/>
    <w:rsid w:val="00D243C3"/>
    <w:rsid w:val="00D42A3E"/>
    <w:rsid w:val="00D90CE9"/>
    <w:rsid w:val="00DA2B85"/>
    <w:rsid w:val="00DA7BCD"/>
    <w:rsid w:val="00DD1215"/>
    <w:rsid w:val="00E23BD1"/>
    <w:rsid w:val="00E55382"/>
    <w:rsid w:val="00E95F3C"/>
    <w:rsid w:val="00F833F2"/>
    <w:rsid w:val="00F96446"/>
    <w:rsid w:val="00FA03A3"/>
    <w:rsid w:val="00FE2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1E1B7-C72F-49D6-8711-07C92D57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B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531B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531B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31B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ВершининаОС</dc:creator>
  <cp:lastModifiedBy>Миша</cp:lastModifiedBy>
  <cp:revision>2</cp:revision>
  <cp:lastPrinted>2018-12-04T03:04:00Z</cp:lastPrinted>
  <dcterms:created xsi:type="dcterms:W3CDTF">2020-06-29T02:22:00Z</dcterms:created>
  <dcterms:modified xsi:type="dcterms:W3CDTF">2020-06-29T02:22:00Z</dcterms:modified>
</cp:coreProperties>
</file>