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1B" w:rsidRPr="00BD26DD" w:rsidRDefault="00CF7D1B" w:rsidP="00CF7D1B">
      <w:pPr>
        <w:rPr>
          <w:sz w:val="24"/>
          <w:szCs w:val="24"/>
        </w:rPr>
      </w:pPr>
      <w:bookmarkStart w:id="0" w:name="_GoBack"/>
      <w:bookmarkEnd w:id="0"/>
    </w:p>
    <w:p w:rsidR="00035E60" w:rsidRDefault="00035E60" w:rsidP="00035E60">
      <w:pPr>
        <w:ind w:firstLine="567"/>
        <w:jc w:val="both"/>
        <w:rPr>
          <w:b/>
          <w:bCs/>
          <w:i/>
          <w:iCs/>
          <w:sz w:val="24"/>
          <w:szCs w:val="24"/>
          <w:u w:val="single"/>
        </w:rPr>
      </w:pPr>
    </w:p>
    <w:p w:rsidR="00035E60" w:rsidRDefault="00035E60" w:rsidP="00035E60">
      <w:pPr>
        <w:jc w:val="both"/>
        <w:rPr>
          <w:b/>
          <w:bCs/>
          <w:i/>
          <w:iCs/>
          <w:sz w:val="24"/>
          <w:szCs w:val="24"/>
          <w:u w:val="single"/>
        </w:rPr>
      </w:pPr>
      <w:r>
        <w:rPr>
          <w:b/>
          <w:bCs/>
          <w:i/>
          <w:iCs/>
          <w:sz w:val="24"/>
          <w:szCs w:val="24"/>
          <w:u w:val="single"/>
        </w:rPr>
        <w:t>Проект (по Лоту № 2)</w:t>
      </w:r>
    </w:p>
    <w:p w:rsidR="00035E60" w:rsidRDefault="00035E60" w:rsidP="00035E60">
      <w:pPr>
        <w:jc w:val="right"/>
        <w:rPr>
          <w:color w:val="000000"/>
          <w:sz w:val="24"/>
          <w:szCs w:val="24"/>
        </w:rPr>
      </w:pPr>
    </w:p>
    <w:p w:rsidR="00035E60" w:rsidRPr="00E31E23" w:rsidRDefault="00035E60" w:rsidP="00035E60">
      <w:pPr>
        <w:jc w:val="center"/>
        <w:outlineLvl w:val="0"/>
        <w:rPr>
          <w:b/>
          <w:bCs/>
          <w:sz w:val="24"/>
          <w:szCs w:val="24"/>
        </w:rPr>
      </w:pPr>
      <w:r w:rsidRPr="00E31E23">
        <w:rPr>
          <w:b/>
          <w:bCs/>
          <w:sz w:val="24"/>
          <w:szCs w:val="24"/>
        </w:rPr>
        <w:t xml:space="preserve">ДОГОВОР № </w:t>
      </w:r>
    </w:p>
    <w:p w:rsidR="00035E60" w:rsidRPr="00E31E23" w:rsidRDefault="00035E60" w:rsidP="00035E60">
      <w:pPr>
        <w:jc w:val="center"/>
        <w:rPr>
          <w:b/>
          <w:bCs/>
          <w:sz w:val="24"/>
          <w:szCs w:val="24"/>
        </w:rPr>
      </w:pPr>
      <w:r w:rsidRPr="00E31E23">
        <w:rPr>
          <w:b/>
          <w:bCs/>
          <w:sz w:val="24"/>
          <w:szCs w:val="24"/>
        </w:rPr>
        <w:t>о передаче в аренду имущества</w:t>
      </w:r>
    </w:p>
    <w:p w:rsidR="00035E60" w:rsidRPr="00E31E23" w:rsidRDefault="00035E60" w:rsidP="00035E60">
      <w:pPr>
        <w:jc w:val="center"/>
        <w:rPr>
          <w:b/>
          <w:bCs/>
          <w:sz w:val="24"/>
          <w:szCs w:val="24"/>
        </w:rPr>
      </w:pPr>
      <w:r w:rsidRPr="00E31E23">
        <w:rPr>
          <w:b/>
          <w:bCs/>
          <w:sz w:val="24"/>
          <w:szCs w:val="24"/>
        </w:rPr>
        <w:t>муниципальной собственности</w:t>
      </w:r>
    </w:p>
    <w:p w:rsidR="00035E60" w:rsidRPr="00E31E23" w:rsidRDefault="00035E60" w:rsidP="00035E60">
      <w:pPr>
        <w:jc w:val="both"/>
        <w:rPr>
          <w:sz w:val="24"/>
          <w:szCs w:val="24"/>
        </w:rPr>
      </w:pPr>
      <w:r>
        <w:rPr>
          <w:sz w:val="24"/>
          <w:szCs w:val="24"/>
        </w:rPr>
        <w:t xml:space="preserve">     </w:t>
      </w:r>
    </w:p>
    <w:p w:rsidR="00035E60" w:rsidRPr="00E31E23" w:rsidRDefault="00035E60" w:rsidP="00035E60">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«___»_________ 202___</w:t>
      </w:r>
      <w:r w:rsidRPr="00E31E23">
        <w:rPr>
          <w:sz w:val="24"/>
          <w:szCs w:val="24"/>
        </w:rPr>
        <w:t>года</w:t>
      </w:r>
    </w:p>
    <w:p w:rsidR="00035E60" w:rsidRPr="00E31E23" w:rsidRDefault="00035E60" w:rsidP="00035E60">
      <w:pPr>
        <w:jc w:val="both"/>
        <w:rPr>
          <w:sz w:val="24"/>
          <w:szCs w:val="24"/>
        </w:rPr>
      </w:pPr>
    </w:p>
    <w:p w:rsidR="00035E60" w:rsidRPr="00E31E23" w:rsidRDefault="00035E60" w:rsidP="00035E60">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действующего на основании Устава муниципального образования Туруханский район; с одной стороны;</w:t>
      </w:r>
    </w:p>
    <w:p w:rsidR="00035E60" w:rsidRPr="00E31E23" w:rsidRDefault="00035E60" w:rsidP="00035E60">
      <w:pPr>
        <w:pStyle w:val="ac"/>
        <w:jc w:val="both"/>
      </w:pPr>
      <w:r w:rsidRPr="00E31E23">
        <w:tab/>
        <w:t xml:space="preserve">и  </w:t>
      </w:r>
      <w:r>
        <w:t>_______________________________________________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
    <w:p w:rsidR="00035E60" w:rsidRPr="00E31E23" w:rsidRDefault="00035E60" w:rsidP="00035E60">
      <w:pPr>
        <w:jc w:val="both"/>
        <w:rPr>
          <w:sz w:val="24"/>
          <w:szCs w:val="24"/>
        </w:rPr>
      </w:pPr>
    </w:p>
    <w:p w:rsidR="00035E60" w:rsidRPr="00E31E23" w:rsidRDefault="00035E60" w:rsidP="00035E60">
      <w:pPr>
        <w:ind w:left="2836"/>
        <w:rPr>
          <w:b/>
          <w:bCs/>
          <w:sz w:val="24"/>
          <w:szCs w:val="24"/>
        </w:rPr>
      </w:pPr>
      <w:r>
        <w:rPr>
          <w:b/>
          <w:bCs/>
          <w:sz w:val="24"/>
          <w:szCs w:val="24"/>
        </w:rPr>
        <w:t xml:space="preserve">1. </w:t>
      </w:r>
      <w:r w:rsidRPr="00E31E23">
        <w:rPr>
          <w:b/>
          <w:bCs/>
          <w:sz w:val="24"/>
          <w:szCs w:val="24"/>
        </w:rPr>
        <w:t>ПРЕДМЕТ И ОБЪЕКТ ДОГОВОРА</w:t>
      </w:r>
    </w:p>
    <w:p w:rsidR="00035E60" w:rsidRPr="00E31E23" w:rsidRDefault="00035E60" w:rsidP="00035E60">
      <w:pPr>
        <w:jc w:val="both"/>
        <w:rPr>
          <w:sz w:val="24"/>
          <w:szCs w:val="24"/>
        </w:rPr>
      </w:pPr>
    </w:p>
    <w:p w:rsidR="00035E60" w:rsidRPr="00E31E23" w:rsidRDefault="00035E60" w:rsidP="00035E60">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по проведению аукционов на право заключения договоров аренды муниципального имущества муниципальног</w:t>
      </w:r>
      <w:r>
        <w:rPr>
          <w:sz w:val="24"/>
          <w:szCs w:val="24"/>
        </w:rPr>
        <w:t>о образования Туруханский район</w:t>
      </w:r>
      <w:r>
        <w:rPr>
          <w:bCs/>
          <w:sz w:val="24"/>
          <w:szCs w:val="24"/>
        </w:rPr>
        <w:t xml:space="preserve"> (протокол __________________________________________________</w:t>
      </w:r>
      <w:r w:rsidRPr="00E31E23">
        <w:rPr>
          <w:bCs/>
          <w:sz w:val="24"/>
          <w:szCs w:val="24"/>
        </w:rPr>
        <w:t xml:space="preserve">от </w:t>
      </w:r>
      <w:r>
        <w:rPr>
          <w:bCs/>
          <w:sz w:val="24"/>
          <w:szCs w:val="24"/>
        </w:rPr>
        <w:t xml:space="preserve">«_____»___________ 2024 </w:t>
      </w:r>
      <w:r w:rsidRPr="00E31E23">
        <w:rPr>
          <w:bCs/>
          <w:sz w:val="24"/>
          <w:szCs w:val="24"/>
        </w:rPr>
        <w:t>года</w:t>
      </w:r>
      <w:r>
        <w:rPr>
          <w:bCs/>
          <w:sz w:val="24"/>
          <w:szCs w:val="24"/>
        </w:rPr>
        <w:t>)</w:t>
      </w:r>
      <w:r>
        <w:rPr>
          <w:sz w:val="24"/>
          <w:szCs w:val="24"/>
        </w:rPr>
        <w:t>.</w:t>
      </w:r>
      <w:r w:rsidRPr="00E31E23">
        <w:rPr>
          <w:b/>
          <w:bCs/>
          <w:sz w:val="24"/>
          <w:szCs w:val="24"/>
        </w:rPr>
        <w:t xml:space="preserve"> </w:t>
      </w:r>
    </w:p>
    <w:p w:rsidR="00035E60" w:rsidRDefault="00035E60" w:rsidP="00035E60">
      <w:pPr>
        <w:tabs>
          <w:tab w:val="left" w:pos="810"/>
        </w:tabs>
        <w:ind w:firstLine="709"/>
        <w:jc w:val="both"/>
        <w:rPr>
          <w:bCs/>
          <w:sz w:val="24"/>
          <w:szCs w:val="24"/>
        </w:rPr>
      </w:pPr>
      <w:r w:rsidRPr="00862FBD">
        <w:rPr>
          <w:sz w:val="24"/>
          <w:szCs w:val="24"/>
        </w:rPr>
        <w:t xml:space="preserve">1.2. Арендодатель сдает, а Арендатор принимает в аренду </w:t>
      </w:r>
      <w:r>
        <w:rPr>
          <w:bCs/>
          <w:sz w:val="24"/>
          <w:szCs w:val="24"/>
        </w:rPr>
        <w:t>а</w:t>
      </w:r>
      <w:r w:rsidRPr="00035E60">
        <w:rPr>
          <w:bCs/>
          <w:sz w:val="24"/>
          <w:szCs w:val="24"/>
        </w:rPr>
        <w:t xml:space="preserve">втомобиль </w:t>
      </w:r>
      <w:r w:rsidRPr="00035E60">
        <w:rPr>
          <w:bCs/>
          <w:sz w:val="24"/>
          <w:szCs w:val="24"/>
          <w:lang w:val="en-US"/>
        </w:rPr>
        <w:t>LADA</w:t>
      </w:r>
      <w:r w:rsidRPr="00035E60">
        <w:rPr>
          <w:bCs/>
          <w:sz w:val="24"/>
          <w:szCs w:val="24"/>
        </w:rPr>
        <w:t xml:space="preserve"> 219030 </w:t>
      </w:r>
      <w:r w:rsidRPr="00035E60">
        <w:rPr>
          <w:bCs/>
          <w:sz w:val="24"/>
          <w:szCs w:val="24"/>
          <w:lang w:val="en-US"/>
        </w:rPr>
        <w:t>LADA</w:t>
      </w:r>
      <w:r w:rsidRPr="00035E60">
        <w:rPr>
          <w:bCs/>
          <w:sz w:val="24"/>
          <w:szCs w:val="24"/>
        </w:rPr>
        <w:t xml:space="preserve"> </w:t>
      </w:r>
      <w:r w:rsidRPr="00035E60">
        <w:rPr>
          <w:bCs/>
          <w:sz w:val="24"/>
          <w:szCs w:val="24"/>
          <w:lang w:val="en-US"/>
        </w:rPr>
        <w:t>GRANTA</w:t>
      </w:r>
      <w:r w:rsidRPr="00035E60">
        <w:rPr>
          <w:bCs/>
          <w:sz w:val="24"/>
          <w:szCs w:val="24"/>
        </w:rPr>
        <w:t xml:space="preserve">, идентификационный номер  </w:t>
      </w:r>
      <w:r w:rsidRPr="00035E60">
        <w:rPr>
          <w:bCs/>
          <w:sz w:val="24"/>
          <w:szCs w:val="24"/>
          <w:lang w:val="en-US"/>
        </w:rPr>
        <w:t>XTA</w:t>
      </w:r>
      <w:r w:rsidRPr="00035E60">
        <w:rPr>
          <w:bCs/>
          <w:sz w:val="24"/>
          <w:szCs w:val="24"/>
        </w:rPr>
        <w:t>219030</w:t>
      </w:r>
      <w:r w:rsidRPr="00035E60">
        <w:rPr>
          <w:bCs/>
          <w:sz w:val="24"/>
          <w:szCs w:val="24"/>
          <w:lang w:val="en-US"/>
        </w:rPr>
        <w:t>F</w:t>
      </w:r>
      <w:r w:rsidRPr="00035E60">
        <w:rPr>
          <w:bCs/>
          <w:sz w:val="24"/>
          <w:szCs w:val="24"/>
        </w:rPr>
        <w:t>0364148, тип ТС легковой седан, кузов ХТА219030</w:t>
      </w:r>
      <w:r w:rsidRPr="00035E60">
        <w:rPr>
          <w:bCs/>
          <w:sz w:val="24"/>
          <w:szCs w:val="24"/>
          <w:lang w:val="en-US"/>
        </w:rPr>
        <w:t>F</w:t>
      </w:r>
      <w:r w:rsidRPr="00035E60">
        <w:rPr>
          <w:bCs/>
          <w:sz w:val="24"/>
          <w:szCs w:val="24"/>
        </w:rPr>
        <w:t>0364148, цвет черный, тип двигателя – бензиновый, год выпуска – 2015</w:t>
      </w:r>
      <w:r>
        <w:rPr>
          <w:bCs/>
          <w:sz w:val="24"/>
          <w:szCs w:val="24"/>
        </w:rPr>
        <w:t xml:space="preserve"> (далее – Объект).</w:t>
      </w:r>
    </w:p>
    <w:p w:rsidR="00035E60" w:rsidRPr="00A651A1" w:rsidRDefault="00035E60" w:rsidP="00035E60">
      <w:pPr>
        <w:tabs>
          <w:tab w:val="left" w:pos="810"/>
        </w:tabs>
        <w:ind w:firstLine="709"/>
        <w:jc w:val="both"/>
        <w:rPr>
          <w:sz w:val="24"/>
          <w:szCs w:val="24"/>
        </w:rPr>
      </w:pPr>
      <w:r w:rsidRPr="00A651A1">
        <w:rPr>
          <w:sz w:val="24"/>
          <w:szCs w:val="24"/>
        </w:rPr>
        <w:t>В целях осуществления _____________</w:t>
      </w:r>
    </w:p>
    <w:p w:rsidR="00035E60" w:rsidRDefault="00035E60" w:rsidP="00035E60">
      <w:pPr>
        <w:ind w:firstLine="708"/>
        <w:jc w:val="both"/>
        <w:rPr>
          <w:sz w:val="24"/>
          <w:szCs w:val="24"/>
        </w:rPr>
      </w:pPr>
      <w:r w:rsidRPr="00A651A1">
        <w:rPr>
          <w:sz w:val="24"/>
          <w:szCs w:val="24"/>
        </w:rPr>
        <w:t>Объект</w:t>
      </w:r>
      <w:r>
        <w:rPr>
          <w:sz w:val="24"/>
          <w:szCs w:val="24"/>
        </w:rPr>
        <w:t xml:space="preserve"> являе</w:t>
      </w:r>
      <w:r w:rsidRPr="00A651A1">
        <w:rPr>
          <w:sz w:val="24"/>
          <w:szCs w:val="24"/>
        </w:rPr>
        <w:t>тся собственностью муниципального</w:t>
      </w:r>
      <w:r w:rsidRPr="00E31E23">
        <w:rPr>
          <w:sz w:val="24"/>
          <w:szCs w:val="24"/>
        </w:rPr>
        <w:t xml:space="preserve"> образования Туруханский район</w:t>
      </w:r>
      <w:r>
        <w:rPr>
          <w:sz w:val="24"/>
          <w:szCs w:val="24"/>
        </w:rPr>
        <w:t>.</w:t>
      </w:r>
      <w:r w:rsidRPr="00E31E23">
        <w:rPr>
          <w:sz w:val="24"/>
          <w:szCs w:val="24"/>
        </w:rPr>
        <w:t xml:space="preserve"> </w:t>
      </w:r>
    </w:p>
    <w:p w:rsidR="00035E60" w:rsidRPr="00B40FC7" w:rsidRDefault="00035E60" w:rsidP="00035E60">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«____»_________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035E60" w:rsidRPr="00B40FC7" w:rsidRDefault="00035E60" w:rsidP="00035E60">
      <w:pPr>
        <w:jc w:val="both"/>
        <w:rPr>
          <w:sz w:val="24"/>
          <w:szCs w:val="24"/>
        </w:rPr>
      </w:pPr>
      <w:r>
        <w:rPr>
          <w:sz w:val="24"/>
          <w:szCs w:val="24"/>
        </w:rPr>
        <w:t xml:space="preserve">            1.4. Сдача Объекта</w:t>
      </w:r>
      <w:r w:rsidRPr="00B40FC7">
        <w:rPr>
          <w:sz w:val="24"/>
          <w:szCs w:val="24"/>
        </w:rPr>
        <w:t xml:space="preserve"> в аренду не влечет передачу права собственности на него.</w:t>
      </w:r>
    </w:p>
    <w:p w:rsidR="00035E60" w:rsidRPr="00B40FC7" w:rsidRDefault="00035E60" w:rsidP="00035E60">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035E60" w:rsidRPr="00B40FC7" w:rsidRDefault="00035E60" w:rsidP="00035E60">
      <w:pPr>
        <w:jc w:val="both"/>
        <w:rPr>
          <w:sz w:val="24"/>
          <w:szCs w:val="24"/>
        </w:rPr>
      </w:pPr>
    </w:p>
    <w:p w:rsidR="00035E60" w:rsidRPr="00B40FC7" w:rsidRDefault="00035E60" w:rsidP="00035E60">
      <w:pPr>
        <w:ind w:left="2836"/>
        <w:rPr>
          <w:b/>
          <w:bCs/>
          <w:sz w:val="24"/>
          <w:szCs w:val="24"/>
        </w:rPr>
      </w:pPr>
      <w:r>
        <w:rPr>
          <w:b/>
          <w:bCs/>
          <w:sz w:val="24"/>
          <w:szCs w:val="24"/>
        </w:rPr>
        <w:t xml:space="preserve">2. </w:t>
      </w:r>
      <w:r w:rsidRPr="00B40FC7">
        <w:rPr>
          <w:b/>
          <w:bCs/>
          <w:sz w:val="24"/>
          <w:szCs w:val="24"/>
        </w:rPr>
        <w:t>ОБЯЗАННОСТИ СТОРОН</w:t>
      </w:r>
    </w:p>
    <w:p w:rsidR="00035E60" w:rsidRPr="00B40FC7" w:rsidRDefault="00035E60" w:rsidP="00035E60">
      <w:pPr>
        <w:jc w:val="both"/>
        <w:rPr>
          <w:sz w:val="24"/>
          <w:szCs w:val="24"/>
        </w:rPr>
      </w:pPr>
    </w:p>
    <w:p w:rsidR="00035E60" w:rsidRPr="00B40FC7" w:rsidRDefault="00035E60" w:rsidP="00035E60">
      <w:pPr>
        <w:ind w:left="360" w:firstLine="348"/>
        <w:jc w:val="both"/>
        <w:rPr>
          <w:sz w:val="24"/>
          <w:szCs w:val="24"/>
        </w:rPr>
      </w:pPr>
      <w:r w:rsidRPr="00B40FC7">
        <w:rPr>
          <w:sz w:val="24"/>
          <w:szCs w:val="24"/>
        </w:rPr>
        <w:t>2.1.</w:t>
      </w:r>
      <w:r w:rsidRPr="00B40FC7">
        <w:rPr>
          <w:b/>
          <w:bCs/>
          <w:sz w:val="24"/>
          <w:szCs w:val="24"/>
        </w:rPr>
        <w:t xml:space="preserve"> Арендодатель</w:t>
      </w:r>
      <w:r w:rsidRPr="00B40FC7">
        <w:rPr>
          <w:sz w:val="24"/>
          <w:szCs w:val="24"/>
        </w:rPr>
        <w:t xml:space="preserve"> </w:t>
      </w:r>
      <w:r w:rsidRPr="00B40FC7">
        <w:rPr>
          <w:b/>
          <w:bCs/>
          <w:sz w:val="24"/>
          <w:szCs w:val="24"/>
        </w:rPr>
        <w:t>обязуется:</w:t>
      </w:r>
    </w:p>
    <w:p w:rsidR="00035E60" w:rsidRPr="00B40FC7" w:rsidRDefault="00035E60" w:rsidP="00035E60">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035E60" w:rsidRPr="00B40FC7" w:rsidRDefault="00035E60" w:rsidP="00035E60">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надлежащем состоянии арендуемого объекта</w:t>
      </w:r>
      <w:r w:rsidRPr="00B40FC7">
        <w:rPr>
          <w:sz w:val="24"/>
          <w:szCs w:val="24"/>
        </w:rPr>
        <w:t>.</w:t>
      </w:r>
    </w:p>
    <w:p w:rsidR="00035E60" w:rsidRPr="00B40FC7" w:rsidRDefault="00035E60" w:rsidP="00035E60">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035E60" w:rsidRPr="00B40FC7" w:rsidRDefault="00035E60" w:rsidP="00035E60">
      <w:pPr>
        <w:ind w:left="360"/>
        <w:jc w:val="both"/>
        <w:rPr>
          <w:b/>
          <w:bCs/>
          <w:sz w:val="24"/>
          <w:szCs w:val="24"/>
        </w:rPr>
      </w:pPr>
      <w:r w:rsidRPr="00B40FC7">
        <w:rPr>
          <w:sz w:val="24"/>
          <w:szCs w:val="24"/>
        </w:rPr>
        <w:tab/>
        <w:t xml:space="preserve">2.2. </w:t>
      </w:r>
      <w:r w:rsidRPr="00B40FC7">
        <w:rPr>
          <w:b/>
          <w:bCs/>
          <w:sz w:val="24"/>
          <w:szCs w:val="24"/>
        </w:rPr>
        <w:t>Арендатор обязуется:</w:t>
      </w:r>
    </w:p>
    <w:p w:rsidR="00035E60" w:rsidRPr="00B40FC7" w:rsidRDefault="00035E60" w:rsidP="00035E60">
      <w:pPr>
        <w:pStyle w:val="ac"/>
        <w:spacing w:after="0"/>
        <w:ind w:firstLine="709"/>
        <w:jc w:val="both"/>
      </w:pPr>
      <w:r>
        <w:t xml:space="preserve">2.2.1. Использовать арендуемое имущество </w:t>
      </w:r>
      <w:r w:rsidRPr="00B40FC7">
        <w:t xml:space="preserve">исключительно по целевому назначению, указанному в п. 1.2. настоящего договора. </w:t>
      </w:r>
    </w:p>
    <w:p w:rsidR="00035E60" w:rsidRDefault="00035E60" w:rsidP="00035E60">
      <w:pPr>
        <w:ind w:firstLine="709"/>
        <w:jc w:val="both"/>
        <w:rPr>
          <w:sz w:val="24"/>
          <w:szCs w:val="24"/>
        </w:rPr>
      </w:pPr>
      <w:r w:rsidRPr="00B40FC7">
        <w:rPr>
          <w:sz w:val="24"/>
          <w:szCs w:val="24"/>
        </w:rPr>
        <w:lastRenderedPageBreak/>
        <w:t>2.2.2. Обеспечить нормальное функционирование, техническое с</w:t>
      </w:r>
      <w:r>
        <w:rPr>
          <w:sz w:val="24"/>
          <w:szCs w:val="24"/>
        </w:rPr>
        <w:t>остояние и сохранность имущества, также нести все расходы, связанные с содержанием.</w:t>
      </w:r>
    </w:p>
    <w:p w:rsidR="00035E60" w:rsidRPr="00B40FC7" w:rsidRDefault="00035E60" w:rsidP="00035E60">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035E60" w:rsidRDefault="00035E60" w:rsidP="00035E60">
      <w:pPr>
        <w:ind w:firstLine="709"/>
        <w:jc w:val="both"/>
        <w:rPr>
          <w:sz w:val="24"/>
          <w:szCs w:val="24"/>
        </w:rPr>
      </w:pPr>
      <w:r w:rsidRPr="00B40FC7">
        <w:rPr>
          <w:sz w:val="24"/>
          <w:szCs w:val="24"/>
        </w:rPr>
        <w:t>2.2.</w:t>
      </w:r>
      <w:r>
        <w:rPr>
          <w:sz w:val="24"/>
          <w:szCs w:val="24"/>
        </w:rPr>
        <w:t>4</w:t>
      </w:r>
      <w:r w:rsidRPr="00B40FC7">
        <w:rPr>
          <w:sz w:val="24"/>
          <w:szCs w:val="24"/>
        </w:rPr>
        <w:t xml:space="preserve">. Содержать </w:t>
      </w:r>
      <w:r>
        <w:rPr>
          <w:sz w:val="24"/>
          <w:szCs w:val="24"/>
        </w:rPr>
        <w:t>используемое по договору имущество в полной исправности.</w:t>
      </w:r>
    </w:p>
    <w:p w:rsidR="00035E60" w:rsidRPr="00B40FC7" w:rsidRDefault="00035E60" w:rsidP="00035E60">
      <w:pPr>
        <w:ind w:firstLine="709"/>
        <w:jc w:val="both"/>
        <w:rPr>
          <w:sz w:val="24"/>
          <w:szCs w:val="24"/>
        </w:rPr>
      </w:pPr>
      <w:r w:rsidRPr="00B40FC7">
        <w:rPr>
          <w:sz w:val="24"/>
          <w:szCs w:val="24"/>
        </w:rPr>
        <w:t>2.2.</w:t>
      </w:r>
      <w:r>
        <w:rPr>
          <w:sz w:val="24"/>
          <w:szCs w:val="24"/>
        </w:rPr>
        <w:t>5</w:t>
      </w:r>
      <w:r w:rsidRPr="00B40FC7">
        <w:rPr>
          <w:sz w:val="24"/>
          <w:szCs w:val="24"/>
        </w:rPr>
        <w:t>. Вносить арендную плату в установленные договором сроки.</w:t>
      </w:r>
    </w:p>
    <w:p w:rsidR="00035E60" w:rsidRPr="00B40FC7" w:rsidRDefault="00035E60" w:rsidP="00035E60">
      <w:pPr>
        <w:ind w:firstLine="709"/>
        <w:jc w:val="both"/>
        <w:rPr>
          <w:sz w:val="24"/>
          <w:szCs w:val="24"/>
        </w:rPr>
      </w:pPr>
      <w:r w:rsidRPr="00B40FC7">
        <w:rPr>
          <w:sz w:val="24"/>
          <w:szCs w:val="24"/>
        </w:rPr>
        <w:t>2.2.</w:t>
      </w:r>
      <w:r>
        <w:rPr>
          <w:sz w:val="24"/>
          <w:szCs w:val="24"/>
        </w:rPr>
        <w:t>6</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 xml:space="preserve">ак и при досрочном возвращении имущества </w:t>
      </w:r>
      <w:r w:rsidRPr="00B40FC7">
        <w:rPr>
          <w:sz w:val="24"/>
          <w:szCs w:val="24"/>
        </w:rPr>
        <w:t>Арендатором в исправном состоянии с учетом нормального износа производится по передаточному а</w:t>
      </w:r>
      <w:r>
        <w:rPr>
          <w:sz w:val="24"/>
          <w:szCs w:val="24"/>
        </w:rPr>
        <w:t xml:space="preserve">кту. </w:t>
      </w:r>
    </w:p>
    <w:p w:rsidR="00035E60" w:rsidRDefault="00035E60" w:rsidP="00035E60">
      <w:pPr>
        <w:pStyle w:val="21"/>
        <w:spacing w:after="0" w:line="240" w:lineRule="auto"/>
        <w:ind w:left="0" w:firstLine="709"/>
        <w:jc w:val="both"/>
      </w:pPr>
      <w:r w:rsidRPr="00B40FC7">
        <w:t>2.2.</w:t>
      </w:r>
      <w:r>
        <w:t>7</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035E60" w:rsidRDefault="00035E60" w:rsidP="00035E60">
      <w:pPr>
        <w:ind w:left="2836"/>
        <w:rPr>
          <w:b/>
          <w:bCs/>
          <w:sz w:val="24"/>
          <w:szCs w:val="24"/>
        </w:rPr>
      </w:pPr>
    </w:p>
    <w:p w:rsidR="00035E60" w:rsidRDefault="00035E60" w:rsidP="00035E60">
      <w:pPr>
        <w:ind w:left="2836"/>
        <w:rPr>
          <w:b/>
          <w:bCs/>
          <w:sz w:val="24"/>
          <w:szCs w:val="24"/>
        </w:rPr>
      </w:pPr>
      <w:r>
        <w:rPr>
          <w:b/>
          <w:bCs/>
          <w:sz w:val="24"/>
          <w:szCs w:val="24"/>
        </w:rPr>
        <w:t xml:space="preserve">3. </w:t>
      </w:r>
      <w:r w:rsidRPr="00B40FC7">
        <w:rPr>
          <w:b/>
          <w:bCs/>
          <w:sz w:val="24"/>
          <w:szCs w:val="24"/>
        </w:rPr>
        <w:t>ПЛАТЕЖИ И РАСЧЕТЫ ПО ДОГОВОРУ</w:t>
      </w:r>
    </w:p>
    <w:p w:rsidR="00035E60" w:rsidRPr="000B24B1" w:rsidRDefault="00035E60" w:rsidP="00035E60">
      <w:pPr>
        <w:ind w:left="360"/>
        <w:rPr>
          <w:b/>
          <w:bCs/>
        </w:rPr>
      </w:pPr>
    </w:p>
    <w:p w:rsidR="00035E60" w:rsidRDefault="00035E60" w:rsidP="00035E60">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Объекта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035E60" w:rsidRDefault="00035E60" w:rsidP="00035E60">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Pr>
          <w:sz w:val="24"/>
          <w:szCs w:val="24"/>
        </w:rPr>
        <w:t xml:space="preserve">едующим реквизитам и указанным </w:t>
      </w:r>
      <w:r w:rsidRPr="00B40FC7">
        <w:rPr>
          <w:sz w:val="24"/>
          <w:szCs w:val="24"/>
        </w:rPr>
        <w:t>срокам:</w:t>
      </w:r>
    </w:p>
    <w:p w:rsidR="00035E60" w:rsidRPr="00B40FC7" w:rsidRDefault="00035E60" w:rsidP="00035E60">
      <w:pPr>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2129"/>
        <w:gridCol w:w="1984"/>
        <w:gridCol w:w="2834"/>
      </w:tblGrid>
      <w:tr w:rsidR="00035E60" w:rsidRPr="00546A9E" w:rsidTr="009F3181">
        <w:trPr>
          <w:trHeight w:val="285"/>
        </w:trPr>
        <w:tc>
          <w:tcPr>
            <w:tcW w:w="2976"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r w:rsidRPr="00546A9E">
              <w:rPr>
                <w:sz w:val="22"/>
                <w:szCs w:val="22"/>
              </w:rPr>
              <w:t>Срок уплаты</w:t>
            </w:r>
          </w:p>
        </w:tc>
      </w:tr>
      <w:tr w:rsidR="00035E60" w:rsidRPr="00546A9E" w:rsidTr="009F3181">
        <w:trPr>
          <w:trHeight w:val="285"/>
        </w:trPr>
        <w:tc>
          <w:tcPr>
            <w:tcW w:w="2976"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r>
              <w:rPr>
                <w:sz w:val="22"/>
                <w:szCs w:val="22"/>
              </w:rPr>
              <w:t>4</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Default="00035E60" w:rsidP="009F3181">
            <w:pPr>
              <w:jc w:val="both"/>
              <w:rPr>
                <w:sz w:val="22"/>
                <w:szCs w:val="22"/>
              </w:rPr>
            </w:pPr>
            <w:r>
              <w:rPr>
                <w:sz w:val="22"/>
                <w:szCs w:val="22"/>
              </w:rPr>
              <w:t>с ________2024 года</w:t>
            </w:r>
          </w:p>
          <w:p w:rsidR="00035E60" w:rsidRPr="00326689" w:rsidRDefault="00035E60" w:rsidP="009F3181">
            <w:pPr>
              <w:jc w:val="both"/>
              <w:rPr>
                <w:sz w:val="22"/>
                <w:szCs w:val="22"/>
              </w:rPr>
            </w:pPr>
            <w:r>
              <w:rPr>
                <w:sz w:val="22"/>
                <w:szCs w:val="22"/>
              </w:rPr>
              <w:t xml:space="preserve"> по ______ 2024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9F3181">
            <w:pPr>
              <w:jc w:val="both"/>
              <w:rPr>
                <w:sz w:val="22"/>
                <w:szCs w:val="22"/>
              </w:rPr>
            </w:pPr>
            <w:r>
              <w:rPr>
                <w:sz w:val="22"/>
                <w:szCs w:val="22"/>
              </w:rPr>
              <w:t>до 10 октября 2024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Pr="000B012F" w:rsidRDefault="00035E60" w:rsidP="009F3181">
            <w:pPr>
              <w:jc w:val="both"/>
              <w:rPr>
                <w:sz w:val="22"/>
                <w:szCs w:val="22"/>
              </w:rPr>
            </w:pPr>
            <w:r>
              <w:rPr>
                <w:sz w:val="22"/>
                <w:szCs w:val="22"/>
                <w:lang w:val="en-US"/>
              </w:rPr>
              <w:t xml:space="preserve">IV </w:t>
            </w:r>
            <w:r>
              <w:rPr>
                <w:sz w:val="22"/>
                <w:szCs w:val="22"/>
              </w:rPr>
              <w:t>квартал 2024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9F3181">
            <w:pPr>
              <w:jc w:val="both"/>
              <w:rPr>
                <w:sz w:val="22"/>
                <w:szCs w:val="22"/>
              </w:rPr>
            </w:pPr>
            <w:r>
              <w:rPr>
                <w:sz w:val="22"/>
                <w:szCs w:val="22"/>
              </w:rPr>
              <w:t>до 25 ноября 2024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Pr="000B24B1" w:rsidRDefault="00035E60" w:rsidP="009F3181">
            <w:pPr>
              <w:jc w:val="both"/>
              <w:rPr>
                <w:sz w:val="22"/>
                <w:szCs w:val="22"/>
              </w:rPr>
            </w:pPr>
            <w:r>
              <w:rPr>
                <w:sz w:val="22"/>
                <w:szCs w:val="22"/>
                <w:lang w:val="en-US"/>
              </w:rPr>
              <w:t>I</w:t>
            </w:r>
            <w:r w:rsidRPr="009057CD">
              <w:rPr>
                <w:sz w:val="22"/>
                <w:szCs w:val="22"/>
              </w:rPr>
              <w:t xml:space="preserve">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9F3181">
            <w:pPr>
              <w:jc w:val="both"/>
              <w:rPr>
                <w:sz w:val="22"/>
                <w:szCs w:val="22"/>
              </w:rPr>
            </w:pPr>
            <w:r w:rsidRPr="000B012F">
              <w:rPr>
                <w:sz w:val="22"/>
                <w:szCs w:val="22"/>
              </w:rPr>
              <w:t xml:space="preserve">до 10 </w:t>
            </w:r>
            <w:r>
              <w:rPr>
                <w:sz w:val="22"/>
                <w:szCs w:val="22"/>
              </w:rPr>
              <w:t>апреля 2025</w:t>
            </w:r>
            <w:r w:rsidRPr="000B012F">
              <w:rPr>
                <w:sz w:val="22"/>
                <w:szCs w:val="22"/>
              </w:rPr>
              <w:t xml:space="preserve">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Pr="000B24B1" w:rsidRDefault="00035E60" w:rsidP="009F3181">
            <w:pPr>
              <w:jc w:val="both"/>
              <w:rPr>
                <w:sz w:val="22"/>
                <w:szCs w:val="22"/>
              </w:rPr>
            </w:pPr>
            <w:r>
              <w:rPr>
                <w:sz w:val="22"/>
                <w:szCs w:val="22"/>
                <w:lang w:val="en-US"/>
              </w:rPr>
              <w:t>I</w:t>
            </w:r>
            <w:r w:rsidRPr="009057CD">
              <w:rPr>
                <w:sz w:val="22"/>
                <w:szCs w:val="22"/>
                <w:lang w:val="en-US"/>
              </w:rPr>
              <w:t>I</w:t>
            </w:r>
            <w:r w:rsidRPr="009057CD">
              <w:rPr>
                <w:sz w:val="22"/>
                <w:szCs w:val="22"/>
              </w:rPr>
              <w:t xml:space="preserve">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9F3181">
            <w:pPr>
              <w:jc w:val="both"/>
              <w:rPr>
                <w:sz w:val="22"/>
                <w:szCs w:val="22"/>
              </w:rPr>
            </w:pPr>
            <w:r>
              <w:rPr>
                <w:sz w:val="22"/>
                <w:szCs w:val="22"/>
              </w:rPr>
              <w:t>до 10 июля 2025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Pr="000B24B1" w:rsidRDefault="00035E60" w:rsidP="009F3181">
            <w:pPr>
              <w:jc w:val="both"/>
              <w:rPr>
                <w:sz w:val="22"/>
                <w:szCs w:val="22"/>
              </w:rPr>
            </w:pPr>
            <w:r>
              <w:rPr>
                <w:sz w:val="22"/>
                <w:szCs w:val="22"/>
                <w:lang w:val="en-US"/>
              </w:rPr>
              <w:t>I</w:t>
            </w:r>
            <w:r w:rsidRPr="009057CD">
              <w:rPr>
                <w:sz w:val="22"/>
                <w:szCs w:val="22"/>
                <w:lang w:val="en-US"/>
              </w:rPr>
              <w:t>I</w:t>
            </w:r>
            <w:r>
              <w:rPr>
                <w:sz w:val="22"/>
                <w:szCs w:val="22"/>
              </w:rPr>
              <w:t>I квартал 2025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9F3181">
            <w:pPr>
              <w:jc w:val="both"/>
              <w:rPr>
                <w:sz w:val="22"/>
                <w:szCs w:val="22"/>
              </w:rPr>
            </w:pPr>
            <w:r>
              <w:rPr>
                <w:sz w:val="22"/>
                <w:szCs w:val="22"/>
              </w:rPr>
              <w:t>до 10 октября 2025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Default="00035E60" w:rsidP="009F3181">
            <w:pPr>
              <w:jc w:val="both"/>
              <w:rPr>
                <w:sz w:val="22"/>
                <w:szCs w:val="22"/>
                <w:lang w:val="en-US"/>
              </w:rPr>
            </w:pPr>
            <w:r w:rsidRPr="006610B5">
              <w:rPr>
                <w:sz w:val="22"/>
                <w:szCs w:val="22"/>
                <w:lang w:val="en-US"/>
              </w:rPr>
              <w:t xml:space="preserve">IV </w:t>
            </w:r>
            <w:r>
              <w:rPr>
                <w:sz w:val="22"/>
                <w:szCs w:val="22"/>
              </w:rPr>
              <w:t>квартал 2025</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9F3181">
            <w:pPr>
              <w:jc w:val="both"/>
              <w:rPr>
                <w:sz w:val="22"/>
                <w:szCs w:val="22"/>
              </w:rPr>
            </w:pPr>
            <w:r>
              <w:rPr>
                <w:sz w:val="22"/>
                <w:szCs w:val="22"/>
              </w:rPr>
              <w:t>до 25 ноября 2025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9F3181">
            <w:pPr>
              <w:jc w:val="both"/>
              <w:rPr>
                <w:sz w:val="22"/>
                <w:szCs w:val="22"/>
                <w:lang w:val="en-US"/>
              </w:rPr>
            </w:pPr>
            <w:r w:rsidRPr="006610B5">
              <w:rPr>
                <w:sz w:val="22"/>
                <w:szCs w:val="22"/>
                <w:lang w:val="en-US"/>
              </w:rPr>
              <w:t>I</w:t>
            </w:r>
            <w:r w:rsidRPr="006610B5">
              <w:rPr>
                <w:sz w:val="22"/>
                <w:szCs w:val="22"/>
              </w:rPr>
              <w:t xml:space="preserve"> </w:t>
            </w:r>
            <w:r>
              <w:rPr>
                <w:sz w:val="22"/>
                <w:szCs w:val="22"/>
              </w:rPr>
              <w:t xml:space="preserve">квартал 2026 </w:t>
            </w:r>
            <w:r w:rsidRPr="006610B5">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9F3181">
            <w:pPr>
              <w:jc w:val="both"/>
              <w:rPr>
                <w:sz w:val="22"/>
                <w:szCs w:val="22"/>
              </w:rPr>
            </w:pPr>
            <w:r>
              <w:rPr>
                <w:sz w:val="22"/>
                <w:szCs w:val="22"/>
              </w:rPr>
              <w:t>до 10 апреля 2026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9F3181">
            <w:pPr>
              <w:jc w:val="both"/>
              <w:rPr>
                <w:sz w:val="22"/>
                <w:szCs w:val="22"/>
                <w:lang w:val="en-US"/>
              </w:rPr>
            </w:pPr>
            <w:r w:rsidRPr="006610B5">
              <w:rPr>
                <w:sz w:val="22"/>
                <w:szCs w:val="22"/>
                <w:lang w:val="en-US"/>
              </w:rPr>
              <w:t>II</w:t>
            </w:r>
            <w:r w:rsidRPr="006610B5">
              <w:rPr>
                <w:sz w:val="22"/>
                <w:szCs w:val="22"/>
              </w:rPr>
              <w:t xml:space="preserve">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9F3181">
            <w:pPr>
              <w:jc w:val="both"/>
              <w:rPr>
                <w:sz w:val="22"/>
                <w:szCs w:val="22"/>
              </w:rPr>
            </w:pPr>
            <w:r>
              <w:rPr>
                <w:sz w:val="22"/>
                <w:szCs w:val="22"/>
              </w:rPr>
              <w:t>до 10 июля 2026</w:t>
            </w:r>
            <w:r w:rsidRPr="006610B5">
              <w:rPr>
                <w:sz w:val="22"/>
                <w:szCs w:val="22"/>
              </w:rPr>
              <w:t xml:space="preserve">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9F3181">
            <w:pPr>
              <w:jc w:val="both"/>
              <w:rPr>
                <w:sz w:val="22"/>
                <w:szCs w:val="22"/>
                <w:lang w:val="en-US"/>
              </w:rPr>
            </w:pPr>
            <w:r w:rsidRPr="006610B5">
              <w:rPr>
                <w:sz w:val="22"/>
                <w:szCs w:val="22"/>
                <w:lang w:val="en-US"/>
              </w:rPr>
              <w:t>II</w:t>
            </w:r>
            <w:r w:rsidRPr="006610B5">
              <w:rPr>
                <w:sz w:val="22"/>
                <w:szCs w:val="22"/>
              </w:rPr>
              <w:t xml:space="preserve">I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9F3181">
            <w:pPr>
              <w:jc w:val="both"/>
              <w:rPr>
                <w:sz w:val="22"/>
                <w:szCs w:val="22"/>
              </w:rPr>
            </w:pPr>
            <w:r>
              <w:rPr>
                <w:sz w:val="22"/>
                <w:szCs w:val="22"/>
              </w:rPr>
              <w:t>до 10 октября 2026</w:t>
            </w:r>
            <w:r w:rsidRPr="006610B5">
              <w:rPr>
                <w:sz w:val="22"/>
                <w:szCs w:val="22"/>
              </w:rPr>
              <w:t xml:space="preserve">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9F3181">
            <w:pPr>
              <w:jc w:val="both"/>
              <w:rPr>
                <w:sz w:val="22"/>
                <w:szCs w:val="22"/>
                <w:lang w:val="en-US"/>
              </w:rPr>
            </w:pPr>
            <w:r w:rsidRPr="006610B5">
              <w:rPr>
                <w:sz w:val="22"/>
                <w:szCs w:val="22"/>
                <w:lang w:val="en-US"/>
              </w:rPr>
              <w:t xml:space="preserve">IV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9F3181">
            <w:pPr>
              <w:jc w:val="both"/>
              <w:rPr>
                <w:sz w:val="22"/>
                <w:szCs w:val="22"/>
              </w:rPr>
            </w:pPr>
            <w:r>
              <w:rPr>
                <w:sz w:val="22"/>
                <w:szCs w:val="22"/>
              </w:rPr>
              <w:t>до 25 ноября 2026</w:t>
            </w:r>
            <w:r w:rsidRPr="006610B5">
              <w:rPr>
                <w:sz w:val="22"/>
                <w:szCs w:val="22"/>
              </w:rPr>
              <w:t xml:space="preserve">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9F3181">
            <w:pPr>
              <w:jc w:val="both"/>
              <w:rPr>
                <w:sz w:val="22"/>
                <w:szCs w:val="22"/>
                <w:lang w:val="en-US"/>
              </w:rPr>
            </w:pPr>
            <w:r w:rsidRPr="00035E60">
              <w:rPr>
                <w:sz w:val="22"/>
                <w:szCs w:val="22"/>
                <w:lang w:val="en-US"/>
              </w:rPr>
              <w:t>I</w:t>
            </w:r>
            <w:r w:rsidRPr="00035E60">
              <w:rPr>
                <w:sz w:val="22"/>
                <w:szCs w:val="22"/>
              </w:rPr>
              <w:t xml:space="preserve"> </w:t>
            </w:r>
            <w:r>
              <w:rPr>
                <w:sz w:val="22"/>
                <w:szCs w:val="22"/>
              </w:rPr>
              <w:t>квартал 2027</w:t>
            </w:r>
            <w:r w:rsidRPr="00035E60">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9F3181">
            <w:pPr>
              <w:jc w:val="both"/>
              <w:rPr>
                <w:sz w:val="22"/>
                <w:szCs w:val="22"/>
              </w:rPr>
            </w:pPr>
            <w:r w:rsidRPr="00035E60">
              <w:rPr>
                <w:sz w:val="22"/>
                <w:szCs w:val="22"/>
              </w:rPr>
              <w:t xml:space="preserve">до 10 </w:t>
            </w:r>
            <w:r>
              <w:rPr>
                <w:sz w:val="22"/>
                <w:szCs w:val="22"/>
              </w:rPr>
              <w:t>апреля 2027</w:t>
            </w:r>
            <w:r w:rsidRPr="00035E60">
              <w:rPr>
                <w:sz w:val="22"/>
                <w:szCs w:val="22"/>
              </w:rPr>
              <w:t xml:space="preserve">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9F3181">
            <w:pPr>
              <w:jc w:val="both"/>
              <w:rPr>
                <w:sz w:val="22"/>
                <w:szCs w:val="22"/>
                <w:lang w:val="en-US"/>
              </w:rPr>
            </w:pPr>
            <w:r w:rsidRPr="00035E60">
              <w:rPr>
                <w:sz w:val="22"/>
                <w:szCs w:val="22"/>
                <w:lang w:val="en-US"/>
              </w:rPr>
              <w:t>II</w:t>
            </w:r>
            <w:r w:rsidRPr="00035E60">
              <w:rPr>
                <w:sz w:val="22"/>
                <w:szCs w:val="22"/>
              </w:rPr>
              <w:t xml:space="preserve"> </w:t>
            </w:r>
            <w:r>
              <w:rPr>
                <w:sz w:val="22"/>
                <w:szCs w:val="22"/>
              </w:rPr>
              <w:t>квартал 2027</w:t>
            </w:r>
            <w:r w:rsidRPr="00035E60">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35E60" w:rsidRDefault="00035E60" w:rsidP="009F3181">
            <w:pPr>
              <w:jc w:val="both"/>
              <w:rPr>
                <w:sz w:val="22"/>
                <w:szCs w:val="22"/>
              </w:rPr>
            </w:pPr>
            <w:r>
              <w:rPr>
                <w:sz w:val="22"/>
                <w:szCs w:val="22"/>
              </w:rPr>
              <w:t>до 10 июля 2027 года</w:t>
            </w:r>
          </w:p>
        </w:tc>
      </w:tr>
      <w:tr w:rsidR="00035E60" w:rsidTr="009F3181">
        <w:trPr>
          <w:trHeight w:val="629"/>
        </w:trPr>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9F3181">
            <w:pPr>
              <w:jc w:val="both"/>
              <w:rPr>
                <w:sz w:val="22"/>
                <w:szCs w:val="22"/>
              </w:rPr>
            </w:pPr>
            <w:r>
              <w:rPr>
                <w:sz w:val="22"/>
                <w:szCs w:val="22"/>
              </w:rPr>
              <w:t>с ________2027</w:t>
            </w:r>
            <w:r w:rsidRPr="006610B5">
              <w:rPr>
                <w:sz w:val="22"/>
                <w:szCs w:val="22"/>
              </w:rPr>
              <w:t xml:space="preserve"> года</w:t>
            </w:r>
          </w:p>
          <w:p w:rsidR="00035E60" w:rsidRPr="006610B5" w:rsidRDefault="00035E60" w:rsidP="009F3181">
            <w:pPr>
              <w:jc w:val="both"/>
              <w:rPr>
                <w:sz w:val="22"/>
                <w:szCs w:val="22"/>
                <w:lang w:val="en-US"/>
              </w:rPr>
            </w:pPr>
            <w:r>
              <w:rPr>
                <w:sz w:val="22"/>
                <w:szCs w:val="22"/>
              </w:rPr>
              <w:t xml:space="preserve"> по ______ 2027</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9F3181">
            <w:pPr>
              <w:jc w:val="both"/>
              <w:rPr>
                <w:sz w:val="22"/>
                <w:szCs w:val="22"/>
              </w:rPr>
            </w:pPr>
            <w:r>
              <w:rPr>
                <w:sz w:val="22"/>
                <w:szCs w:val="22"/>
              </w:rPr>
              <w:t>до 10 октября 2027</w:t>
            </w:r>
            <w:r w:rsidRPr="006610B5">
              <w:rPr>
                <w:sz w:val="22"/>
                <w:szCs w:val="22"/>
              </w:rPr>
              <w:t xml:space="preserve"> года</w:t>
            </w:r>
          </w:p>
        </w:tc>
      </w:tr>
      <w:tr w:rsidR="00035E60" w:rsidTr="009F3181">
        <w:tc>
          <w:tcPr>
            <w:tcW w:w="2976" w:type="dxa"/>
            <w:tcBorders>
              <w:top w:val="single" w:sz="4" w:space="0" w:color="auto"/>
              <w:left w:val="single" w:sz="4" w:space="0" w:color="auto"/>
              <w:bottom w:val="single" w:sz="4" w:space="0" w:color="auto"/>
              <w:right w:val="single" w:sz="4" w:space="0" w:color="auto"/>
            </w:tcBorders>
          </w:tcPr>
          <w:p w:rsidR="00035E60" w:rsidRDefault="00035E60" w:rsidP="009F3181">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9F318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9F3181">
            <w:pPr>
              <w:jc w:val="both"/>
              <w:rPr>
                <w:sz w:val="22"/>
                <w:szCs w:val="22"/>
              </w:rPr>
            </w:pPr>
          </w:p>
        </w:tc>
      </w:tr>
    </w:tbl>
    <w:p w:rsidR="00035E60" w:rsidRDefault="00035E60" w:rsidP="00035E60">
      <w:pPr>
        <w:ind w:firstLine="709"/>
        <w:jc w:val="both"/>
        <w:rPr>
          <w:sz w:val="24"/>
          <w:szCs w:val="24"/>
        </w:rPr>
      </w:pPr>
    </w:p>
    <w:p w:rsidR="00035E60" w:rsidRPr="00AC056C" w:rsidRDefault="00035E60" w:rsidP="00035E60">
      <w:pPr>
        <w:ind w:firstLine="709"/>
        <w:jc w:val="both"/>
        <w:rPr>
          <w:sz w:val="24"/>
          <w:szCs w:val="24"/>
        </w:rPr>
      </w:pPr>
      <w:r w:rsidRPr="00AC056C">
        <w:rPr>
          <w:sz w:val="24"/>
          <w:szCs w:val="24"/>
        </w:rPr>
        <w:t xml:space="preserve">ОТДЕЛЕНИЕ КРАСНОЯРСК БАНКА РОССИИ// УФК по Красноярскому краю        </w:t>
      </w:r>
      <w:r>
        <w:rPr>
          <w:sz w:val="24"/>
          <w:szCs w:val="24"/>
        </w:rPr>
        <w:t xml:space="preserve">                            </w:t>
      </w:r>
      <w:r w:rsidRPr="00AC056C">
        <w:rPr>
          <w:sz w:val="24"/>
          <w:szCs w:val="24"/>
        </w:rPr>
        <w:t xml:space="preserve">          г. Красноярск</w:t>
      </w:r>
      <w:r>
        <w:rPr>
          <w:sz w:val="24"/>
          <w:szCs w:val="24"/>
        </w:rPr>
        <w:t xml:space="preserve">, </w:t>
      </w:r>
      <w:r w:rsidRPr="00AC056C">
        <w:rPr>
          <w:sz w:val="24"/>
          <w:szCs w:val="24"/>
        </w:rPr>
        <w:t xml:space="preserve">р/с 03100643000000011900, л/с 04193015270, ИНН 2437000340, </w:t>
      </w:r>
      <w:r>
        <w:rPr>
          <w:sz w:val="24"/>
          <w:szCs w:val="24"/>
        </w:rPr>
        <w:t>КПП 243701001,</w:t>
      </w:r>
    </w:p>
    <w:p w:rsidR="00035E60" w:rsidRPr="00AC056C" w:rsidRDefault="00035E60" w:rsidP="00035E60">
      <w:pPr>
        <w:jc w:val="both"/>
        <w:rPr>
          <w:sz w:val="24"/>
          <w:szCs w:val="24"/>
        </w:rPr>
      </w:pPr>
      <w:r w:rsidRPr="00AC056C">
        <w:rPr>
          <w:sz w:val="24"/>
          <w:szCs w:val="24"/>
        </w:rPr>
        <w:t>ОГРН 1022401068469, ОКТМО 04654000, БИК 010407105, код бюджетной классификации 241 111 05035050000120.</w:t>
      </w:r>
    </w:p>
    <w:p w:rsidR="00035E60" w:rsidRPr="00B40FC7" w:rsidRDefault="00035E60" w:rsidP="00035E60">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035E60" w:rsidRDefault="00035E60" w:rsidP="00035E60">
      <w:pPr>
        <w:pStyle w:val="21"/>
        <w:spacing w:after="0" w:line="240" w:lineRule="auto"/>
        <w:ind w:left="0" w:firstLine="709"/>
        <w:jc w:val="both"/>
      </w:pPr>
      <w:r w:rsidRPr="00B40FC7">
        <w:t>3.</w:t>
      </w:r>
      <w:r>
        <w:t>4</w:t>
      </w:r>
      <w:r w:rsidRPr="00B40FC7">
        <w:t xml:space="preserve">. Арендатор в течение семи дней с момента оплаты, для осуществления контроля за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035E60" w:rsidRPr="008B2C34" w:rsidRDefault="00035E60" w:rsidP="00035E60">
      <w:pPr>
        <w:ind w:firstLine="709"/>
        <w:jc w:val="both"/>
        <w:rPr>
          <w:sz w:val="24"/>
          <w:szCs w:val="24"/>
        </w:rPr>
      </w:pPr>
      <w:r>
        <w:rPr>
          <w:sz w:val="24"/>
          <w:szCs w:val="24"/>
        </w:rPr>
        <w:t>3.5. Арендатор не освобождается от внесения арендной платы до фактического возврата имущества Арендодателю по акту приема-передачи.</w:t>
      </w:r>
    </w:p>
    <w:p w:rsidR="00035E60" w:rsidRDefault="00035E60" w:rsidP="00035E60">
      <w:pPr>
        <w:ind w:firstLine="709"/>
        <w:jc w:val="both"/>
        <w:rPr>
          <w:sz w:val="24"/>
          <w:szCs w:val="24"/>
        </w:rPr>
      </w:pPr>
      <w:r w:rsidRPr="00B40FC7">
        <w:rPr>
          <w:sz w:val="24"/>
          <w:szCs w:val="24"/>
        </w:rPr>
        <w:lastRenderedPageBreak/>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035E60" w:rsidRDefault="00035E60" w:rsidP="00035E60">
      <w:pPr>
        <w:ind w:firstLine="709"/>
        <w:jc w:val="both"/>
        <w:rPr>
          <w:sz w:val="24"/>
          <w:szCs w:val="24"/>
        </w:rPr>
      </w:pPr>
    </w:p>
    <w:p w:rsidR="00035E60" w:rsidRDefault="00035E60" w:rsidP="00035E60">
      <w:pPr>
        <w:ind w:firstLine="709"/>
        <w:jc w:val="both"/>
        <w:rPr>
          <w:sz w:val="24"/>
          <w:szCs w:val="24"/>
        </w:rPr>
      </w:pPr>
    </w:p>
    <w:p w:rsidR="00035E60" w:rsidRPr="00AC056C" w:rsidRDefault="00035E60" w:rsidP="00035E60">
      <w:pPr>
        <w:ind w:firstLine="709"/>
        <w:jc w:val="center"/>
        <w:rPr>
          <w:sz w:val="24"/>
          <w:szCs w:val="24"/>
        </w:rPr>
      </w:pPr>
      <w:r>
        <w:rPr>
          <w:b/>
          <w:sz w:val="24"/>
          <w:szCs w:val="24"/>
        </w:rPr>
        <w:t>4</w:t>
      </w:r>
      <w:r w:rsidRPr="00AC056C">
        <w:rPr>
          <w:b/>
          <w:sz w:val="24"/>
          <w:szCs w:val="24"/>
        </w:rPr>
        <w:t xml:space="preserve">. </w:t>
      </w:r>
      <w:r w:rsidRPr="00AC056C">
        <w:rPr>
          <w:b/>
          <w:bCs/>
          <w:sz w:val="24"/>
          <w:szCs w:val="24"/>
        </w:rPr>
        <w:t>ПРАВА СТОРОН</w:t>
      </w:r>
    </w:p>
    <w:p w:rsidR="00035E60" w:rsidRDefault="00035E60" w:rsidP="00035E60">
      <w:pPr>
        <w:jc w:val="both"/>
      </w:pPr>
    </w:p>
    <w:p w:rsidR="00035E60" w:rsidRPr="00B40FC7" w:rsidRDefault="00035E60" w:rsidP="00035E60">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035E60" w:rsidRPr="00B40FC7" w:rsidRDefault="00035E60" w:rsidP="00035E60">
      <w:pPr>
        <w:pStyle w:val="31"/>
        <w:ind w:left="0" w:firstLine="709"/>
        <w:jc w:val="both"/>
        <w:rPr>
          <w:sz w:val="24"/>
          <w:szCs w:val="24"/>
        </w:rPr>
      </w:pPr>
      <w:r w:rsidRPr="00B40FC7">
        <w:rPr>
          <w:sz w:val="24"/>
          <w:szCs w:val="24"/>
        </w:rPr>
        <w:t>4.1.1. Арендодатель имеет право осуществлять контроль за использ</w:t>
      </w:r>
      <w:r>
        <w:rPr>
          <w:sz w:val="24"/>
          <w:szCs w:val="24"/>
        </w:rPr>
        <w:t>ованием и сохранностью Объекта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035E60" w:rsidRPr="00B40FC7" w:rsidRDefault="00035E60" w:rsidP="00035E60">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035E60" w:rsidRPr="00B40FC7" w:rsidRDefault="00035E60" w:rsidP="00035E60">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035E60" w:rsidRDefault="00035E60" w:rsidP="00035E60">
      <w:pPr>
        <w:ind w:left="360" w:firstLine="348"/>
        <w:jc w:val="both"/>
      </w:pPr>
    </w:p>
    <w:p w:rsidR="00035E60" w:rsidRPr="00B40FC7" w:rsidRDefault="00035E60" w:rsidP="00035E60">
      <w:pPr>
        <w:jc w:val="center"/>
        <w:rPr>
          <w:b/>
          <w:bCs/>
          <w:sz w:val="24"/>
          <w:szCs w:val="24"/>
        </w:rPr>
      </w:pPr>
      <w:r>
        <w:rPr>
          <w:b/>
          <w:bCs/>
          <w:sz w:val="24"/>
          <w:szCs w:val="24"/>
        </w:rPr>
        <w:t xml:space="preserve">5. </w:t>
      </w:r>
      <w:r w:rsidRPr="00B40FC7">
        <w:rPr>
          <w:b/>
          <w:bCs/>
          <w:sz w:val="24"/>
          <w:szCs w:val="24"/>
        </w:rPr>
        <w:t>ОСОБЫЕ УСЛОВИЯ</w:t>
      </w:r>
    </w:p>
    <w:p w:rsidR="00035E60" w:rsidRDefault="00035E60" w:rsidP="00035E60">
      <w:pPr>
        <w:ind w:left="360" w:firstLine="348"/>
        <w:rPr>
          <w:b/>
          <w:bCs/>
        </w:rPr>
      </w:pPr>
    </w:p>
    <w:p w:rsidR="00035E60" w:rsidRPr="00B40FC7" w:rsidRDefault="00035E60" w:rsidP="00035E60">
      <w:pPr>
        <w:ind w:firstLine="709"/>
        <w:jc w:val="both"/>
        <w:rPr>
          <w:sz w:val="24"/>
          <w:szCs w:val="24"/>
        </w:rPr>
      </w:pPr>
      <w:r w:rsidRPr="00B40FC7">
        <w:rPr>
          <w:sz w:val="24"/>
          <w:szCs w:val="24"/>
        </w:rPr>
        <w:t xml:space="preserve">5.1. Уплата санкций, </w:t>
      </w:r>
      <w:r>
        <w:rPr>
          <w:sz w:val="24"/>
          <w:szCs w:val="24"/>
        </w:rPr>
        <w:t xml:space="preserve">предусмотренных п.п. 3.6. </w:t>
      </w:r>
      <w:r w:rsidRPr="00B40FC7">
        <w:rPr>
          <w:sz w:val="24"/>
          <w:szCs w:val="24"/>
        </w:rPr>
        <w:t xml:space="preserve"> настоящего договора, не освобождает Арендатора от выполнения обязательства по договору.</w:t>
      </w:r>
    </w:p>
    <w:p w:rsidR="00035E60" w:rsidRPr="00B40FC7" w:rsidRDefault="00035E60" w:rsidP="00035E60">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035E60" w:rsidRPr="00B40FC7" w:rsidRDefault="00035E60" w:rsidP="00035E60">
      <w:pPr>
        <w:ind w:firstLine="709"/>
        <w:jc w:val="both"/>
        <w:rPr>
          <w:sz w:val="24"/>
          <w:szCs w:val="24"/>
        </w:rPr>
      </w:pPr>
      <w:r w:rsidRPr="00B40FC7">
        <w:rPr>
          <w:sz w:val="24"/>
          <w:szCs w:val="24"/>
        </w:rPr>
        <w:t>5</w:t>
      </w:r>
      <w:r>
        <w:rPr>
          <w:sz w:val="24"/>
          <w:szCs w:val="24"/>
        </w:rPr>
        <w:t>.3. Если состояние возвращаемого Объекта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035E60" w:rsidRPr="00B40FC7" w:rsidRDefault="00035E60" w:rsidP="00035E60">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035E60" w:rsidRPr="00B40FC7" w:rsidRDefault="00035E60" w:rsidP="00035E60">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035E60" w:rsidRPr="00B40FC7" w:rsidRDefault="00035E60" w:rsidP="00035E60">
      <w:pPr>
        <w:ind w:firstLine="708"/>
        <w:jc w:val="both"/>
        <w:rPr>
          <w:sz w:val="24"/>
          <w:szCs w:val="24"/>
        </w:rPr>
      </w:pPr>
    </w:p>
    <w:p w:rsidR="00035E60" w:rsidRPr="00B40FC7" w:rsidRDefault="00035E60" w:rsidP="00035E60">
      <w:pPr>
        <w:jc w:val="center"/>
        <w:rPr>
          <w:b/>
          <w:bCs/>
          <w:sz w:val="24"/>
          <w:szCs w:val="24"/>
        </w:rPr>
      </w:pPr>
      <w:r>
        <w:rPr>
          <w:b/>
          <w:bCs/>
          <w:sz w:val="24"/>
          <w:szCs w:val="24"/>
        </w:rPr>
        <w:t xml:space="preserve">6. </w:t>
      </w:r>
      <w:r w:rsidRPr="00B40FC7">
        <w:rPr>
          <w:b/>
          <w:bCs/>
          <w:sz w:val="24"/>
          <w:szCs w:val="24"/>
        </w:rPr>
        <w:t>РАСТОРЖЕНИЕ ДОГОВОРА</w:t>
      </w:r>
    </w:p>
    <w:p w:rsidR="00035E60" w:rsidRDefault="00035E60" w:rsidP="00035E60">
      <w:pPr>
        <w:jc w:val="both"/>
      </w:pPr>
    </w:p>
    <w:p w:rsidR="00035E60" w:rsidRPr="00B40FC7" w:rsidRDefault="00035E60" w:rsidP="00035E60">
      <w:pPr>
        <w:pStyle w:val="31"/>
        <w:spacing w:after="0"/>
        <w:ind w:left="0" w:firstLine="708"/>
        <w:jc w:val="both"/>
        <w:rPr>
          <w:sz w:val="24"/>
          <w:szCs w:val="24"/>
        </w:rPr>
      </w:pPr>
      <w:r w:rsidRPr="00B40FC7">
        <w:rPr>
          <w:sz w:val="24"/>
          <w:szCs w:val="24"/>
        </w:rPr>
        <w:t>6.1. Изменение условий договора, его расторжение допускается по соглашению сторон и оформляются дополнительным соглашением, которое является неотъемлемой частью настоящего договора.</w:t>
      </w:r>
    </w:p>
    <w:p w:rsidR="00035E60" w:rsidRPr="00B40FC7" w:rsidRDefault="00035E60" w:rsidP="00035E60">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035E60" w:rsidRPr="00B40FC7" w:rsidRDefault="00035E60" w:rsidP="00035E60">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035E60" w:rsidRPr="00B40FC7" w:rsidRDefault="00035E60" w:rsidP="00035E60">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035E60" w:rsidRPr="00B40FC7" w:rsidRDefault="00035E60" w:rsidP="00035E60">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035E60" w:rsidRPr="00B40FC7" w:rsidRDefault="00035E60" w:rsidP="00035E60">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035E60" w:rsidRPr="00B40FC7" w:rsidRDefault="00035E60" w:rsidP="00035E60">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035E60" w:rsidRPr="00B40FC7" w:rsidRDefault="00035E60" w:rsidP="00035E60">
      <w:pPr>
        <w:pStyle w:val="21"/>
        <w:spacing w:after="0" w:line="240" w:lineRule="auto"/>
        <w:ind w:left="0" w:firstLine="708"/>
        <w:jc w:val="both"/>
      </w:pPr>
      <w:r w:rsidRPr="00B40FC7">
        <w:t xml:space="preserve">6.4. В случае ликвидации Арендатора договор считается прекратившим свое действие. </w:t>
      </w:r>
      <w:r>
        <w:t xml:space="preserve">                  </w:t>
      </w:r>
      <w:r w:rsidRPr="00B40FC7">
        <w:t>В течение трех дней с момента принятия решения о ликвидации Арендатор обязан уведомить Арендодателя о принятом решении.</w:t>
      </w:r>
    </w:p>
    <w:p w:rsidR="00035E60" w:rsidRDefault="00035E60" w:rsidP="00035E60">
      <w:pPr>
        <w:jc w:val="center"/>
        <w:rPr>
          <w:b/>
          <w:bCs/>
          <w:sz w:val="24"/>
          <w:szCs w:val="24"/>
        </w:rPr>
      </w:pPr>
    </w:p>
    <w:p w:rsidR="00035E60" w:rsidRDefault="00035E60" w:rsidP="00035E60">
      <w:pPr>
        <w:jc w:val="center"/>
        <w:rPr>
          <w:b/>
          <w:bCs/>
          <w:sz w:val="24"/>
          <w:szCs w:val="24"/>
        </w:rPr>
      </w:pPr>
    </w:p>
    <w:p w:rsidR="00035E60" w:rsidRDefault="00035E60" w:rsidP="00035E60">
      <w:pPr>
        <w:jc w:val="center"/>
        <w:rPr>
          <w:b/>
          <w:bCs/>
          <w:sz w:val="24"/>
          <w:szCs w:val="24"/>
        </w:rPr>
      </w:pPr>
    </w:p>
    <w:p w:rsidR="00035E60" w:rsidRPr="00B40FC7" w:rsidRDefault="00035E60" w:rsidP="00035E60">
      <w:pPr>
        <w:jc w:val="center"/>
        <w:rPr>
          <w:b/>
          <w:bCs/>
          <w:sz w:val="24"/>
          <w:szCs w:val="24"/>
        </w:rPr>
      </w:pPr>
      <w:r>
        <w:rPr>
          <w:b/>
          <w:bCs/>
          <w:sz w:val="24"/>
          <w:szCs w:val="24"/>
        </w:rPr>
        <w:lastRenderedPageBreak/>
        <w:t xml:space="preserve">7. </w:t>
      </w:r>
      <w:r w:rsidRPr="00B40FC7">
        <w:rPr>
          <w:b/>
          <w:bCs/>
          <w:sz w:val="24"/>
          <w:szCs w:val="24"/>
        </w:rPr>
        <w:t>ПРОЧИЕ УСЛОВИЯ</w:t>
      </w:r>
    </w:p>
    <w:p w:rsidR="00035E60" w:rsidRDefault="00035E60" w:rsidP="00035E60">
      <w:pPr>
        <w:ind w:left="360"/>
        <w:rPr>
          <w:b/>
          <w:bCs/>
        </w:rPr>
      </w:pPr>
    </w:p>
    <w:p w:rsidR="00035E60" w:rsidRPr="00B40FC7" w:rsidRDefault="00035E60" w:rsidP="00035E60">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035E60" w:rsidRPr="00B40FC7" w:rsidRDefault="00035E60" w:rsidP="00035E60">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035E60" w:rsidRPr="00B40FC7" w:rsidRDefault="00035E60" w:rsidP="00035E60">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035E60" w:rsidRPr="00B40FC7" w:rsidRDefault="00035E60" w:rsidP="00035E60">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035E60" w:rsidRPr="00B40FC7" w:rsidRDefault="00035E60" w:rsidP="00035E60">
      <w:pPr>
        <w:jc w:val="both"/>
        <w:rPr>
          <w:sz w:val="24"/>
          <w:szCs w:val="24"/>
        </w:rPr>
      </w:pPr>
      <w:r w:rsidRPr="00B40FC7">
        <w:rPr>
          <w:sz w:val="24"/>
          <w:szCs w:val="24"/>
        </w:rPr>
        <w:tab/>
        <w:t>К договору прилагается:</w:t>
      </w:r>
    </w:p>
    <w:p w:rsidR="00035E60" w:rsidRDefault="00035E60" w:rsidP="00035E60">
      <w:pPr>
        <w:numPr>
          <w:ilvl w:val="0"/>
          <w:numId w:val="2"/>
        </w:numPr>
        <w:tabs>
          <w:tab w:val="left" w:pos="993"/>
        </w:tabs>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035E60" w:rsidRPr="004B002B" w:rsidRDefault="00035E60" w:rsidP="00035E60">
      <w:pPr>
        <w:numPr>
          <w:ilvl w:val="0"/>
          <w:numId w:val="2"/>
        </w:numPr>
        <w:tabs>
          <w:tab w:val="left" w:pos="993"/>
        </w:tabs>
        <w:jc w:val="both"/>
        <w:rPr>
          <w:sz w:val="24"/>
          <w:szCs w:val="24"/>
        </w:rPr>
      </w:pPr>
      <w:r w:rsidRPr="004B002B">
        <w:rPr>
          <w:bCs/>
          <w:sz w:val="24"/>
          <w:szCs w:val="24"/>
        </w:rPr>
        <w:t xml:space="preserve">Протокол </w:t>
      </w:r>
      <w:r>
        <w:rPr>
          <w:sz w:val="24"/>
          <w:szCs w:val="24"/>
        </w:rPr>
        <w:t xml:space="preserve">от «____» ___________ 2024 года </w:t>
      </w:r>
      <w:r w:rsidRPr="004B002B">
        <w:rPr>
          <w:sz w:val="24"/>
          <w:szCs w:val="24"/>
        </w:rPr>
        <w:t>«__________________________________».</w:t>
      </w:r>
    </w:p>
    <w:p w:rsidR="00035E60" w:rsidRPr="00B40FC7" w:rsidRDefault="00035E60" w:rsidP="00035E60">
      <w:pPr>
        <w:jc w:val="both"/>
        <w:rPr>
          <w:sz w:val="24"/>
          <w:szCs w:val="24"/>
        </w:rPr>
      </w:pPr>
      <w:r w:rsidRPr="00B40FC7">
        <w:rPr>
          <w:sz w:val="24"/>
          <w:szCs w:val="24"/>
        </w:rPr>
        <w:t>Указанные приложения являются неотъемлемой частью настоящего договора.</w:t>
      </w:r>
    </w:p>
    <w:p w:rsidR="00035E60" w:rsidRDefault="00035E60" w:rsidP="00035E60">
      <w:pPr>
        <w:jc w:val="center"/>
        <w:rPr>
          <w:b/>
          <w:bCs/>
        </w:rPr>
      </w:pPr>
    </w:p>
    <w:p w:rsidR="00035E60" w:rsidRDefault="00035E60" w:rsidP="00035E60">
      <w:pPr>
        <w:jc w:val="center"/>
        <w:rPr>
          <w:b/>
          <w:bCs/>
          <w:sz w:val="24"/>
          <w:szCs w:val="24"/>
        </w:rPr>
      </w:pPr>
      <w:r w:rsidRPr="005361AE">
        <w:rPr>
          <w:b/>
          <w:bCs/>
          <w:sz w:val="24"/>
          <w:szCs w:val="24"/>
        </w:rPr>
        <w:t>ЮРИДИЧЕСКИЕ АДРЕСА И ПОДПИСИ СТОРОН:</w:t>
      </w:r>
    </w:p>
    <w:p w:rsidR="00035E60" w:rsidRPr="005361AE" w:rsidRDefault="00035E60" w:rsidP="00035E60">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10137"/>
      </w:tblGrid>
      <w:tr w:rsidR="00035E60" w:rsidRPr="0059060D" w:rsidTr="009F3181">
        <w:tc>
          <w:tcPr>
            <w:tcW w:w="10137" w:type="dxa"/>
            <w:tcBorders>
              <w:top w:val="dotted" w:sz="4" w:space="0" w:color="auto"/>
              <w:bottom w:val="nil"/>
            </w:tcBorders>
          </w:tcPr>
          <w:p w:rsidR="00035E60" w:rsidRPr="0059060D" w:rsidRDefault="00035E60" w:rsidP="009F3181">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035E60" w:rsidRDefault="00035E60" w:rsidP="009F3181">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035E60" w:rsidRPr="00F1677D" w:rsidRDefault="00035E60" w:rsidP="009F3181">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 (39190) 4-51-65.</w:t>
            </w:r>
          </w:p>
          <w:p w:rsidR="00035E60" w:rsidRPr="0059060D" w:rsidRDefault="00035E60" w:rsidP="009F3181">
            <w:pPr>
              <w:jc w:val="both"/>
              <w:rPr>
                <w:sz w:val="24"/>
                <w:szCs w:val="24"/>
              </w:rPr>
            </w:pPr>
          </w:p>
        </w:tc>
      </w:tr>
      <w:tr w:rsidR="00035E60" w:rsidRPr="0059060D" w:rsidTr="009F3181">
        <w:tc>
          <w:tcPr>
            <w:tcW w:w="10137" w:type="dxa"/>
            <w:tcBorders>
              <w:top w:val="nil"/>
              <w:bottom w:val="nil"/>
            </w:tcBorders>
          </w:tcPr>
          <w:p w:rsidR="00035E60" w:rsidRPr="0059060D" w:rsidRDefault="00035E60" w:rsidP="009F3181">
            <w:pPr>
              <w:jc w:val="right"/>
              <w:rPr>
                <w:sz w:val="24"/>
                <w:szCs w:val="24"/>
              </w:rPr>
            </w:pPr>
            <w:r>
              <w:rPr>
                <w:sz w:val="24"/>
                <w:szCs w:val="24"/>
              </w:rPr>
              <w:t>«_____» __________ 20___</w:t>
            </w:r>
          </w:p>
        </w:tc>
      </w:tr>
      <w:tr w:rsidR="00035E60" w:rsidRPr="0059060D" w:rsidTr="009F3181">
        <w:tc>
          <w:tcPr>
            <w:tcW w:w="10137" w:type="dxa"/>
            <w:tcBorders>
              <w:top w:val="nil"/>
              <w:bottom w:val="nil"/>
            </w:tcBorders>
          </w:tcPr>
          <w:p w:rsidR="00035E60" w:rsidRPr="0059060D" w:rsidRDefault="00035E60" w:rsidP="009F3181">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35E60" w:rsidRPr="0059060D" w:rsidRDefault="00035E60" w:rsidP="009F3181">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035E60" w:rsidTr="009F3181">
        <w:tc>
          <w:tcPr>
            <w:tcW w:w="10137" w:type="dxa"/>
            <w:tcBorders>
              <w:top w:val="nil"/>
              <w:bottom w:val="dotted" w:sz="4" w:space="0" w:color="auto"/>
            </w:tcBorders>
          </w:tcPr>
          <w:p w:rsidR="00035E60" w:rsidRDefault="00035E60" w:rsidP="009F3181">
            <w:pPr>
              <w:jc w:val="both"/>
            </w:pPr>
          </w:p>
        </w:tc>
      </w:tr>
      <w:tr w:rsidR="00035E60" w:rsidRPr="0059060D" w:rsidTr="009F3181">
        <w:tc>
          <w:tcPr>
            <w:tcW w:w="10137" w:type="dxa"/>
            <w:tcBorders>
              <w:top w:val="dotted" w:sz="4" w:space="0" w:color="auto"/>
            </w:tcBorders>
          </w:tcPr>
          <w:p w:rsidR="00035E60" w:rsidRPr="0059060D" w:rsidRDefault="00035E60" w:rsidP="009F3181">
            <w:pPr>
              <w:jc w:val="both"/>
              <w:rPr>
                <w:sz w:val="24"/>
                <w:szCs w:val="24"/>
              </w:rPr>
            </w:pPr>
            <w:r w:rsidRPr="0059060D">
              <w:rPr>
                <w:b/>
                <w:bCs/>
                <w:sz w:val="24"/>
                <w:szCs w:val="24"/>
                <w:u w:val="single"/>
              </w:rPr>
              <w:t>АРЕНДАТОР:</w:t>
            </w:r>
            <w:r w:rsidRPr="0059060D">
              <w:rPr>
                <w:sz w:val="24"/>
                <w:szCs w:val="24"/>
              </w:rPr>
              <w:t xml:space="preserve"> </w:t>
            </w:r>
          </w:p>
          <w:p w:rsidR="00035E60" w:rsidRPr="0059060D" w:rsidRDefault="00035E60" w:rsidP="009F3181">
            <w:pPr>
              <w:jc w:val="both"/>
              <w:rPr>
                <w:sz w:val="24"/>
                <w:szCs w:val="24"/>
              </w:rPr>
            </w:pPr>
          </w:p>
        </w:tc>
      </w:tr>
      <w:tr w:rsidR="00035E60" w:rsidRPr="0059060D" w:rsidTr="009F3181">
        <w:tc>
          <w:tcPr>
            <w:tcW w:w="10137" w:type="dxa"/>
          </w:tcPr>
          <w:p w:rsidR="00035E60" w:rsidRPr="0059060D" w:rsidRDefault="00035E60" w:rsidP="009F3181">
            <w:pPr>
              <w:jc w:val="right"/>
              <w:rPr>
                <w:sz w:val="24"/>
                <w:szCs w:val="24"/>
              </w:rPr>
            </w:pPr>
            <w:r>
              <w:rPr>
                <w:sz w:val="24"/>
                <w:szCs w:val="24"/>
              </w:rPr>
              <w:t>«_____» __________ 20___</w:t>
            </w:r>
          </w:p>
        </w:tc>
      </w:tr>
      <w:tr w:rsidR="00035E60" w:rsidTr="009F3181">
        <w:tc>
          <w:tcPr>
            <w:tcW w:w="10137" w:type="dxa"/>
          </w:tcPr>
          <w:p w:rsidR="00035E60" w:rsidRPr="0059060D" w:rsidRDefault="00035E60" w:rsidP="009F3181">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35E60" w:rsidRPr="0059060D" w:rsidRDefault="00035E60" w:rsidP="009F3181">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035E60" w:rsidRDefault="00035E60" w:rsidP="00035E60">
      <w:pPr>
        <w:jc w:val="right"/>
        <w:rPr>
          <w:b/>
          <w:bCs/>
        </w:rPr>
        <w:sectPr w:rsidR="00035E60" w:rsidSect="007E223E">
          <w:headerReference w:type="even" r:id="rId7"/>
          <w:headerReference w:type="default" r:id="rId8"/>
          <w:pgSz w:w="11906" w:h="16838" w:code="9"/>
          <w:pgMar w:top="1134" w:right="567" w:bottom="1134" w:left="1418" w:header="709" w:footer="709" w:gutter="0"/>
          <w:cols w:space="708"/>
          <w:docGrid w:linePitch="360"/>
        </w:sectPr>
      </w:pPr>
    </w:p>
    <w:p w:rsidR="00035E60" w:rsidRPr="00CD441F" w:rsidRDefault="00035E60" w:rsidP="00035E60">
      <w:pPr>
        <w:pStyle w:val="6"/>
        <w:spacing w:before="0" w:after="0"/>
        <w:ind w:firstLine="6946"/>
      </w:pPr>
      <w:r w:rsidRPr="00CD441F">
        <w:lastRenderedPageBreak/>
        <w:t>Приложение 1</w:t>
      </w:r>
    </w:p>
    <w:p w:rsidR="00035E60" w:rsidRPr="00CD441F" w:rsidRDefault="00035E60" w:rsidP="00035E60">
      <w:pPr>
        <w:ind w:firstLine="6946"/>
        <w:rPr>
          <w:b/>
          <w:bCs/>
          <w:sz w:val="22"/>
          <w:szCs w:val="22"/>
        </w:rPr>
      </w:pPr>
      <w:r w:rsidRPr="00CD441F">
        <w:rPr>
          <w:b/>
          <w:bCs/>
          <w:sz w:val="22"/>
          <w:szCs w:val="22"/>
        </w:rPr>
        <w:t>к договору аренды № _______</w:t>
      </w:r>
    </w:p>
    <w:p w:rsidR="00035E60" w:rsidRPr="00CD441F" w:rsidRDefault="00035E60" w:rsidP="00035E60">
      <w:pPr>
        <w:ind w:firstLine="6946"/>
        <w:rPr>
          <w:sz w:val="22"/>
          <w:szCs w:val="22"/>
        </w:rPr>
      </w:pPr>
      <w:r>
        <w:rPr>
          <w:b/>
          <w:bCs/>
          <w:sz w:val="22"/>
          <w:szCs w:val="22"/>
        </w:rPr>
        <w:t xml:space="preserve">от «___» _______ 20___ </w:t>
      </w:r>
      <w:r w:rsidRPr="00CD441F">
        <w:rPr>
          <w:b/>
          <w:bCs/>
          <w:sz w:val="22"/>
          <w:szCs w:val="22"/>
        </w:rPr>
        <w:t>года</w:t>
      </w:r>
    </w:p>
    <w:p w:rsidR="00035E60" w:rsidRDefault="00035E60" w:rsidP="00035E60">
      <w:pPr>
        <w:ind w:firstLine="6946"/>
      </w:pPr>
    </w:p>
    <w:p w:rsidR="00035E60" w:rsidRPr="0059060D" w:rsidRDefault="00035E60" w:rsidP="00035E60">
      <w:pPr>
        <w:pStyle w:val="4"/>
        <w:jc w:val="center"/>
        <w:rPr>
          <w:sz w:val="24"/>
          <w:szCs w:val="24"/>
        </w:rPr>
      </w:pPr>
      <w:r w:rsidRPr="0059060D">
        <w:rPr>
          <w:sz w:val="24"/>
          <w:szCs w:val="24"/>
        </w:rPr>
        <w:t>АКТ</w:t>
      </w:r>
    </w:p>
    <w:p w:rsidR="00035E60" w:rsidRPr="0059060D" w:rsidRDefault="00035E60" w:rsidP="00035E60">
      <w:pPr>
        <w:jc w:val="center"/>
        <w:rPr>
          <w:sz w:val="24"/>
          <w:szCs w:val="24"/>
        </w:rPr>
      </w:pPr>
    </w:p>
    <w:p w:rsidR="00035E60" w:rsidRPr="0059060D" w:rsidRDefault="00035E60" w:rsidP="00035E60">
      <w:pPr>
        <w:jc w:val="center"/>
        <w:rPr>
          <w:b/>
          <w:bCs/>
          <w:sz w:val="24"/>
          <w:szCs w:val="24"/>
        </w:rPr>
      </w:pPr>
      <w:r>
        <w:rPr>
          <w:b/>
          <w:bCs/>
          <w:sz w:val="24"/>
          <w:szCs w:val="24"/>
        </w:rPr>
        <w:t>приема-передачи имущества</w:t>
      </w:r>
    </w:p>
    <w:p w:rsidR="00035E60" w:rsidRDefault="00035E60" w:rsidP="00035E60">
      <w:pPr>
        <w:jc w:val="both"/>
      </w:pPr>
    </w:p>
    <w:p w:rsidR="00035E60" w:rsidRDefault="00035E60" w:rsidP="00035E60">
      <w:pPr>
        <w:pStyle w:val="ac"/>
        <w:ind w:firstLine="709"/>
      </w:pPr>
      <w:r>
        <w:t xml:space="preserve">Администрацией Туруханского района, в лице _______________________, </w:t>
      </w:r>
      <w:r>
        <w:rPr>
          <w:b/>
          <w:bCs/>
          <w:u w:val="single"/>
        </w:rPr>
        <w:t>ПЕРЕДАНО</w:t>
      </w:r>
      <w:r>
        <w:t>,</w:t>
      </w:r>
    </w:p>
    <w:p w:rsidR="00035E60" w:rsidRPr="0059060D" w:rsidRDefault="00035E60" w:rsidP="00035E60">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035E60" w:rsidRPr="0059060D" w:rsidRDefault="00035E60" w:rsidP="00035E60">
      <w:pPr>
        <w:jc w:val="both"/>
        <w:rPr>
          <w:sz w:val="24"/>
          <w:szCs w:val="24"/>
        </w:rPr>
      </w:pPr>
    </w:p>
    <w:p w:rsidR="00035E60" w:rsidRPr="00035E60" w:rsidRDefault="00035E60" w:rsidP="00035E60">
      <w:pPr>
        <w:tabs>
          <w:tab w:val="left" w:pos="810"/>
        </w:tabs>
        <w:ind w:firstLine="709"/>
        <w:jc w:val="both"/>
        <w:rPr>
          <w:bCs/>
          <w:sz w:val="24"/>
          <w:szCs w:val="24"/>
        </w:rPr>
      </w:pPr>
      <w:r>
        <w:rPr>
          <w:bCs/>
          <w:sz w:val="24"/>
          <w:szCs w:val="24"/>
        </w:rPr>
        <w:t>- а</w:t>
      </w:r>
      <w:r w:rsidRPr="00035E60">
        <w:rPr>
          <w:bCs/>
          <w:sz w:val="24"/>
          <w:szCs w:val="24"/>
        </w:rPr>
        <w:t xml:space="preserve">втомобиль </w:t>
      </w:r>
      <w:r w:rsidRPr="00035E60">
        <w:rPr>
          <w:bCs/>
          <w:sz w:val="24"/>
          <w:szCs w:val="24"/>
          <w:lang w:val="en-US"/>
        </w:rPr>
        <w:t>LADA</w:t>
      </w:r>
      <w:r w:rsidRPr="00035E60">
        <w:rPr>
          <w:bCs/>
          <w:sz w:val="24"/>
          <w:szCs w:val="24"/>
        </w:rPr>
        <w:t xml:space="preserve"> 219030 </w:t>
      </w:r>
      <w:r w:rsidRPr="00035E60">
        <w:rPr>
          <w:bCs/>
          <w:sz w:val="24"/>
          <w:szCs w:val="24"/>
          <w:lang w:val="en-US"/>
        </w:rPr>
        <w:t>LADA</w:t>
      </w:r>
      <w:r w:rsidRPr="00035E60">
        <w:rPr>
          <w:bCs/>
          <w:sz w:val="24"/>
          <w:szCs w:val="24"/>
        </w:rPr>
        <w:t xml:space="preserve"> </w:t>
      </w:r>
      <w:r w:rsidRPr="00035E60">
        <w:rPr>
          <w:bCs/>
          <w:sz w:val="24"/>
          <w:szCs w:val="24"/>
          <w:lang w:val="en-US"/>
        </w:rPr>
        <w:t>GRANTA</w:t>
      </w:r>
      <w:r w:rsidRPr="00035E60">
        <w:rPr>
          <w:bCs/>
          <w:sz w:val="24"/>
          <w:szCs w:val="24"/>
        </w:rPr>
        <w:t xml:space="preserve">, идентификационный номер  </w:t>
      </w:r>
      <w:r w:rsidRPr="00035E60">
        <w:rPr>
          <w:bCs/>
          <w:sz w:val="24"/>
          <w:szCs w:val="24"/>
          <w:lang w:val="en-US"/>
        </w:rPr>
        <w:t>XTA</w:t>
      </w:r>
      <w:r w:rsidRPr="00035E60">
        <w:rPr>
          <w:bCs/>
          <w:sz w:val="24"/>
          <w:szCs w:val="24"/>
        </w:rPr>
        <w:t>219030</w:t>
      </w:r>
      <w:r w:rsidRPr="00035E60">
        <w:rPr>
          <w:bCs/>
          <w:sz w:val="24"/>
          <w:szCs w:val="24"/>
          <w:lang w:val="en-US"/>
        </w:rPr>
        <w:t>F</w:t>
      </w:r>
      <w:r w:rsidRPr="00035E60">
        <w:rPr>
          <w:bCs/>
          <w:sz w:val="24"/>
          <w:szCs w:val="24"/>
        </w:rPr>
        <w:t>0364148, тип ТС легковой седан, кузов ХТА219030</w:t>
      </w:r>
      <w:r w:rsidRPr="00035E60">
        <w:rPr>
          <w:bCs/>
          <w:sz w:val="24"/>
          <w:szCs w:val="24"/>
          <w:lang w:val="en-US"/>
        </w:rPr>
        <w:t>F</w:t>
      </w:r>
      <w:r w:rsidRPr="00035E60">
        <w:rPr>
          <w:bCs/>
          <w:sz w:val="24"/>
          <w:szCs w:val="24"/>
        </w:rPr>
        <w:t>0364148, цвет черный, тип двигателя – бензиновый, год выпуска – 2015.</w:t>
      </w:r>
    </w:p>
    <w:p w:rsidR="00035E60" w:rsidRDefault="00035E60" w:rsidP="00035E60">
      <w:pPr>
        <w:tabs>
          <w:tab w:val="left" w:pos="810"/>
        </w:tabs>
        <w:ind w:firstLine="709"/>
        <w:jc w:val="both"/>
        <w:rPr>
          <w:bCs/>
          <w:sz w:val="24"/>
          <w:szCs w:val="24"/>
        </w:rPr>
      </w:pPr>
    </w:p>
    <w:p w:rsidR="00035E60" w:rsidRPr="0059060D" w:rsidRDefault="00035E60" w:rsidP="00035E60">
      <w:pPr>
        <w:tabs>
          <w:tab w:val="left" w:pos="810"/>
        </w:tabs>
        <w:ind w:firstLine="709"/>
        <w:jc w:val="both"/>
        <w:rPr>
          <w:sz w:val="24"/>
          <w:szCs w:val="24"/>
        </w:rPr>
      </w:pPr>
      <w:r w:rsidRPr="0059060D">
        <w:rPr>
          <w:sz w:val="24"/>
          <w:szCs w:val="24"/>
        </w:rPr>
        <w:t>Санитарно-техн</w:t>
      </w:r>
      <w:r>
        <w:rPr>
          <w:sz w:val="24"/>
          <w:szCs w:val="24"/>
        </w:rPr>
        <w:t xml:space="preserve">ическое состояние вышеуказанного о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035E60" w:rsidRPr="0059060D" w:rsidRDefault="00035E60" w:rsidP="00035E60">
      <w:pPr>
        <w:jc w:val="both"/>
        <w:rPr>
          <w:sz w:val="24"/>
          <w:szCs w:val="24"/>
        </w:rPr>
      </w:pPr>
    </w:p>
    <w:p w:rsidR="00035E60" w:rsidRDefault="00035E60" w:rsidP="00035E60"/>
    <w:p w:rsidR="00035E60" w:rsidRDefault="00035E60" w:rsidP="00035E60"/>
    <w:p w:rsidR="00035E60" w:rsidRDefault="00035E60" w:rsidP="00035E60"/>
    <w:p w:rsidR="00035E60" w:rsidRPr="0059060D" w:rsidRDefault="00035E60" w:rsidP="00035E60">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035E60" w:rsidRPr="0059060D" w:rsidRDefault="00035E60" w:rsidP="00035E60">
      <w:pPr>
        <w:jc w:val="center"/>
        <w:rPr>
          <w:b/>
          <w:bCs/>
          <w:i/>
          <w:iCs/>
          <w:sz w:val="24"/>
          <w:szCs w:val="24"/>
        </w:rPr>
      </w:pPr>
    </w:p>
    <w:p w:rsidR="00035E60" w:rsidRPr="0059060D" w:rsidRDefault="00035E60" w:rsidP="00035E60">
      <w:pPr>
        <w:jc w:val="center"/>
        <w:rPr>
          <w:b/>
          <w:bCs/>
          <w:i/>
          <w:iCs/>
          <w:sz w:val="24"/>
          <w:szCs w:val="24"/>
          <w:u w:val="single"/>
        </w:rPr>
      </w:pPr>
      <w:r>
        <w:rPr>
          <w:b/>
          <w:bCs/>
          <w:i/>
          <w:iCs/>
          <w:sz w:val="24"/>
          <w:szCs w:val="24"/>
          <w:u w:val="single"/>
        </w:rPr>
        <w:t>Имущество считается</w:t>
      </w:r>
      <w:r w:rsidRPr="0059060D">
        <w:rPr>
          <w:b/>
          <w:bCs/>
          <w:i/>
          <w:iCs/>
          <w:sz w:val="24"/>
          <w:szCs w:val="24"/>
          <w:u w:val="single"/>
        </w:rPr>
        <w:t xml:space="preserve"> переданным</w:t>
      </w:r>
      <w:r>
        <w:rPr>
          <w:b/>
          <w:bCs/>
          <w:i/>
          <w:iCs/>
          <w:sz w:val="24"/>
          <w:szCs w:val="24"/>
          <w:u w:val="single"/>
        </w:rPr>
        <w:t xml:space="preserve"> </w:t>
      </w:r>
      <w:r w:rsidRPr="0059060D">
        <w:rPr>
          <w:b/>
          <w:bCs/>
          <w:i/>
          <w:iCs/>
          <w:sz w:val="24"/>
          <w:szCs w:val="24"/>
          <w:u w:val="single"/>
        </w:rPr>
        <w:t>с</w:t>
      </w:r>
      <w:r>
        <w:rPr>
          <w:b/>
          <w:bCs/>
          <w:i/>
          <w:iCs/>
          <w:sz w:val="24"/>
          <w:szCs w:val="24"/>
          <w:u w:val="single"/>
        </w:rPr>
        <w:t xml:space="preserve"> «___» _______ 20___</w:t>
      </w:r>
      <w:r w:rsidRPr="0059060D">
        <w:rPr>
          <w:b/>
          <w:bCs/>
          <w:i/>
          <w:iCs/>
          <w:sz w:val="24"/>
          <w:szCs w:val="24"/>
          <w:u w:val="single"/>
        </w:rPr>
        <w:t xml:space="preserve"> года.</w:t>
      </w:r>
    </w:p>
    <w:p w:rsidR="00035E60" w:rsidRDefault="00035E60" w:rsidP="00035E60"/>
    <w:p w:rsidR="00035E60" w:rsidRDefault="00035E60" w:rsidP="00035E60">
      <w:pPr>
        <w:pStyle w:val="ae"/>
        <w:tabs>
          <w:tab w:val="clear" w:pos="4677"/>
          <w:tab w:val="clear" w:pos="9355"/>
        </w:tabs>
      </w:pPr>
    </w:p>
    <w:p w:rsidR="00035E60" w:rsidRDefault="00035E60" w:rsidP="00035E60"/>
    <w:p w:rsidR="00035E60" w:rsidRDefault="00035E60" w:rsidP="00035E60"/>
    <w:p w:rsidR="00035E60" w:rsidRDefault="00035E60" w:rsidP="00035E60"/>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5148"/>
        <w:gridCol w:w="4989"/>
      </w:tblGrid>
      <w:tr w:rsidR="00035E60" w:rsidTr="009F3181">
        <w:tc>
          <w:tcPr>
            <w:tcW w:w="5148" w:type="dxa"/>
            <w:tcBorders>
              <w:top w:val="dotted" w:sz="4" w:space="0" w:color="auto"/>
              <w:bottom w:val="dotted" w:sz="4" w:space="0" w:color="auto"/>
              <w:right w:val="dotted" w:sz="4" w:space="0" w:color="auto"/>
            </w:tcBorders>
          </w:tcPr>
          <w:p w:rsidR="00035E60" w:rsidRDefault="00035E60" w:rsidP="009F3181">
            <w:pPr>
              <w:rPr>
                <w:b/>
                <w:bCs/>
              </w:rPr>
            </w:pPr>
          </w:p>
          <w:p w:rsidR="00035E60" w:rsidRDefault="00035E60" w:rsidP="009F3181">
            <w:pPr>
              <w:pStyle w:val="5"/>
              <w:jc w:val="right"/>
              <w:rPr>
                <w:i w:val="0"/>
                <w:sz w:val="16"/>
                <w:szCs w:val="16"/>
              </w:rPr>
            </w:pPr>
          </w:p>
          <w:p w:rsidR="00035E60" w:rsidRPr="00751BE9" w:rsidRDefault="00035E60" w:rsidP="009F3181">
            <w:pPr>
              <w:pStyle w:val="5"/>
              <w:jc w:val="right"/>
              <w:rPr>
                <w:i w:val="0"/>
                <w:sz w:val="16"/>
                <w:szCs w:val="16"/>
              </w:rPr>
            </w:pPr>
            <w:r w:rsidRPr="00751BE9">
              <w:rPr>
                <w:i w:val="0"/>
                <w:sz w:val="16"/>
                <w:szCs w:val="16"/>
              </w:rPr>
              <w:t>МП</w:t>
            </w:r>
          </w:p>
          <w:p w:rsidR="00035E60" w:rsidRDefault="00035E60" w:rsidP="009F3181"/>
        </w:tc>
        <w:tc>
          <w:tcPr>
            <w:tcW w:w="4989" w:type="dxa"/>
            <w:tcBorders>
              <w:left w:val="dotted" w:sz="4" w:space="0" w:color="auto"/>
              <w:bottom w:val="dotted" w:sz="4" w:space="0" w:color="auto"/>
            </w:tcBorders>
          </w:tcPr>
          <w:p w:rsidR="00035E60" w:rsidRDefault="00035E60" w:rsidP="009F3181"/>
          <w:p w:rsidR="00035E60" w:rsidRDefault="00035E60" w:rsidP="009F3181"/>
          <w:p w:rsidR="00035E60" w:rsidRDefault="00035E60" w:rsidP="009F3181">
            <w:r>
              <w:t xml:space="preserve">______________________ </w:t>
            </w:r>
          </w:p>
        </w:tc>
      </w:tr>
      <w:tr w:rsidR="00035E60" w:rsidTr="009F3181">
        <w:tc>
          <w:tcPr>
            <w:tcW w:w="5148" w:type="dxa"/>
            <w:tcBorders>
              <w:top w:val="dotted" w:sz="4" w:space="0" w:color="auto"/>
              <w:right w:val="dotted" w:sz="4" w:space="0" w:color="auto"/>
            </w:tcBorders>
          </w:tcPr>
          <w:p w:rsidR="00035E60" w:rsidRDefault="00035E60" w:rsidP="009F3181">
            <w:pPr>
              <w:pStyle w:val="6"/>
              <w:rPr>
                <w:sz w:val="24"/>
              </w:rPr>
            </w:pPr>
          </w:p>
          <w:p w:rsidR="00035E60" w:rsidRPr="00751BE9" w:rsidRDefault="00035E60" w:rsidP="009F3181">
            <w:pPr>
              <w:pStyle w:val="6"/>
              <w:jc w:val="right"/>
              <w:rPr>
                <w:sz w:val="16"/>
                <w:szCs w:val="16"/>
              </w:rPr>
            </w:pPr>
            <w:r w:rsidRPr="00751BE9">
              <w:rPr>
                <w:sz w:val="16"/>
                <w:szCs w:val="16"/>
              </w:rPr>
              <w:t>МП</w:t>
            </w:r>
          </w:p>
          <w:p w:rsidR="00035E60" w:rsidRDefault="00035E60" w:rsidP="009F3181"/>
        </w:tc>
        <w:tc>
          <w:tcPr>
            <w:tcW w:w="4989" w:type="dxa"/>
            <w:tcBorders>
              <w:top w:val="dotted" w:sz="4" w:space="0" w:color="auto"/>
              <w:left w:val="dotted" w:sz="4" w:space="0" w:color="auto"/>
              <w:bottom w:val="dotted" w:sz="4" w:space="0" w:color="auto"/>
            </w:tcBorders>
          </w:tcPr>
          <w:p w:rsidR="00035E60" w:rsidRDefault="00035E60" w:rsidP="009F3181"/>
          <w:p w:rsidR="00035E60" w:rsidRDefault="00035E60" w:rsidP="009F3181"/>
          <w:p w:rsidR="00035E60" w:rsidRDefault="00035E60" w:rsidP="009F3181">
            <w:r>
              <w:t xml:space="preserve">______________________ </w:t>
            </w:r>
          </w:p>
        </w:tc>
      </w:tr>
    </w:tbl>
    <w:p w:rsidR="00035E60" w:rsidRDefault="00035E60" w:rsidP="00035E60">
      <w:pPr>
        <w:ind w:firstLine="567"/>
        <w:jc w:val="both"/>
        <w:rPr>
          <w:b/>
          <w:bCs/>
          <w:i/>
          <w:iCs/>
          <w:sz w:val="24"/>
          <w:szCs w:val="24"/>
          <w:u w:val="single"/>
        </w:rPr>
      </w:pPr>
    </w:p>
    <w:p w:rsidR="00035E60" w:rsidRDefault="00035E60" w:rsidP="00035E60">
      <w:pPr>
        <w:ind w:firstLine="567"/>
        <w:jc w:val="both"/>
        <w:rPr>
          <w:b/>
          <w:bCs/>
          <w:i/>
          <w:iCs/>
          <w:sz w:val="24"/>
          <w:szCs w:val="24"/>
          <w:u w:val="single"/>
        </w:rPr>
      </w:pPr>
    </w:p>
    <w:p w:rsidR="00035E60" w:rsidRPr="00D34F0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Pr="00D34F00" w:rsidRDefault="00035E60" w:rsidP="00D34F00"/>
    <w:sectPr w:rsidR="00035E60" w:rsidRPr="00D34F00" w:rsidSect="00791C64">
      <w:headerReference w:type="even" r:id="rId9"/>
      <w:headerReference w:type="default" r:id="rId10"/>
      <w:pgSz w:w="11906" w:h="16838" w:code="9"/>
      <w:pgMar w:top="1134"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DC5" w:rsidRDefault="005E4DC5">
      <w:r>
        <w:separator/>
      </w:r>
    </w:p>
  </w:endnote>
  <w:endnote w:type="continuationSeparator" w:id="0">
    <w:p w:rsidR="005E4DC5" w:rsidRDefault="005E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DC5" w:rsidRDefault="005E4DC5">
      <w:r>
        <w:separator/>
      </w:r>
    </w:p>
  </w:footnote>
  <w:footnote w:type="continuationSeparator" w:id="0">
    <w:p w:rsidR="005E4DC5" w:rsidRDefault="005E4D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60" w:rsidRDefault="00035E60">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035E60" w:rsidRDefault="00035E60">
    <w:pPr>
      <w:pStyle w:val="a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489388"/>
      <w:docPartObj>
        <w:docPartGallery w:val="Page Numbers (Top of Page)"/>
        <w:docPartUnique/>
      </w:docPartObj>
    </w:sdtPr>
    <w:sdtEndPr/>
    <w:sdtContent>
      <w:p w:rsidR="00035E60" w:rsidRDefault="00035E60" w:rsidP="00356F95">
        <w:pPr>
          <w:pStyle w:val="ae"/>
          <w:jc w:val="center"/>
        </w:pPr>
        <w:r>
          <w:fldChar w:fldCharType="begin"/>
        </w:r>
        <w:r>
          <w:instrText>PAGE   \* MERGEFORMAT</w:instrText>
        </w:r>
        <w:r>
          <w:fldChar w:fldCharType="separate"/>
        </w:r>
        <w:r w:rsidR="00CF7D1B">
          <w:rPr>
            <w:noProof/>
          </w:rPr>
          <w:t>1</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C5" w:rsidRDefault="005E4DC5">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5E4DC5" w:rsidRDefault="005E4DC5">
    <w:pPr>
      <w:pStyle w:val="ae"/>
      <w:ind w:right="360"/>
    </w:pPr>
  </w:p>
  <w:p w:rsidR="005E4DC5" w:rsidRDefault="005E4DC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C5" w:rsidRDefault="005E4DC5">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separate"/>
    </w:r>
    <w:r w:rsidR="00035E60">
      <w:rPr>
        <w:rStyle w:val="af0"/>
        <w:rFonts w:eastAsia="Calibri"/>
        <w:noProof/>
      </w:rPr>
      <w:t>19</w:t>
    </w:r>
    <w:r>
      <w:rPr>
        <w:rStyle w:val="af0"/>
        <w:rFonts w:eastAsia="Calibri"/>
      </w:rPr>
      <w:fldChar w:fldCharType="end"/>
    </w:r>
  </w:p>
  <w:p w:rsidR="005E4DC5" w:rsidRDefault="005E4DC5">
    <w:pPr>
      <w:pStyle w:val="ae"/>
      <w:ind w:right="360"/>
    </w:pPr>
  </w:p>
  <w:p w:rsidR="005E4DC5" w:rsidRDefault="005E4DC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BD21E34"/>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AB1991"/>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353E76"/>
    <w:rsid w:val="00004BFC"/>
    <w:rsid w:val="00013014"/>
    <w:rsid w:val="00017088"/>
    <w:rsid w:val="000201CE"/>
    <w:rsid w:val="00022135"/>
    <w:rsid w:val="00024F70"/>
    <w:rsid w:val="0002602A"/>
    <w:rsid w:val="0003374B"/>
    <w:rsid w:val="00035E60"/>
    <w:rsid w:val="0004639B"/>
    <w:rsid w:val="0005382E"/>
    <w:rsid w:val="00055C09"/>
    <w:rsid w:val="00055E70"/>
    <w:rsid w:val="000575D4"/>
    <w:rsid w:val="00062D40"/>
    <w:rsid w:val="000639A4"/>
    <w:rsid w:val="00067262"/>
    <w:rsid w:val="000711A6"/>
    <w:rsid w:val="000765EA"/>
    <w:rsid w:val="00076E20"/>
    <w:rsid w:val="000772C5"/>
    <w:rsid w:val="00083EBF"/>
    <w:rsid w:val="00084811"/>
    <w:rsid w:val="00091E4B"/>
    <w:rsid w:val="00094B52"/>
    <w:rsid w:val="000A6458"/>
    <w:rsid w:val="000B012F"/>
    <w:rsid w:val="000B24B1"/>
    <w:rsid w:val="000D7266"/>
    <w:rsid w:val="000E0A67"/>
    <w:rsid w:val="000E0C7F"/>
    <w:rsid w:val="000E25F5"/>
    <w:rsid w:val="000E3A14"/>
    <w:rsid w:val="000E5FBF"/>
    <w:rsid w:val="000E6E0E"/>
    <w:rsid w:val="000F177F"/>
    <w:rsid w:val="000F4BA7"/>
    <w:rsid w:val="000F5D0D"/>
    <w:rsid w:val="000F735F"/>
    <w:rsid w:val="001102EA"/>
    <w:rsid w:val="0011079C"/>
    <w:rsid w:val="00117CD1"/>
    <w:rsid w:val="00121781"/>
    <w:rsid w:val="001235E3"/>
    <w:rsid w:val="00126F87"/>
    <w:rsid w:val="00127973"/>
    <w:rsid w:val="00127BFB"/>
    <w:rsid w:val="001368E8"/>
    <w:rsid w:val="0014224E"/>
    <w:rsid w:val="00150D39"/>
    <w:rsid w:val="001528BD"/>
    <w:rsid w:val="00156670"/>
    <w:rsid w:val="00160314"/>
    <w:rsid w:val="00160B79"/>
    <w:rsid w:val="00166F22"/>
    <w:rsid w:val="00167ABD"/>
    <w:rsid w:val="00173866"/>
    <w:rsid w:val="001746D1"/>
    <w:rsid w:val="001769EA"/>
    <w:rsid w:val="00190239"/>
    <w:rsid w:val="001907B0"/>
    <w:rsid w:val="001975BC"/>
    <w:rsid w:val="001A2983"/>
    <w:rsid w:val="001A6470"/>
    <w:rsid w:val="001A78C1"/>
    <w:rsid w:val="001B055B"/>
    <w:rsid w:val="001B3711"/>
    <w:rsid w:val="001B5B22"/>
    <w:rsid w:val="001C4894"/>
    <w:rsid w:val="001C65D7"/>
    <w:rsid w:val="001C76B3"/>
    <w:rsid w:val="001C7747"/>
    <w:rsid w:val="001D2037"/>
    <w:rsid w:val="001D3870"/>
    <w:rsid w:val="001D4B94"/>
    <w:rsid w:val="001F146B"/>
    <w:rsid w:val="001F50C4"/>
    <w:rsid w:val="0020062D"/>
    <w:rsid w:val="00204F79"/>
    <w:rsid w:val="00205A84"/>
    <w:rsid w:val="00206171"/>
    <w:rsid w:val="002125B6"/>
    <w:rsid w:val="0021702B"/>
    <w:rsid w:val="0022047D"/>
    <w:rsid w:val="00225ADB"/>
    <w:rsid w:val="002313D2"/>
    <w:rsid w:val="00250C6F"/>
    <w:rsid w:val="002550FD"/>
    <w:rsid w:val="00262576"/>
    <w:rsid w:val="00264845"/>
    <w:rsid w:val="00265404"/>
    <w:rsid w:val="00267E60"/>
    <w:rsid w:val="00284D08"/>
    <w:rsid w:val="002870B4"/>
    <w:rsid w:val="002911BD"/>
    <w:rsid w:val="002918B8"/>
    <w:rsid w:val="00292543"/>
    <w:rsid w:val="002A052C"/>
    <w:rsid w:val="002A63A1"/>
    <w:rsid w:val="002B2E65"/>
    <w:rsid w:val="002C466F"/>
    <w:rsid w:val="002D08B7"/>
    <w:rsid w:val="002D2692"/>
    <w:rsid w:val="002D2F25"/>
    <w:rsid w:val="002E68D2"/>
    <w:rsid w:val="00306AC9"/>
    <w:rsid w:val="003218BA"/>
    <w:rsid w:val="00325A81"/>
    <w:rsid w:val="00326689"/>
    <w:rsid w:val="00334F2F"/>
    <w:rsid w:val="003358DA"/>
    <w:rsid w:val="00342916"/>
    <w:rsid w:val="00353E76"/>
    <w:rsid w:val="00355FEE"/>
    <w:rsid w:val="00356F95"/>
    <w:rsid w:val="003626A7"/>
    <w:rsid w:val="00365A00"/>
    <w:rsid w:val="003662AA"/>
    <w:rsid w:val="003669F4"/>
    <w:rsid w:val="003714BB"/>
    <w:rsid w:val="0038561D"/>
    <w:rsid w:val="00386725"/>
    <w:rsid w:val="00391857"/>
    <w:rsid w:val="003943BF"/>
    <w:rsid w:val="003A0B63"/>
    <w:rsid w:val="003A37A1"/>
    <w:rsid w:val="003A421F"/>
    <w:rsid w:val="003A710B"/>
    <w:rsid w:val="003B24DC"/>
    <w:rsid w:val="003B3053"/>
    <w:rsid w:val="003B44CB"/>
    <w:rsid w:val="003C097D"/>
    <w:rsid w:val="003C2049"/>
    <w:rsid w:val="003C3160"/>
    <w:rsid w:val="003C422D"/>
    <w:rsid w:val="003C5F9F"/>
    <w:rsid w:val="003D07AB"/>
    <w:rsid w:val="003D5224"/>
    <w:rsid w:val="003D7091"/>
    <w:rsid w:val="003E7D42"/>
    <w:rsid w:val="00402429"/>
    <w:rsid w:val="00412C25"/>
    <w:rsid w:val="00414F67"/>
    <w:rsid w:val="004167C4"/>
    <w:rsid w:val="00422C03"/>
    <w:rsid w:val="00423F9D"/>
    <w:rsid w:val="00435C98"/>
    <w:rsid w:val="0044294D"/>
    <w:rsid w:val="00445EB6"/>
    <w:rsid w:val="004546BD"/>
    <w:rsid w:val="00454FD2"/>
    <w:rsid w:val="00457412"/>
    <w:rsid w:val="00457EAD"/>
    <w:rsid w:val="004610E5"/>
    <w:rsid w:val="0047734B"/>
    <w:rsid w:val="00481819"/>
    <w:rsid w:val="00482AD4"/>
    <w:rsid w:val="00483AF3"/>
    <w:rsid w:val="0049175E"/>
    <w:rsid w:val="00492E06"/>
    <w:rsid w:val="004A6177"/>
    <w:rsid w:val="004A6DFB"/>
    <w:rsid w:val="004B002B"/>
    <w:rsid w:val="004B373D"/>
    <w:rsid w:val="004B446E"/>
    <w:rsid w:val="004B547E"/>
    <w:rsid w:val="004C44C5"/>
    <w:rsid w:val="004D4152"/>
    <w:rsid w:val="004D634D"/>
    <w:rsid w:val="004E137F"/>
    <w:rsid w:val="004E4F1A"/>
    <w:rsid w:val="004F385E"/>
    <w:rsid w:val="004F78A0"/>
    <w:rsid w:val="005116A8"/>
    <w:rsid w:val="005159BB"/>
    <w:rsid w:val="005203EF"/>
    <w:rsid w:val="00524E8A"/>
    <w:rsid w:val="005361AE"/>
    <w:rsid w:val="00536EA4"/>
    <w:rsid w:val="00545E0A"/>
    <w:rsid w:val="00547CEE"/>
    <w:rsid w:val="005553CF"/>
    <w:rsid w:val="00570EAC"/>
    <w:rsid w:val="00571B7A"/>
    <w:rsid w:val="00572812"/>
    <w:rsid w:val="005746A7"/>
    <w:rsid w:val="005855D3"/>
    <w:rsid w:val="00586A50"/>
    <w:rsid w:val="005910AC"/>
    <w:rsid w:val="00591A00"/>
    <w:rsid w:val="00593362"/>
    <w:rsid w:val="005A6814"/>
    <w:rsid w:val="005B084D"/>
    <w:rsid w:val="005B4365"/>
    <w:rsid w:val="005B6725"/>
    <w:rsid w:val="005B75C7"/>
    <w:rsid w:val="005C5A1F"/>
    <w:rsid w:val="005E2875"/>
    <w:rsid w:val="005E2DA7"/>
    <w:rsid w:val="005E4DC5"/>
    <w:rsid w:val="005F2524"/>
    <w:rsid w:val="005F58FC"/>
    <w:rsid w:val="005F7035"/>
    <w:rsid w:val="00602949"/>
    <w:rsid w:val="00602B3A"/>
    <w:rsid w:val="00603089"/>
    <w:rsid w:val="00606869"/>
    <w:rsid w:val="00613A43"/>
    <w:rsid w:val="0061410B"/>
    <w:rsid w:val="00624E97"/>
    <w:rsid w:val="00632946"/>
    <w:rsid w:val="00634548"/>
    <w:rsid w:val="00635A72"/>
    <w:rsid w:val="00642F89"/>
    <w:rsid w:val="00653D12"/>
    <w:rsid w:val="00654733"/>
    <w:rsid w:val="006610B5"/>
    <w:rsid w:val="0066654F"/>
    <w:rsid w:val="00667118"/>
    <w:rsid w:val="006708B8"/>
    <w:rsid w:val="00674C19"/>
    <w:rsid w:val="0067535D"/>
    <w:rsid w:val="00675912"/>
    <w:rsid w:val="00694603"/>
    <w:rsid w:val="00695E92"/>
    <w:rsid w:val="006A528F"/>
    <w:rsid w:val="006A53D4"/>
    <w:rsid w:val="006A57B7"/>
    <w:rsid w:val="006B4F04"/>
    <w:rsid w:val="006C5678"/>
    <w:rsid w:val="006C5684"/>
    <w:rsid w:val="006C6F34"/>
    <w:rsid w:val="006D158E"/>
    <w:rsid w:val="006D1EEA"/>
    <w:rsid w:val="006D20AF"/>
    <w:rsid w:val="006D5886"/>
    <w:rsid w:val="006E038C"/>
    <w:rsid w:val="006E274A"/>
    <w:rsid w:val="006E59BD"/>
    <w:rsid w:val="006E6800"/>
    <w:rsid w:val="006F037A"/>
    <w:rsid w:val="006F3971"/>
    <w:rsid w:val="007020AA"/>
    <w:rsid w:val="0070607B"/>
    <w:rsid w:val="00710746"/>
    <w:rsid w:val="00710DF0"/>
    <w:rsid w:val="00715047"/>
    <w:rsid w:val="007167BA"/>
    <w:rsid w:val="00717CE1"/>
    <w:rsid w:val="007205B2"/>
    <w:rsid w:val="00731349"/>
    <w:rsid w:val="00740D95"/>
    <w:rsid w:val="00741B41"/>
    <w:rsid w:val="0074631F"/>
    <w:rsid w:val="0075045A"/>
    <w:rsid w:val="00763820"/>
    <w:rsid w:val="00765241"/>
    <w:rsid w:val="00770402"/>
    <w:rsid w:val="00770A46"/>
    <w:rsid w:val="00773A5E"/>
    <w:rsid w:val="007806AF"/>
    <w:rsid w:val="0078412F"/>
    <w:rsid w:val="0078792D"/>
    <w:rsid w:val="00791C64"/>
    <w:rsid w:val="007C06C0"/>
    <w:rsid w:val="007C582B"/>
    <w:rsid w:val="007D3526"/>
    <w:rsid w:val="007D7496"/>
    <w:rsid w:val="007E223E"/>
    <w:rsid w:val="007E512E"/>
    <w:rsid w:val="007F3C00"/>
    <w:rsid w:val="00807474"/>
    <w:rsid w:val="00813E43"/>
    <w:rsid w:val="00824ACA"/>
    <w:rsid w:val="0083471D"/>
    <w:rsid w:val="008362B4"/>
    <w:rsid w:val="008362DF"/>
    <w:rsid w:val="00836F53"/>
    <w:rsid w:val="0083790A"/>
    <w:rsid w:val="00840A6E"/>
    <w:rsid w:val="0084408E"/>
    <w:rsid w:val="008454A3"/>
    <w:rsid w:val="00857537"/>
    <w:rsid w:val="008617B1"/>
    <w:rsid w:val="00862FBD"/>
    <w:rsid w:val="0086374E"/>
    <w:rsid w:val="00864FA1"/>
    <w:rsid w:val="00866114"/>
    <w:rsid w:val="00867684"/>
    <w:rsid w:val="00880B6E"/>
    <w:rsid w:val="0089298D"/>
    <w:rsid w:val="008932D5"/>
    <w:rsid w:val="008947EA"/>
    <w:rsid w:val="0089780E"/>
    <w:rsid w:val="008A1875"/>
    <w:rsid w:val="008A28E0"/>
    <w:rsid w:val="008A324B"/>
    <w:rsid w:val="008A5B8A"/>
    <w:rsid w:val="008B2C34"/>
    <w:rsid w:val="008B32AD"/>
    <w:rsid w:val="008B758E"/>
    <w:rsid w:val="008C5BF5"/>
    <w:rsid w:val="008C7529"/>
    <w:rsid w:val="008E092E"/>
    <w:rsid w:val="008E4080"/>
    <w:rsid w:val="008E4A61"/>
    <w:rsid w:val="008E4A72"/>
    <w:rsid w:val="008F2AE9"/>
    <w:rsid w:val="008F3755"/>
    <w:rsid w:val="009057CD"/>
    <w:rsid w:val="0091133C"/>
    <w:rsid w:val="00915063"/>
    <w:rsid w:val="00917266"/>
    <w:rsid w:val="00921301"/>
    <w:rsid w:val="00924E4F"/>
    <w:rsid w:val="0093014E"/>
    <w:rsid w:val="00931601"/>
    <w:rsid w:val="00931BF8"/>
    <w:rsid w:val="0093254C"/>
    <w:rsid w:val="009327C3"/>
    <w:rsid w:val="00932CD9"/>
    <w:rsid w:val="00951467"/>
    <w:rsid w:val="00954616"/>
    <w:rsid w:val="00961A9B"/>
    <w:rsid w:val="0096281F"/>
    <w:rsid w:val="00962858"/>
    <w:rsid w:val="009649BB"/>
    <w:rsid w:val="00965001"/>
    <w:rsid w:val="0097485E"/>
    <w:rsid w:val="00976846"/>
    <w:rsid w:val="00982633"/>
    <w:rsid w:val="00987E36"/>
    <w:rsid w:val="00993E02"/>
    <w:rsid w:val="009A01AE"/>
    <w:rsid w:val="009A44FA"/>
    <w:rsid w:val="009A5B2C"/>
    <w:rsid w:val="009B0A8B"/>
    <w:rsid w:val="009B1D2B"/>
    <w:rsid w:val="009B2315"/>
    <w:rsid w:val="009B4235"/>
    <w:rsid w:val="009C0F16"/>
    <w:rsid w:val="009C5260"/>
    <w:rsid w:val="009D251F"/>
    <w:rsid w:val="009D4D77"/>
    <w:rsid w:val="009F3BD2"/>
    <w:rsid w:val="00A03494"/>
    <w:rsid w:val="00A07107"/>
    <w:rsid w:val="00A118AA"/>
    <w:rsid w:val="00A12141"/>
    <w:rsid w:val="00A139B4"/>
    <w:rsid w:val="00A13F56"/>
    <w:rsid w:val="00A15EA3"/>
    <w:rsid w:val="00A1670C"/>
    <w:rsid w:val="00A203A2"/>
    <w:rsid w:val="00A219D1"/>
    <w:rsid w:val="00A431D9"/>
    <w:rsid w:val="00A5027A"/>
    <w:rsid w:val="00A57C6E"/>
    <w:rsid w:val="00A617BC"/>
    <w:rsid w:val="00A628AC"/>
    <w:rsid w:val="00A62DE2"/>
    <w:rsid w:val="00A64DE1"/>
    <w:rsid w:val="00A651A1"/>
    <w:rsid w:val="00A67A37"/>
    <w:rsid w:val="00A80FA6"/>
    <w:rsid w:val="00A82DF8"/>
    <w:rsid w:val="00A9392D"/>
    <w:rsid w:val="00AA427F"/>
    <w:rsid w:val="00AA4A23"/>
    <w:rsid w:val="00AA5CD6"/>
    <w:rsid w:val="00AB17A8"/>
    <w:rsid w:val="00AB6A64"/>
    <w:rsid w:val="00AB72E5"/>
    <w:rsid w:val="00AC056C"/>
    <w:rsid w:val="00AC5EE4"/>
    <w:rsid w:val="00AC6CCB"/>
    <w:rsid w:val="00AD055B"/>
    <w:rsid w:val="00AD4837"/>
    <w:rsid w:val="00AE4051"/>
    <w:rsid w:val="00AF5C67"/>
    <w:rsid w:val="00B0130F"/>
    <w:rsid w:val="00B030F3"/>
    <w:rsid w:val="00B04548"/>
    <w:rsid w:val="00B06828"/>
    <w:rsid w:val="00B11137"/>
    <w:rsid w:val="00B13F17"/>
    <w:rsid w:val="00B20772"/>
    <w:rsid w:val="00B25E1F"/>
    <w:rsid w:val="00B320D7"/>
    <w:rsid w:val="00B41189"/>
    <w:rsid w:val="00B52F68"/>
    <w:rsid w:val="00B65F97"/>
    <w:rsid w:val="00B66BA6"/>
    <w:rsid w:val="00B73F79"/>
    <w:rsid w:val="00B80EC8"/>
    <w:rsid w:val="00B827D7"/>
    <w:rsid w:val="00B85A81"/>
    <w:rsid w:val="00B90A92"/>
    <w:rsid w:val="00B93976"/>
    <w:rsid w:val="00B9634A"/>
    <w:rsid w:val="00BA2B4E"/>
    <w:rsid w:val="00BD26DD"/>
    <w:rsid w:val="00BD741B"/>
    <w:rsid w:val="00BE0273"/>
    <w:rsid w:val="00BE2CEE"/>
    <w:rsid w:val="00BF2C46"/>
    <w:rsid w:val="00BF58B2"/>
    <w:rsid w:val="00BF6B8B"/>
    <w:rsid w:val="00C0565A"/>
    <w:rsid w:val="00C06071"/>
    <w:rsid w:val="00C07457"/>
    <w:rsid w:val="00C07F2C"/>
    <w:rsid w:val="00C10B1C"/>
    <w:rsid w:val="00C10FBD"/>
    <w:rsid w:val="00C11A97"/>
    <w:rsid w:val="00C153B7"/>
    <w:rsid w:val="00C22459"/>
    <w:rsid w:val="00C514D2"/>
    <w:rsid w:val="00C558A2"/>
    <w:rsid w:val="00C55AE1"/>
    <w:rsid w:val="00C623D1"/>
    <w:rsid w:val="00C64559"/>
    <w:rsid w:val="00C67709"/>
    <w:rsid w:val="00C7475A"/>
    <w:rsid w:val="00C84A19"/>
    <w:rsid w:val="00C85664"/>
    <w:rsid w:val="00C92472"/>
    <w:rsid w:val="00C92F60"/>
    <w:rsid w:val="00C9521D"/>
    <w:rsid w:val="00CA3020"/>
    <w:rsid w:val="00CA57CD"/>
    <w:rsid w:val="00CB0EFF"/>
    <w:rsid w:val="00CB1D60"/>
    <w:rsid w:val="00CB6124"/>
    <w:rsid w:val="00CB793B"/>
    <w:rsid w:val="00CB7B79"/>
    <w:rsid w:val="00CC05B5"/>
    <w:rsid w:val="00CC5DC4"/>
    <w:rsid w:val="00CC74A6"/>
    <w:rsid w:val="00CD2B4F"/>
    <w:rsid w:val="00CD441F"/>
    <w:rsid w:val="00CD4BB0"/>
    <w:rsid w:val="00CD4BB7"/>
    <w:rsid w:val="00CD646E"/>
    <w:rsid w:val="00CD69EF"/>
    <w:rsid w:val="00CE2B2B"/>
    <w:rsid w:val="00CE4B9D"/>
    <w:rsid w:val="00CF14F9"/>
    <w:rsid w:val="00CF64EE"/>
    <w:rsid w:val="00CF7D1B"/>
    <w:rsid w:val="00D04943"/>
    <w:rsid w:val="00D04D63"/>
    <w:rsid w:val="00D0565E"/>
    <w:rsid w:val="00D109A1"/>
    <w:rsid w:val="00D13983"/>
    <w:rsid w:val="00D144AE"/>
    <w:rsid w:val="00D14CF7"/>
    <w:rsid w:val="00D14EDE"/>
    <w:rsid w:val="00D207EB"/>
    <w:rsid w:val="00D21B93"/>
    <w:rsid w:val="00D22B1A"/>
    <w:rsid w:val="00D3082E"/>
    <w:rsid w:val="00D33B1A"/>
    <w:rsid w:val="00D33D82"/>
    <w:rsid w:val="00D34F00"/>
    <w:rsid w:val="00D35DD8"/>
    <w:rsid w:val="00D40D60"/>
    <w:rsid w:val="00D41A83"/>
    <w:rsid w:val="00D50BE1"/>
    <w:rsid w:val="00D50DD1"/>
    <w:rsid w:val="00D5149C"/>
    <w:rsid w:val="00D528EC"/>
    <w:rsid w:val="00D540F7"/>
    <w:rsid w:val="00D6788D"/>
    <w:rsid w:val="00D71440"/>
    <w:rsid w:val="00D717CF"/>
    <w:rsid w:val="00D7214A"/>
    <w:rsid w:val="00D75F74"/>
    <w:rsid w:val="00D806FD"/>
    <w:rsid w:val="00D8689D"/>
    <w:rsid w:val="00D8784D"/>
    <w:rsid w:val="00D87F9B"/>
    <w:rsid w:val="00D94D4A"/>
    <w:rsid w:val="00DA1CC3"/>
    <w:rsid w:val="00DA3D2F"/>
    <w:rsid w:val="00DA658E"/>
    <w:rsid w:val="00DA7C12"/>
    <w:rsid w:val="00DC2B23"/>
    <w:rsid w:val="00DC398B"/>
    <w:rsid w:val="00DD39AE"/>
    <w:rsid w:val="00DD573F"/>
    <w:rsid w:val="00DD62E9"/>
    <w:rsid w:val="00DF0AAA"/>
    <w:rsid w:val="00E02698"/>
    <w:rsid w:val="00E0428B"/>
    <w:rsid w:val="00E04F6A"/>
    <w:rsid w:val="00E052DB"/>
    <w:rsid w:val="00E10B3C"/>
    <w:rsid w:val="00E150E9"/>
    <w:rsid w:val="00E26422"/>
    <w:rsid w:val="00E26E78"/>
    <w:rsid w:val="00E34F7F"/>
    <w:rsid w:val="00E3645C"/>
    <w:rsid w:val="00E401B2"/>
    <w:rsid w:val="00E529A4"/>
    <w:rsid w:val="00E55B50"/>
    <w:rsid w:val="00E6381C"/>
    <w:rsid w:val="00E65330"/>
    <w:rsid w:val="00E73937"/>
    <w:rsid w:val="00E85F65"/>
    <w:rsid w:val="00E94978"/>
    <w:rsid w:val="00E9742F"/>
    <w:rsid w:val="00EA2726"/>
    <w:rsid w:val="00EA64DB"/>
    <w:rsid w:val="00EB2F6E"/>
    <w:rsid w:val="00EB46F6"/>
    <w:rsid w:val="00EB73FE"/>
    <w:rsid w:val="00EB792F"/>
    <w:rsid w:val="00EC75D4"/>
    <w:rsid w:val="00EC7DA9"/>
    <w:rsid w:val="00EC7FAD"/>
    <w:rsid w:val="00ED078D"/>
    <w:rsid w:val="00ED3995"/>
    <w:rsid w:val="00EE34A1"/>
    <w:rsid w:val="00EF1295"/>
    <w:rsid w:val="00EF2CA9"/>
    <w:rsid w:val="00F124EA"/>
    <w:rsid w:val="00F1677D"/>
    <w:rsid w:val="00F16F95"/>
    <w:rsid w:val="00F25E7B"/>
    <w:rsid w:val="00F30236"/>
    <w:rsid w:val="00F344A3"/>
    <w:rsid w:val="00F34D60"/>
    <w:rsid w:val="00F35D13"/>
    <w:rsid w:val="00F42DF6"/>
    <w:rsid w:val="00F450C5"/>
    <w:rsid w:val="00F51625"/>
    <w:rsid w:val="00F52357"/>
    <w:rsid w:val="00F54795"/>
    <w:rsid w:val="00F5582D"/>
    <w:rsid w:val="00F7075E"/>
    <w:rsid w:val="00F77C81"/>
    <w:rsid w:val="00F80F4C"/>
    <w:rsid w:val="00F848A2"/>
    <w:rsid w:val="00F858AF"/>
    <w:rsid w:val="00F911D8"/>
    <w:rsid w:val="00F939AB"/>
    <w:rsid w:val="00FB09CF"/>
    <w:rsid w:val="00FC36B9"/>
    <w:rsid w:val="00FC51BA"/>
    <w:rsid w:val="00FD3D23"/>
    <w:rsid w:val="00FD5B10"/>
    <w:rsid w:val="00FD66FD"/>
    <w:rsid w:val="00FD74F5"/>
    <w:rsid w:val="00FE166A"/>
    <w:rsid w:val="00FE24D4"/>
    <w:rsid w:val="00FE30CD"/>
    <w:rsid w:val="00FE74E2"/>
    <w:rsid w:val="00FF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AC3228D"/>
  <w15:docId w15:val="{9FBF5512-3D8F-4683-A20C-EF5BD956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4B"/>
  </w:style>
  <w:style w:type="paragraph" w:styleId="1">
    <w:name w:val="heading 1"/>
    <w:basedOn w:val="a"/>
    <w:next w:val="a"/>
    <w:link w:val="10"/>
    <w:qFormat/>
    <w:rsid w:val="0075045A"/>
    <w:pPr>
      <w:keepNext/>
      <w:jc w:val="center"/>
      <w:outlineLvl w:val="0"/>
    </w:pPr>
    <w:rPr>
      <w:b/>
      <w:sz w:val="28"/>
    </w:rPr>
  </w:style>
  <w:style w:type="paragraph" w:styleId="2">
    <w:name w:val="heading 2"/>
    <w:basedOn w:val="a"/>
    <w:next w:val="a"/>
    <w:link w:val="20"/>
    <w:qFormat/>
    <w:rsid w:val="0075045A"/>
    <w:pPr>
      <w:keepNext/>
      <w:outlineLvl w:val="1"/>
    </w:pPr>
    <w:rPr>
      <w:sz w:val="24"/>
    </w:rPr>
  </w:style>
  <w:style w:type="paragraph" w:styleId="3">
    <w:name w:val="heading 3"/>
    <w:basedOn w:val="a"/>
    <w:next w:val="a"/>
    <w:link w:val="30"/>
    <w:qFormat/>
    <w:rsid w:val="0075045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75045A"/>
    <w:pPr>
      <w:keepNext/>
      <w:spacing w:before="240" w:after="60"/>
      <w:outlineLvl w:val="3"/>
    </w:pPr>
    <w:rPr>
      <w:b/>
      <w:bCs/>
      <w:sz w:val="28"/>
      <w:szCs w:val="28"/>
    </w:rPr>
  </w:style>
  <w:style w:type="paragraph" w:styleId="5">
    <w:name w:val="heading 5"/>
    <w:basedOn w:val="a"/>
    <w:next w:val="a"/>
    <w:link w:val="50"/>
    <w:qFormat/>
    <w:rsid w:val="0075045A"/>
    <w:pPr>
      <w:spacing w:before="240" w:after="60"/>
      <w:outlineLvl w:val="4"/>
    </w:pPr>
    <w:rPr>
      <w:b/>
      <w:bCs/>
      <w:i/>
      <w:iCs/>
      <w:sz w:val="26"/>
      <w:szCs w:val="26"/>
    </w:rPr>
  </w:style>
  <w:style w:type="paragraph" w:styleId="6">
    <w:name w:val="heading 6"/>
    <w:basedOn w:val="a"/>
    <w:next w:val="a"/>
    <w:link w:val="60"/>
    <w:qFormat/>
    <w:rsid w:val="0075045A"/>
    <w:pPr>
      <w:spacing w:before="240" w:after="60"/>
      <w:outlineLvl w:val="5"/>
    </w:pPr>
    <w:rPr>
      <w:b/>
      <w:bCs/>
      <w:sz w:val="22"/>
      <w:szCs w:val="22"/>
    </w:rPr>
  </w:style>
  <w:style w:type="paragraph" w:styleId="7">
    <w:name w:val="heading 7"/>
    <w:basedOn w:val="a"/>
    <w:next w:val="a"/>
    <w:link w:val="70"/>
    <w:qFormat/>
    <w:rsid w:val="0075045A"/>
    <w:pPr>
      <w:spacing w:before="240" w:after="60"/>
      <w:outlineLvl w:val="6"/>
    </w:pPr>
    <w:rPr>
      <w:rFonts w:eastAsia="Calibri"/>
      <w:sz w:val="24"/>
      <w:szCs w:val="24"/>
    </w:rPr>
  </w:style>
  <w:style w:type="paragraph" w:styleId="8">
    <w:name w:val="heading 8"/>
    <w:basedOn w:val="a"/>
    <w:next w:val="a"/>
    <w:link w:val="80"/>
    <w:qFormat/>
    <w:rsid w:val="0075045A"/>
    <w:pPr>
      <w:spacing w:before="240" w:after="60"/>
      <w:outlineLvl w:val="7"/>
    </w:pPr>
    <w:rPr>
      <w:i/>
      <w:iCs/>
      <w:sz w:val="24"/>
      <w:szCs w:val="24"/>
    </w:rPr>
  </w:style>
  <w:style w:type="paragraph" w:styleId="9">
    <w:name w:val="heading 9"/>
    <w:basedOn w:val="a"/>
    <w:next w:val="a"/>
    <w:link w:val="90"/>
    <w:qFormat/>
    <w:rsid w:val="007504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E76"/>
    <w:rPr>
      <w:color w:val="0000FF"/>
      <w:u w:val="single"/>
    </w:rPr>
  </w:style>
  <w:style w:type="paragraph" w:customStyle="1" w:styleId="ConsPlusNormal">
    <w:name w:val="ConsPlusNormal"/>
    <w:rsid w:val="00353E76"/>
    <w:pPr>
      <w:autoSpaceDE w:val="0"/>
      <w:autoSpaceDN w:val="0"/>
      <w:adjustRightInd w:val="0"/>
      <w:ind w:firstLine="720"/>
    </w:pPr>
    <w:rPr>
      <w:rFonts w:ascii="Arial" w:hAnsi="Arial" w:cs="Arial"/>
    </w:rPr>
  </w:style>
  <w:style w:type="table" w:styleId="a4">
    <w:name w:val="Table Grid"/>
    <w:basedOn w:val="a1"/>
    <w:rsid w:val="00353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w:basedOn w:val="a"/>
    <w:rsid w:val="00603089"/>
    <w:pPr>
      <w:spacing w:after="160" w:line="240" w:lineRule="exact"/>
    </w:pPr>
    <w:rPr>
      <w:rFonts w:ascii="Verdana" w:hAnsi="Verdana" w:cs="Verdana"/>
      <w:lang w:val="en-US" w:eastAsia="en-US"/>
    </w:rPr>
  </w:style>
  <w:style w:type="paragraph" w:styleId="a6">
    <w:name w:val="Balloon Text"/>
    <w:basedOn w:val="a"/>
    <w:link w:val="a7"/>
    <w:semiHidden/>
    <w:rsid w:val="00586A50"/>
    <w:rPr>
      <w:rFonts w:ascii="Tahoma" w:hAnsi="Tahoma" w:cs="Tahoma"/>
      <w:sz w:val="16"/>
      <w:szCs w:val="16"/>
    </w:rPr>
  </w:style>
  <w:style w:type="character" w:customStyle="1" w:styleId="10">
    <w:name w:val="Заголовок 1 Знак"/>
    <w:basedOn w:val="a0"/>
    <w:link w:val="1"/>
    <w:locked/>
    <w:rsid w:val="0075045A"/>
    <w:rPr>
      <w:b/>
      <w:sz w:val="28"/>
      <w:lang w:val="ru-RU" w:eastAsia="ru-RU" w:bidi="ar-SA"/>
    </w:rPr>
  </w:style>
  <w:style w:type="character" w:customStyle="1" w:styleId="20">
    <w:name w:val="Заголовок 2 Знак"/>
    <w:basedOn w:val="a0"/>
    <w:link w:val="2"/>
    <w:locked/>
    <w:rsid w:val="0075045A"/>
    <w:rPr>
      <w:sz w:val="24"/>
      <w:lang w:val="ru-RU" w:eastAsia="ru-RU" w:bidi="ar-SA"/>
    </w:rPr>
  </w:style>
  <w:style w:type="character" w:customStyle="1" w:styleId="30">
    <w:name w:val="Заголовок 3 Знак"/>
    <w:basedOn w:val="a0"/>
    <w:link w:val="3"/>
    <w:locked/>
    <w:rsid w:val="0075045A"/>
    <w:rPr>
      <w:rFonts w:ascii="Arial" w:eastAsia="Calibri" w:hAnsi="Arial" w:cs="Arial"/>
      <w:b/>
      <w:bCs/>
      <w:sz w:val="26"/>
      <w:szCs w:val="26"/>
      <w:lang w:val="ru-RU" w:eastAsia="ru-RU" w:bidi="ar-SA"/>
    </w:rPr>
  </w:style>
  <w:style w:type="character" w:customStyle="1" w:styleId="40">
    <w:name w:val="Заголовок 4 Знак"/>
    <w:basedOn w:val="a0"/>
    <w:link w:val="4"/>
    <w:locked/>
    <w:rsid w:val="0075045A"/>
    <w:rPr>
      <w:b/>
      <w:bCs/>
      <w:sz w:val="28"/>
      <w:szCs w:val="28"/>
      <w:lang w:val="ru-RU" w:eastAsia="ru-RU" w:bidi="ar-SA"/>
    </w:rPr>
  </w:style>
  <w:style w:type="character" w:customStyle="1" w:styleId="50">
    <w:name w:val="Заголовок 5 Знак"/>
    <w:basedOn w:val="a0"/>
    <w:link w:val="5"/>
    <w:locked/>
    <w:rsid w:val="0075045A"/>
    <w:rPr>
      <w:b/>
      <w:bCs/>
      <w:i/>
      <w:iCs/>
      <w:sz w:val="26"/>
      <w:szCs w:val="26"/>
      <w:lang w:val="ru-RU" w:eastAsia="ru-RU" w:bidi="ar-SA"/>
    </w:rPr>
  </w:style>
  <w:style w:type="character" w:customStyle="1" w:styleId="60">
    <w:name w:val="Заголовок 6 Знак"/>
    <w:basedOn w:val="a0"/>
    <w:link w:val="6"/>
    <w:locked/>
    <w:rsid w:val="0075045A"/>
    <w:rPr>
      <w:b/>
      <w:bCs/>
      <w:sz w:val="22"/>
      <w:szCs w:val="22"/>
      <w:lang w:val="ru-RU" w:eastAsia="ru-RU" w:bidi="ar-SA"/>
    </w:rPr>
  </w:style>
  <w:style w:type="character" w:customStyle="1" w:styleId="70">
    <w:name w:val="Заголовок 7 Знак"/>
    <w:basedOn w:val="a0"/>
    <w:link w:val="7"/>
    <w:locked/>
    <w:rsid w:val="0075045A"/>
    <w:rPr>
      <w:rFonts w:eastAsia="Calibri"/>
      <w:sz w:val="24"/>
      <w:szCs w:val="24"/>
      <w:lang w:val="ru-RU" w:eastAsia="ru-RU" w:bidi="ar-SA"/>
    </w:rPr>
  </w:style>
  <w:style w:type="character" w:customStyle="1" w:styleId="80">
    <w:name w:val="Заголовок 8 Знак"/>
    <w:basedOn w:val="a0"/>
    <w:link w:val="8"/>
    <w:locked/>
    <w:rsid w:val="0075045A"/>
    <w:rPr>
      <w:i/>
      <w:iCs/>
      <w:sz w:val="24"/>
      <w:szCs w:val="24"/>
      <w:lang w:val="ru-RU" w:eastAsia="ru-RU" w:bidi="ar-SA"/>
    </w:rPr>
  </w:style>
  <w:style w:type="character" w:customStyle="1" w:styleId="90">
    <w:name w:val="Заголовок 9 Знак"/>
    <w:basedOn w:val="a0"/>
    <w:link w:val="9"/>
    <w:locked/>
    <w:rsid w:val="0075045A"/>
    <w:rPr>
      <w:rFonts w:ascii="Arial" w:hAnsi="Arial" w:cs="Arial"/>
      <w:sz w:val="22"/>
      <w:szCs w:val="22"/>
      <w:lang w:val="ru-RU" w:eastAsia="ru-RU" w:bidi="ar-SA"/>
    </w:rPr>
  </w:style>
  <w:style w:type="paragraph" w:styleId="a8">
    <w:name w:val="Title"/>
    <w:basedOn w:val="a"/>
    <w:qFormat/>
    <w:rsid w:val="0075045A"/>
    <w:pPr>
      <w:jc w:val="center"/>
    </w:pPr>
    <w:rPr>
      <w:b/>
      <w:sz w:val="28"/>
    </w:rPr>
  </w:style>
  <w:style w:type="paragraph" w:styleId="a9">
    <w:name w:val="Subtitle"/>
    <w:basedOn w:val="a"/>
    <w:qFormat/>
    <w:rsid w:val="0075045A"/>
    <w:pPr>
      <w:jc w:val="center"/>
    </w:pPr>
    <w:rPr>
      <w:b/>
      <w:sz w:val="24"/>
    </w:rPr>
  </w:style>
  <w:style w:type="paragraph" w:styleId="aa">
    <w:name w:val="Body Text Indent"/>
    <w:basedOn w:val="a"/>
    <w:link w:val="ab"/>
    <w:rsid w:val="0075045A"/>
    <w:pPr>
      <w:ind w:firstLine="708"/>
    </w:pPr>
    <w:rPr>
      <w:sz w:val="28"/>
    </w:rPr>
  </w:style>
  <w:style w:type="character" w:customStyle="1" w:styleId="ab">
    <w:name w:val="Основной текст с отступом Знак"/>
    <w:basedOn w:val="a0"/>
    <w:link w:val="aa"/>
    <w:locked/>
    <w:rsid w:val="0075045A"/>
    <w:rPr>
      <w:sz w:val="28"/>
      <w:lang w:val="ru-RU" w:eastAsia="ru-RU" w:bidi="ar-SA"/>
    </w:rPr>
  </w:style>
  <w:style w:type="character" w:customStyle="1" w:styleId="a7">
    <w:name w:val="Текст выноски Знак"/>
    <w:basedOn w:val="a0"/>
    <w:link w:val="a6"/>
    <w:semiHidden/>
    <w:locked/>
    <w:rsid w:val="0075045A"/>
    <w:rPr>
      <w:rFonts w:ascii="Tahoma" w:hAnsi="Tahoma" w:cs="Tahoma"/>
      <w:sz w:val="16"/>
      <w:szCs w:val="16"/>
      <w:lang w:val="ru-RU" w:eastAsia="ru-RU" w:bidi="ar-SA"/>
    </w:rPr>
  </w:style>
  <w:style w:type="paragraph" w:customStyle="1" w:styleId="ConsPlusTitle">
    <w:name w:val="ConsPlusTitle"/>
    <w:rsid w:val="0075045A"/>
    <w:pPr>
      <w:widowControl w:val="0"/>
      <w:autoSpaceDE w:val="0"/>
      <w:autoSpaceDN w:val="0"/>
      <w:adjustRightInd w:val="0"/>
    </w:pPr>
    <w:rPr>
      <w:rFonts w:ascii="Arial" w:hAnsi="Arial" w:cs="Arial"/>
      <w:b/>
      <w:bCs/>
    </w:rPr>
  </w:style>
  <w:style w:type="paragraph" w:customStyle="1" w:styleId="ConsPlusNonformat">
    <w:name w:val="ConsPlusNonformat"/>
    <w:rsid w:val="0075045A"/>
    <w:pPr>
      <w:widowControl w:val="0"/>
      <w:autoSpaceDE w:val="0"/>
      <w:autoSpaceDN w:val="0"/>
      <w:adjustRightInd w:val="0"/>
    </w:pPr>
    <w:rPr>
      <w:rFonts w:ascii="Courier New" w:hAnsi="Courier New" w:cs="Courier New"/>
    </w:rPr>
  </w:style>
  <w:style w:type="paragraph" w:styleId="ac">
    <w:name w:val="Body Text"/>
    <w:basedOn w:val="a"/>
    <w:link w:val="ad"/>
    <w:rsid w:val="0075045A"/>
    <w:pPr>
      <w:spacing w:after="120"/>
    </w:pPr>
    <w:rPr>
      <w:sz w:val="24"/>
      <w:szCs w:val="24"/>
    </w:rPr>
  </w:style>
  <w:style w:type="character" w:customStyle="1" w:styleId="ad">
    <w:name w:val="Основной текст Знак"/>
    <w:basedOn w:val="a0"/>
    <w:link w:val="ac"/>
    <w:locked/>
    <w:rsid w:val="0075045A"/>
    <w:rPr>
      <w:sz w:val="24"/>
      <w:szCs w:val="24"/>
      <w:lang w:val="ru-RU" w:eastAsia="ru-RU" w:bidi="ar-SA"/>
    </w:rPr>
  </w:style>
  <w:style w:type="paragraph" w:styleId="21">
    <w:name w:val="Body Text Indent 2"/>
    <w:basedOn w:val="a"/>
    <w:link w:val="22"/>
    <w:rsid w:val="0075045A"/>
    <w:pPr>
      <w:spacing w:after="120" w:line="480" w:lineRule="auto"/>
      <w:ind w:left="283"/>
    </w:pPr>
    <w:rPr>
      <w:sz w:val="24"/>
      <w:szCs w:val="24"/>
    </w:rPr>
  </w:style>
  <w:style w:type="character" w:customStyle="1" w:styleId="22">
    <w:name w:val="Основной текст с отступом 2 Знак"/>
    <w:basedOn w:val="a0"/>
    <w:link w:val="21"/>
    <w:locked/>
    <w:rsid w:val="0075045A"/>
    <w:rPr>
      <w:sz w:val="24"/>
      <w:szCs w:val="24"/>
      <w:lang w:val="ru-RU" w:eastAsia="ru-RU" w:bidi="ar-SA"/>
    </w:rPr>
  </w:style>
  <w:style w:type="paragraph" w:styleId="31">
    <w:name w:val="Body Text Indent 3"/>
    <w:basedOn w:val="a"/>
    <w:link w:val="32"/>
    <w:rsid w:val="0075045A"/>
    <w:pPr>
      <w:spacing w:after="120"/>
      <w:ind w:left="283"/>
    </w:pPr>
    <w:rPr>
      <w:sz w:val="16"/>
      <w:szCs w:val="16"/>
    </w:rPr>
  </w:style>
  <w:style w:type="character" w:customStyle="1" w:styleId="32">
    <w:name w:val="Основной текст с отступом 3 Знак"/>
    <w:basedOn w:val="a0"/>
    <w:link w:val="31"/>
    <w:locked/>
    <w:rsid w:val="0075045A"/>
    <w:rPr>
      <w:sz w:val="16"/>
      <w:szCs w:val="16"/>
      <w:lang w:val="ru-RU" w:eastAsia="ru-RU" w:bidi="ar-SA"/>
    </w:rPr>
  </w:style>
  <w:style w:type="paragraph" w:styleId="ae">
    <w:name w:val="header"/>
    <w:basedOn w:val="a"/>
    <w:link w:val="af"/>
    <w:uiPriority w:val="99"/>
    <w:rsid w:val="0075045A"/>
    <w:pPr>
      <w:tabs>
        <w:tab w:val="center" w:pos="4677"/>
        <w:tab w:val="right" w:pos="9355"/>
      </w:tabs>
    </w:pPr>
    <w:rPr>
      <w:sz w:val="24"/>
      <w:szCs w:val="24"/>
    </w:rPr>
  </w:style>
  <w:style w:type="character" w:customStyle="1" w:styleId="af">
    <w:name w:val="Верхний колонтитул Знак"/>
    <w:basedOn w:val="a0"/>
    <w:link w:val="ae"/>
    <w:uiPriority w:val="99"/>
    <w:locked/>
    <w:rsid w:val="0075045A"/>
    <w:rPr>
      <w:sz w:val="24"/>
      <w:szCs w:val="24"/>
      <w:lang w:val="ru-RU" w:eastAsia="ru-RU" w:bidi="ar-SA"/>
    </w:rPr>
  </w:style>
  <w:style w:type="character" w:styleId="af0">
    <w:name w:val="page number"/>
    <w:basedOn w:val="a0"/>
    <w:rsid w:val="0075045A"/>
  </w:style>
  <w:style w:type="paragraph" w:styleId="af1">
    <w:name w:val="footer"/>
    <w:basedOn w:val="a"/>
    <w:link w:val="af2"/>
    <w:rsid w:val="0075045A"/>
    <w:pPr>
      <w:tabs>
        <w:tab w:val="center" w:pos="4677"/>
        <w:tab w:val="right" w:pos="9355"/>
      </w:tabs>
    </w:pPr>
    <w:rPr>
      <w:rFonts w:eastAsia="Calibri"/>
      <w:sz w:val="24"/>
      <w:szCs w:val="24"/>
    </w:rPr>
  </w:style>
  <w:style w:type="character" w:customStyle="1" w:styleId="af2">
    <w:name w:val="Нижний колонтитул Знак"/>
    <w:basedOn w:val="a0"/>
    <w:link w:val="af1"/>
    <w:locked/>
    <w:rsid w:val="0075045A"/>
    <w:rPr>
      <w:rFonts w:eastAsia="Calibri"/>
      <w:sz w:val="24"/>
      <w:szCs w:val="24"/>
      <w:lang w:val="ru-RU" w:eastAsia="ru-RU" w:bidi="ar-SA"/>
    </w:rPr>
  </w:style>
  <w:style w:type="paragraph" w:styleId="af3">
    <w:name w:val="List Paragraph"/>
    <w:basedOn w:val="a"/>
    <w:uiPriority w:val="34"/>
    <w:qFormat/>
    <w:rsid w:val="00D14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605349">
      <w:bodyDiv w:val="1"/>
      <w:marLeft w:val="0"/>
      <w:marRight w:val="0"/>
      <w:marTop w:val="0"/>
      <w:marBottom w:val="0"/>
      <w:divBdr>
        <w:top w:val="none" w:sz="0" w:space="0" w:color="auto"/>
        <w:left w:val="none" w:sz="0" w:space="0" w:color="auto"/>
        <w:bottom w:val="none" w:sz="0" w:space="0" w:color="auto"/>
        <w:right w:val="none" w:sz="0" w:space="0" w:color="auto"/>
      </w:divBdr>
    </w:div>
    <w:div w:id="17730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5</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10164</CharactersWithSpaces>
  <SharedDoc>false</SharedDoc>
  <HLinks>
    <vt:vector size="24" baseType="variant">
      <vt:variant>
        <vt:i4>1376285</vt:i4>
      </vt:variant>
      <vt:variant>
        <vt:i4>9</vt:i4>
      </vt:variant>
      <vt:variant>
        <vt:i4>0</vt:i4>
      </vt:variant>
      <vt:variant>
        <vt:i4>5</vt:i4>
      </vt:variant>
      <vt:variant>
        <vt:lpwstr>http://www.udprf.ru/</vt:lpwstr>
      </vt:variant>
      <vt:variant>
        <vt:lpwstr/>
      </vt:variant>
      <vt:variant>
        <vt:i4>524315</vt:i4>
      </vt:variant>
      <vt:variant>
        <vt:i4>6</vt:i4>
      </vt:variant>
      <vt:variant>
        <vt:i4>0</vt:i4>
      </vt:variant>
      <vt:variant>
        <vt:i4>5</vt:i4>
      </vt:variant>
      <vt:variant>
        <vt:lpwstr>http://www.admtr.ru/</vt:lpwstr>
      </vt:variant>
      <vt:variant>
        <vt:lpwstr/>
      </vt:variant>
      <vt:variant>
        <vt:i4>6357086</vt:i4>
      </vt:variant>
      <vt:variant>
        <vt:i4>3</vt:i4>
      </vt:variant>
      <vt:variant>
        <vt:i4>0</vt:i4>
      </vt:variant>
      <vt:variant>
        <vt:i4>5</vt:i4>
      </vt:variant>
      <vt:variant>
        <vt:lpwstr>mailto:econ@turuhansk.ru</vt:lpwstr>
      </vt:variant>
      <vt:variant>
        <vt:lpwstr/>
      </vt:variant>
      <vt:variant>
        <vt:i4>327718</vt:i4>
      </vt:variant>
      <vt:variant>
        <vt:i4>0</vt:i4>
      </vt:variant>
      <vt:variant>
        <vt:i4>0</vt:i4>
      </vt:variant>
      <vt:variant>
        <vt:i4>5</vt:i4>
      </vt:variant>
      <vt:variant>
        <vt:lpwstr>mailto:admtr@turuhansk.ru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dc:creator>
  <cp:keywords/>
  <dc:description/>
  <cp:lastModifiedBy>PC2022</cp:lastModifiedBy>
  <cp:revision>25</cp:revision>
  <cp:lastPrinted>2024-07-03T05:02:00Z</cp:lastPrinted>
  <dcterms:created xsi:type="dcterms:W3CDTF">2023-11-16T10:24:00Z</dcterms:created>
  <dcterms:modified xsi:type="dcterms:W3CDTF">2024-07-03T06:16:00Z</dcterms:modified>
</cp:coreProperties>
</file>