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1" w:rsidRDefault="001A50E1" w:rsidP="001A50E1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proofErr w:type="spellStart"/>
      <w:r w:rsidRPr="001A50E1">
        <w:rPr>
          <w:rFonts w:eastAsia="Times New Roman"/>
          <w:b/>
          <w:bCs/>
          <w:kern w:val="36"/>
          <w:lang w:eastAsia="ru-RU"/>
        </w:rPr>
        <w:t>Спецсчёт</w:t>
      </w:r>
      <w:proofErr w:type="spellEnd"/>
      <w:r w:rsidRPr="001A50E1">
        <w:rPr>
          <w:rFonts w:eastAsia="Times New Roman"/>
          <w:b/>
          <w:bCs/>
          <w:kern w:val="36"/>
          <w:lang w:eastAsia="ru-RU"/>
        </w:rPr>
        <w:t>: плюсы, минусы, подводные камни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</w:p>
    <w:p w:rsidR="001A50E1" w:rsidRDefault="001A50E1" w:rsidP="001A50E1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 w:rsidRPr="001A50E1">
        <w:rPr>
          <w:rFonts w:eastAsia="Times New Roman"/>
          <w:b/>
          <w:bCs/>
          <w:lang w:eastAsia="ru-RU"/>
        </w:rPr>
        <w:t>Что такое специальный счёт?</w:t>
      </w:r>
      <w:r w:rsidRPr="001A50E1">
        <w:rPr>
          <w:rFonts w:eastAsia="Times New Roman"/>
          <w:b/>
          <w:bCs/>
          <w:lang w:eastAsia="ru-RU"/>
        </w:rPr>
        <w:br/>
      </w:r>
      <w:r w:rsidRPr="001A50E1">
        <w:rPr>
          <w:rFonts w:eastAsia="Times New Roman"/>
          <w:b/>
          <w:bCs/>
          <w:lang w:eastAsia="ru-RU"/>
        </w:rPr>
        <w:br/>
      </w:r>
      <w:r w:rsidRPr="001A50E1">
        <w:rPr>
          <w:rFonts w:eastAsia="Times New Roman"/>
          <w:lang w:eastAsia="ru-RU"/>
        </w:rPr>
        <w:t>Это вариант накопления взносов на капремонт, при котором аккумулируются средства собственников только одного многоквартирного дома и в дальнейшем могут быть направлены на капитальный ремонт только этого дома.</w:t>
      </w:r>
      <w:r w:rsidRPr="001A50E1">
        <w:rPr>
          <w:rFonts w:eastAsia="Times New Roman"/>
          <w:lang w:eastAsia="ru-RU"/>
        </w:rPr>
        <w:br/>
      </w:r>
      <w:r w:rsidRPr="001A50E1">
        <w:rPr>
          <w:rFonts w:eastAsia="Times New Roman"/>
          <w:b/>
          <w:bCs/>
          <w:lang w:eastAsia="ru-RU"/>
        </w:rPr>
        <w:br/>
        <w:t>Какие преимущества у счёта специального назначения?</w:t>
      </w:r>
    </w:p>
    <w:p w:rsidR="001A50E1" w:rsidRP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 xml:space="preserve">Владельцы квартир в МКД на </w:t>
      </w:r>
      <w:proofErr w:type="spellStart"/>
      <w:r w:rsidRPr="001A50E1">
        <w:rPr>
          <w:rFonts w:eastAsia="Times New Roman"/>
          <w:lang w:eastAsia="ru-RU"/>
        </w:rPr>
        <w:t>спецсчёте</w:t>
      </w:r>
      <w:proofErr w:type="spellEnd"/>
      <w:r w:rsidRPr="001A50E1">
        <w:rPr>
          <w:rFonts w:eastAsia="Times New Roman"/>
          <w:lang w:eastAsia="ru-RU"/>
        </w:rPr>
        <w:t xml:space="preserve"> получают ряд преимуществ: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</w:t>
      </w:r>
      <w:r>
        <w:rPr>
          <w:rFonts w:eastAsia="Times New Roman"/>
          <w:lang w:eastAsia="ru-RU"/>
        </w:rPr>
        <w:t>П</w:t>
      </w:r>
      <w:r w:rsidRPr="001A50E1">
        <w:rPr>
          <w:rFonts w:eastAsia="Times New Roman"/>
          <w:lang w:eastAsia="ru-RU"/>
        </w:rPr>
        <w:t xml:space="preserve">олный контроль над собранными средствами: деньги копятся на счёте, относящемся к одному конкретному дому, а значит, и расходоваться будут на ремонт только этого дома, а не </w:t>
      </w:r>
      <w:proofErr w:type="gramStart"/>
      <w:r w:rsidRPr="001A50E1">
        <w:rPr>
          <w:rFonts w:eastAsia="Times New Roman"/>
          <w:lang w:eastAsia="ru-RU"/>
        </w:rPr>
        <w:t>соседних</w:t>
      </w:r>
      <w:proofErr w:type="gramEnd"/>
      <w:r>
        <w:rPr>
          <w:rFonts w:eastAsia="Times New Roman"/>
          <w:lang w:eastAsia="ru-RU"/>
        </w:rPr>
        <w:t>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</w:t>
      </w:r>
      <w:r>
        <w:rPr>
          <w:rFonts w:eastAsia="Times New Roman"/>
          <w:lang w:eastAsia="ru-RU"/>
        </w:rPr>
        <w:t>Э</w:t>
      </w:r>
      <w:r w:rsidRPr="001A50E1">
        <w:rPr>
          <w:rFonts w:eastAsia="Times New Roman"/>
          <w:lang w:eastAsia="ru-RU"/>
        </w:rPr>
        <w:t>ффективное распределение бюджета: есть возможность получать дополнительный доход в виде процентов при выборе банка с лучшими условиями</w:t>
      </w:r>
      <w:r>
        <w:rPr>
          <w:rFonts w:eastAsia="Times New Roman"/>
          <w:lang w:eastAsia="ru-RU"/>
        </w:rPr>
        <w:t>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</w:t>
      </w:r>
      <w:r>
        <w:rPr>
          <w:rFonts w:eastAsia="Times New Roman"/>
          <w:lang w:eastAsia="ru-RU"/>
        </w:rPr>
        <w:t>С</w:t>
      </w:r>
      <w:r w:rsidRPr="001A50E1">
        <w:rPr>
          <w:rFonts w:eastAsia="Times New Roman"/>
          <w:lang w:eastAsia="ru-RU"/>
        </w:rPr>
        <w:t xml:space="preserve">обственники могут управлять сроками проведения ремонтных работ, а не ждать, пока до них дойдет очередь по плану </w:t>
      </w:r>
      <w:proofErr w:type="spellStart"/>
      <w:r w:rsidRPr="001A50E1">
        <w:rPr>
          <w:rFonts w:eastAsia="Times New Roman"/>
          <w:lang w:eastAsia="ru-RU"/>
        </w:rPr>
        <w:t>Регпрограммы</w:t>
      </w:r>
      <w:proofErr w:type="spellEnd"/>
      <w:r w:rsidRPr="001A50E1">
        <w:rPr>
          <w:rFonts w:eastAsia="Times New Roman"/>
          <w:lang w:eastAsia="ru-RU"/>
        </w:rPr>
        <w:t>: если сре</w:t>
      </w:r>
      <w:proofErr w:type="gramStart"/>
      <w:r w:rsidRPr="001A50E1">
        <w:rPr>
          <w:rFonts w:eastAsia="Times New Roman"/>
          <w:lang w:eastAsia="ru-RU"/>
        </w:rPr>
        <w:t>дств хв</w:t>
      </w:r>
      <w:proofErr w:type="gramEnd"/>
      <w:r w:rsidRPr="001A50E1">
        <w:rPr>
          <w:rFonts w:eastAsia="Times New Roman"/>
          <w:lang w:eastAsia="ru-RU"/>
        </w:rPr>
        <w:t>атает, жильцы вправе принять решение о проведении капремонта в более ранние сроки или перенести сроки на более позднее время, уведомив орган местного самоуправления о своём намерении.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Собственники определяют, какие услуги и работы им необходимы и в какие сроки</w:t>
      </w:r>
      <w:r>
        <w:rPr>
          <w:rFonts w:eastAsia="Times New Roman"/>
          <w:lang w:eastAsia="ru-RU"/>
        </w:rPr>
        <w:t>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Собственники определяют размер взносов (н</w:t>
      </w:r>
      <w:r w:rsidRPr="001A50E1">
        <w:rPr>
          <w:rFonts w:eastAsia="Times New Roman"/>
          <w:shd w:val="clear" w:color="auto" w:fill="FFFFFF"/>
          <w:lang w:eastAsia="ru-RU"/>
        </w:rPr>
        <w:t>е ниже минимального уровня, установленного регионом)</w:t>
      </w:r>
      <w:r>
        <w:rPr>
          <w:rFonts w:eastAsia="Times New Roman"/>
          <w:lang w:eastAsia="ru-RU"/>
        </w:rPr>
        <w:t>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</w:t>
      </w:r>
      <w:r>
        <w:rPr>
          <w:rFonts w:eastAsia="Times New Roman"/>
          <w:lang w:eastAsia="ru-RU"/>
        </w:rPr>
        <w:t>В</w:t>
      </w:r>
      <w:r w:rsidRPr="001A50E1">
        <w:rPr>
          <w:rFonts w:eastAsia="Times New Roman"/>
          <w:lang w:eastAsia="ru-RU"/>
        </w:rPr>
        <w:t>озможность следить за ходом работ капитального ремонта и влиять на их качество</w:t>
      </w:r>
      <w:r>
        <w:rPr>
          <w:rFonts w:eastAsia="Times New Roman"/>
          <w:lang w:eastAsia="ru-RU"/>
        </w:rPr>
        <w:t>.</w:t>
      </w:r>
    </w:p>
    <w:p w:rsid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</w:t>
      </w:r>
      <w:r>
        <w:rPr>
          <w:rFonts w:eastAsia="Times New Roman"/>
          <w:lang w:eastAsia="ru-RU"/>
        </w:rPr>
        <w:t>С</w:t>
      </w:r>
      <w:r w:rsidRPr="001A50E1">
        <w:rPr>
          <w:rFonts w:eastAsia="Times New Roman"/>
          <w:lang w:eastAsia="ru-RU"/>
        </w:rPr>
        <w:t>пособ накопления денег можно поменять в любой момент.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/>
          <w:lang w:eastAsia="ru-RU"/>
        </w:rPr>
      </w:pPr>
    </w:p>
    <w:p w:rsid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u w:val="single"/>
          <w:lang w:eastAsia="ru-RU"/>
        </w:rPr>
      </w:pPr>
      <w:r w:rsidRPr="001A50E1">
        <w:rPr>
          <w:rFonts w:eastAsia="Times New Roman"/>
          <w:u w:val="single"/>
          <w:lang w:eastAsia="ru-RU"/>
        </w:rPr>
        <w:t>Внимание! С сентября текущего года основанием для выполнения работ по капитальному ремонту в доме на специальном счёте должен быть договор строительного подряда, который собственники могут заключить только подрядчиком (ИП или юридическим лицом</w:t>
      </w:r>
      <w:proofErr w:type="gramStart"/>
      <w:r w:rsidRPr="001A50E1">
        <w:rPr>
          <w:rFonts w:eastAsia="Times New Roman"/>
          <w:u w:val="single"/>
          <w:lang w:eastAsia="ru-RU"/>
        </w:rPr>
        <w:t>)-</w:t>
      </w:r>
      <w:proofErr w:type="gramEnd"/>
      <w:r w:rsidRPr="001A50E1">
        <w:rPr>
          <w:rFonts w:eastAsia="Times New Roman"/>
          <w:u w:val="single"/>
          <w:lang w:eastAsia="ru-RU"/>
        </w:rPr>
        <w:t>членом СРО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Исключение – это государственные и муниципальные унитарные предприятия, учреждения.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lang w:eastAsia="ru-RU"/>
        </w:rPr>
      </w:pPr>
      <w:r w:rsidRPr="001A50E1">
        <w:rPr>
          <w:rFonts w:eastAsia="Times New Roman"/>
          <w:b/>
          <w:bCs/>
          <w:lang w:eastAsia="ru-RU"/>
        </w:rPr>
        <w:t xml:space="preserve">О каких очевидных и неочевидных минусах </w:t>
      </w:r>
      <w:proofErr w:type="spellStart"/>
      <w:r w:rsidRPr="001A50E1">
        <w:rPr>
          <w:rFonts w:eastAsia="Times New Roman"/>
          <w:b/>
          <w:bCs/>
          <w:lang w:eastAsia="ru-RU"/>
        </w:rPr>
        <w:t>спецсчёта</w:t>
      </w:r>
      <w:proofErr w:type="spellEnd"/>
      <w:r w:rsidRPr="001A50E1">
        <w:rPr>
          <w:rFonts w:eastAsia="Times New Roman"/>
          <w:b/>
          <w:bCs/>
          <w:lang w:eastAsia="ru-RU"/>
        </w:rPr>
        <w:t xml:space="preserve"> должны знать собственники?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1A50E1" w:rsidRPr="001A50E1" w:rsidRDefault="001A50E1" w:rsidP="001A50E1">
      <w:pPr>
        <w:shd w:val="clear" w:color="auto" w:fill="FFFFFF"/>
        <w:spacing w:after="0" w:line="240" w:lineRule="auto"/>
        <w:ind w:left="-284" w:firstLine="284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К недостаткам такого управления можно отнести следующее: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расходы за открытие и обслуживание счёта несут собственники;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lastRenderedPageBreak/>
        <w:t>·  все вопросы с должниками придется решать самостоятельно;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в случае привлечения кредитных средств, обязанность по выплате процентов по кредиту распространяется на всех собственников;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на общих собраниях жильцов необходимо принимать большое количество решений;</w:t>
      </w:r>
    </w:p>
    <w:p w:rsidR="001A50E1" w:rsidRDefault="001A50E1" w:rsidP="001A50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сложности в организации и контроле проведения капитального ремонта.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br/>
      </w:r>
      <w:r w:rsidRPr="001A50E1">
        <w:rPr>
          <w:rFonts w:eastAsia="Times New Roman"/>
          <w:u w:val="single"/>
          <w:lang w:eastAsia="ru-RU"/>
        </w:rPr>
        <w:t>С сентября собственники должны обеспечить обязательное выполнение строительного контроля при проведении капитального ремонта в многоквартирном доме, ранее это было делать необязательно.</w:t>
      </w:r>
      <w:r w:rsidRPr="001A50E1">
        <w:rPr>
          <w:rFonts w:eastAsia="Times New Roman"/>
          <w:u w:val="single"/>
          <w:lang w:eastAsia="ru-RU"/>
        </w:rPr>
        <w:br/>
        <w:t>Теперь есть два варианта: первый —  региональные власти определяют структуру, которая будет проводить строительный контроль, второй — на общем собрании собственники принимают решение об отказе от строительного контроля, который будет проводиться такой региональной структурой, и выбрать другую специализированную организацию.</w:t>
      </w:r>
    </w:p>
    <w:p w:rsid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u w:val="single"/>
          <w:lang w:eastAsia="ru-RU"/>
        </w:rPr>
      </w:pPr>
      <w:r w:rsidRPr="001A50E1">
        <w:rPr>
          <w:rFonts w:eastAsia="Times New Roman"/>
          <w:u w:val="single"/>
          <w:lang w:eastAsia="ru-RU"/>
        </w:rPr>
        <w:t xml:space="preserve">Важно понимать, что если собственники не обеспечили проведение капитального ремонта в сроки, предусмотренные региональной программой, то по решению ОМС </w:t>
      </w:r>
      <w:proofErr w:type="spellStart"/>
      <w:r w:rsidRPr="001A50E1">
        <w:rPr>
          <w:rFonts w:eastAsia="Times New Roman"/>
          <w:u w:val="single"/>
          <w:lang w:eastAsia="ru-RU"/>
        </w:rPr>
        <w:t>спецсчет</w:t>
      </w:r>
      <w:proofErr w:type="spellEnd"/>
      <w:r w:rsidRPr="001A50E1">
        <w:rPr>
          <w:rFonts w:eastAsia="Times New Roman"/>
          <w:u w:val="single"/>
          <w:lang w:eastAsia="ru-RU"/>
        </w:rPr>
        <w:t xml:space="preserve"> может быть аннулирован, а фонд формирования капремонта изменен на «общий котел».</w:t>
      </w:r>
    </w:p>
    <w:p w:rsidR="001A50E1" w:rsidRPr="001A50E1" w:rsidRDefault="001A50E1" w:rsidP="001A50E1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1A50E1" w:rsidRDefault="001A50E1" w:rsidP="001A50E1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 w:rsidRPr="001A50E1">
        <w:rPr>
          <w:rFonts w:eastAsia="Times New Roman"/>
          <w:b/>
          <w:bCs/>
          <w:lang w:eastAsia="ru-RU"/>
        </w:rPr>
        <w:t xml:space="preserve">Когда </w:t>
      </w:r>
      <w:proofErr w:type="spellStart"/>
      <w:r w:rsidRPr="001A50E1">
        <w:rPr>
          <w:rFonts w:eastAsia="Times New Roman"/>
          <w:b/>
          <w:bCs/>
          <w:lang w:eastAsia="ru-RU"/>
        </w:rPr>
        <w:t>спецсчёт</w:t>
      </w:r>
      <w:proofErr w:type="spellEnd"/>
      <w:r w:rsidRPr="001A50E1">
        <w:rPr>
          <w:rFonts w:eastAsia="Times New Roman"/>
          <w:b/>
          <w:bCs/>
          <w:lang w:eastAsia="ru-RU"/>
        </w:rPr>
        <w:t xml:space="preserve"> выгоден?</w:t>
      </w:r>
    </w:p>
    <w:p w:rsidR="001A50E1" w:rsidRP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В случае</w:t>
      </w:r>
      <w:proofErr w:type="gramStart"/>
      <w:r w:rsidRPr="001A50E1">
        <w:rPr>
          <w:rFonts w:eastAsia="Times New Roman"/>
          <w:lang w:eastAsia="ru-RU"/>
        </w:rPr>
        <w:t>,</w:t>
      </w:r>
      <w:proofErr w:type="gramEnd"/>
      <w:r w:rsidRPr="001A50E1">
        <w:rPr>
          <w:rFonts w:eastAsia="Times New Roman"/>
          <w:lang w:eastAsia="ru-RU"/>
        </w:rPr>
        <w:t xml:space="preserve"> если общая площадь дома и количество помещений в нем достаточно велики;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если здание недавно введено в эксплуатацию или уже прошло капитальный ремонт;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управление домом находится в руках ответственных ТСЖ или УК.</w:t>
      </w:r>
    </w:p>
    <w:p w:rsidR="001A50E1" w:rsidRPr="001A50E1" w:rsidRDefault="001A50E1" w:rsidP="001A50E1">
      <w:pPr>
        <w:shd w:val="clear" w:color="auto" w:fill="FFFFFF"/>
        <w:spacing w:after="0" w:line="240" w:lineRule="auto"/>
        <w:ind w:left="142" w:hanging="142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собственники готовы активно участвовать в решении проблем с ремонтом.</w:t>
      </w:r>
    </w:p>
    <w:p w:rsidR="001A50E1" w:rsidRDefault="001A50E1" w:rsidP="001A50E1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</w:p>
    <w:p w:rsidR="001A50E1" w:rsidRDefault="001A50E1" w:rsidP="001A50E1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 w:rsidRPr="001A50E1">
        <w:rPr>
          <w:rFonts w:eastAsia="Times New Roman"/>
          <w:b/>
          <w:bCs/>
          <w:lang w:eastAsia="ru-RU"/>
        </w:rPr>
        <w:t>Когда выгоднее отказаться от специального счета?</w:t>
      </w:r>
    </w:p>
    <w:p w:rsidR="001A50E1" w:rsidRP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В некоторых ситуациях деньги лучше отправлять в «общий котел» и не пытаться за свой счет отремонтировать здание. Использование регионального оператора для создания фонда капремонта имеет свои преимущества:</w:t>
      </w:r>
    </w:p>
    <w:p w:rsidR="001A50E1" w:rsidRP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1A50E1" w:rsidRP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можно быстро отремонтировать дом, если он остро нуждается в капитальной реконструкции, и не нужно ждать, пока на счёте накопится необходимая для этих целей сумма;</w:t>
      </w:r>
    </w:p>
    <w:p w:rsidR="001A50E1" w:rsidRPr="001A50E1" w:rsidRDefault="001A50E1" w:rsidP="001A50E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1A50E1">
        <w:rPr>
          <w:rFonts w:eastAsia="Times New Roman"/>
          <w:lang w:eastAsia="ru-RU"/>
        </w:rPr>
        <w:t>·  операторы несут субсидиарную ответственность — это значит, что все взятые на себя обязательства будут обязательно выполнены.</w:t>
      </w:r>
    </w:p>
    <w:p w:rsidR="0069457F" w:rsidRDefault="001A50E1" w:rsidP="001A50E1">
      <w:pPr>
        <w:shd w:val="clear" w:color="auto" w:fill="FFFFFF"/>
        <w:spacing w:after="0" w:line="240" w:lineRule="auto"/>
      </w:pPr>
      <w:r w:rsidRPr="001A50E1">
        <w:rPr>
          <w:rFonts w:eastAsia="Times New Roman"/>
          <w:lang w:eastAsia="ru-RU"/>
        </w:rPr>
        <w:t>Впрочем, закон оставляет право в любой момент изменить способ формирования фонда капитального ремонта: жильцы могут попробовать копить самостоятельно, а если не справятся — передать накопленные средства региональному оператору.</w:t>
      </w:r>
    </w:p>
    <w:sectPr w:rsidR="0069457F" w:rsidSect="0069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50E1"/>
    <w:rsid w:val="001A50E1"/>
    <w:rsid w:val="005C34DD"/>
    <w:rsid w:val="0069457F"/>
    <w:rsid w:val="006E5F82"/>
    <w:rsid w:val="008C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7F"/>
  </w:style>
  <w:style w:type="paragraph" w:styleId="1">
    <w:name w:val="heading 1"/>
    <w:basedOn w:val="a"/>
    <w:link w:val="10"/>
    <w:uiPriority w:val="9"/>
    <w:qFormat/>
    <w:rsid w:val="001A50E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0E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50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0E1"/>
    <w:rPr>
      <w:b/>
      <w:bCs/>
    </w:rPr>
  </w:style>
  <w:style w:type="paragraph" w:styleId="a5">
    <w:name w:val="List Paragraph"/>
    <w:basedOn w:val="a"/>
    <w:uiPriority w:val="34"/>
    <w:qFormat/>
    <w:rsid w:val="001A50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А.А..</dc:creator>
  <cp:keywords/>
  <dc:description/>
  <cp:lastModifiedBy>Коновалов А.А..</cp:lastModifiedBy>
  <cp:revision>2</cp:revision>
  <dcterms:created xsi:type="dcterms:W3CDTF">2025-03-12T02:50:00Z</dcterms:created>
  <dcterms:modified xsi:type="dcterms:W3CDTF">2025-03-12T02:54:00Z</dcterms:modified>
</cp:coreProperties>
</file>