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DE" w:rsidRDefault="00CA2EDE" w:rsidP="00CA2E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A2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РОЛИ УПРАВЛЯЮЩЕЙ КОМПАНИИ В ОРГАНИЗАЦИИ ПРОЦЕССА КАПИТАЛЬНОГО РЕМОНТА</w:t>
      </w:r>
    </w:p>
    <w:p w:rsidR="00CA2EDE" w:rsidRDefault="00CA2EDE" w:rsidP="00CA2E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A2EDE" w:rsidRPr="00CA2EDE" w:rsidRDefault="00CA2EDE" w:rsidP="00CA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</w:rPr>
        <w:tab/>
      </w:r>
      <w:r w:rsidRPr="00CA2EDE">
        <w:rPr>
          <w:rStyle w:val="a4"/>
          <w:sz w:val="28"/>
          <w:szCs w:val="28"/>
        </w:rPr>
        <w:t xml:space="preserve">В процессе организации и проведения капитального ремонта, помимо фонда, задействованы ещё много сторон: ресурсоснабжающие организации, </w:t>
      </w:r>
      <w:r>
        <w:rPr>
          <w:rStyle w:val="a4"/>
          <w:sz w:val="28"/>
          <w:szCs w:val="28"/>
        </w:rPr>
        <w:t>органы местного самоуправления</w:t>
      </w:r>
      <w:r w:rsidRPr="00CA2EDE">
        <w:rPr>
          <w:rStyle w:val="a4"/>
          <w:sz w:val="28"/>
          <w:szCs w:val="28"/>
        </w:rPr>
        <w:t>, собственники. Особая роль принадлежит управляющим компаниям.</w:t>
      </w:r>
    </w:p>
    <w:p w:rsidR="00CA2EDE" w:rsidRPr="00CA2EDE" w:rsidRDefault="00CA2EDE" w:rsidP="00CA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EDE">
        <w:rPr>
          <w:sz w:val="28"/>
          <w:szCs w:val="28"/>
        </w:rPr>
        <w:tab/>
        <w:t>Управляющая компания - первичное звено, с которого всё начинается. Специалисты управляющих компаний предоставляют </w:t>
      </w:r>
      <w:r>
        <w:rPr>
          <w:sz w:val="28"/>
          <w:szCs w:val="28"/>
        </w:rPr>
        <w:t>органам местного самоуправления</w:t>
      </w:r>
      <w:r w:rsidRPr="00CA2EDE">
        <w:rPr>
          <w:sz w:val="28"/>
          <w:szCs w:val="28"/>
        </w:rPr>
        <w:t xml:space="preserve"> данные о состоянии каждого дома, находящегося на их обслуживании. На основании этих данных и формируется программа капитального ремонта.</w:t>
      </w:r>
    </w:p>
    <w:p w:rsidR="00CA2EDE" w:rsidRPr="00CA2EDE" w:rsidRDefault="00CA2EDE" w:rsidP="00CA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EDE">
        <w:rPr>
          <w:sz w:val="28"/>
          <w:szCs w:val="28"/>
        </w:rPr>
        <w:tab/>
        <w:t>Когда фонд провёл торги, выбрал подрядчика и заключил с ним договор, опять важная часть работы - за УК. Она должна подготовить дом к проведению капитального ремонта: предоставить ключи от чердака (или подвала), провести освещение в подвал (в старых домах при строительстве оно не было предусмотрено), убрать мусор (а мусор там скапливается десятилетиями), иногда - демонтировать незаконно размещённые собственниками в подвале "стайки", в которых хранят ненужный хлам. </w:t>
      </w:r>
    </w:p>
    <w:p w:rsidR="00CA2EDE" w:rsidRPr="00CA2EDE" w:rsidRDefault="00CA2EDE" w:rsidP="00CA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EDE">
        <w:rPr>
          <w:sz w:val="28"/>
          <w:szCs w:val="28"/>
        </w:rPr>
        <w:tab/>
        <w:t xml:space="preserve">Если </w:t>
      </w:r>
      <w:r>
        <w:rPr>
          <w:sz w:val="28"/>
          <w:szCs w:val="28"/>
        </w:rPr>
        <w:t>УК</w:t>
      </w:r>
      <w:r w:rsidRPr="00CA2EDE">
        <w:rPr>
          <w:sz w:val="28"/>
          <w:szCs w:val="28"/>
        </w:rPr>
        <w:t xml:space="preserve"> не убирает телевизионные и </w:t>
      </w:r>
      <w:proofErr w:type="spellStart"/>
      <w:r w:rsidRPr="00CA2EDE">
        <w:rPr>
          <w:sz w:val="28"/>
          <w:szCs w:val="28"/>
        </w:rPr>
        <w:t>интернет-кабели</w:t>
      </w:r>
      <w:proofErr w:type="spellEnd"/>
      <w:r w:rsidRPr="00CA2EDE">
        <w:rPr>
          <w:sz w:val="28"/>
          <w:szCs w:val="28"/>
        </w:rPr>
        <w:t>, во время ремонта их могут повредить, и жители останутся без связи. Если трубы холодного и горячего водоснабжения проходят через крышу (при так называемой верхней разводке) и прикреплены к стропильной системе, управляющая компания должна устранить это нарушение. Если УК свою часть работы не выполнила, то подрядчик не успевает вовремя зайти на объект и приступить к работам, строительный контроль фонда обязан выставить подрядчику штраф.</w:t>
      </w:r>
    </w:p>
    <w:p w:rsidR="00CA2EDE" w:rsidRPr="00CA2EDE" w:rsidRDefault="00CA2EDE" w:rsidP="00CA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EDE">
        <w:rPr>
          <w:sz w:val="28"/>
          <w:szCs w:val="28"/>
        </w:rPr>
        <w:tab/>
        <w:t xml:space="preserve">Зачастую подрядчики, опасаясь штрафов, самостоятельно выполняют ту подготовку, за которую отвечает </w:t>
      </w:r>
      <w:r>
        <w:rPr>
          <w:sz w:val="28"/>
          <w:szCs w:val="28"/>
        </w:rPr>
        <w:t>УК</w:t>
      </w:r>
      <w:r w:rsidRPr="00CA2EDE">
        <w:rPr>
          <w:sz w:val="28"/>
          <w:szCs w:val="28"/>
        </w:rPr>
        <w:t>, хотя никакой платы за дополнительные работы не получают, ведь договором она не предусмотрена.</w:t>
      </w:r>
    </w:p>
    <w:p w:rsidR="00CA2EDE" w:rsidRPr="00CA2EDE" w:rsidRDefault="00CA2EDE" w:rsidP="00CA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EDE">
        <w:rPr>
          <w:sz w:val="28"/>
          <w:szCs w:val="28"/>
        </w:rPr>
        <w:tab/>
        <w:t>После завершения работ главная роль в обслуживании дома возвращается к УК: если установлено высокотехнологичное оборудование, в УК должны быть квалифицированные специалисты, способные его обслуживать.</w:t>
      </w:r>
    </w:p>
    <w:p w:rsidR="00CA2EDE" w:rsidRPr="00CA2EDE" w:rsidRDefault="00CA2EDE" w:rsidP="00CA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EDE">
        <w:rPr>
          <w:sz w:val="28"/>
          <w:szCs w:val="28"/>
        </w:rPr>
        <w:tab/>
        <w:t>Только согласованные действия всех заинтересованных сторон приведут к желаемому результату: высокому качеству выполнения ремонта и достойному уровню проживания. </w:t>
      </w:r>
    </w:p>
    <w:p w:rsidR="00CA2EDE" w:rsidRPr="00CA2EDE" w:rsidRDefault="00CA2EDE" w:rsidP="00CA2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A66FD" w:rsidRDefault="000A66FD"/>
    <w:sectPr w:rsidR="000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2EDE"/>
    <w:rsid w:val="000A66FD"/>
    <w:rsid w:val="00CA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>MultiDVD Team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3</cp:revision>
  <dcterms:created xsi:type="dcterms:W3CDTF">2020-03-11T02:30:00Z</dcterms:created>
  <dcterms:modified xsi:type="dcterms:W3CDTF">2020-03-11T02:34:00Z</dcterms:modified>
</cp:coreProperties>
</file>