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5" w:rsidRDefault="007D0D95" w:rsidP="007D0D95">
      <w:pPr>
        <w:spacing w:after="200"/>
        <w:ind w:left="0" w:right="0" w:firstLine="0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771525" cy="9061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95" w:rsidRPr="000030F3" w:rsidRDefault="007D0D95" w:rsidP="007D0D95">
      <w:pPr>
        <w:spacing w:line="240" w:lineRule="auto"/>
        <w:ind w:left="0" w:firstLine="0"/>
        <w:jc w:val="center"/>
        <w:outlineLvl w:val="0"/>
        <w:rPr>
          <w:rFonts w:eastAsia="Calibri"/>
          <w:b/>
          <w:lang w:eastAsia="en-US"/>
        </w:rPr>
      </w:pPr>
      <w:r w:rsidRPr="000030F3">
        <w:rPr>
          <w:rFonts w:eastAsia="Calibri"/>
          <w:b/>
          <w:lang w:eastAsia="en-US"/>
        </w:rPr>
        <w:t>АДМИНИСТРАЦИЯ ТУРУХАНСКОГО СЕЛЬСОВЕТА</w:t>
      </w:r>
    </w:p>
    <w:p w:rsidR="007D0D95" w:rsidRPr="000030F3" w:rsidRDefault="007D0D95" w:rsidP="007D0D95">
      <w:pPr>
        <w:spacing w:line="240" w:lineRule="auto"/>
        <w:ind w:left="0" w:firstLine="0"/>
        <w:jc w:val="center"/>
        <w:outlineLvl w:val="0"/>
        <w:rPr>
          <w:rFonts w:eastAsia="Calibri"/>
          <w:b/>
          <w:lang w:eastAsia="en-US"/>
        </w:rPr>
      </w:pPr>
      <w:r w:rsidRPr="000030F3">
        <w:rPr>
          <w:rFonts w:eastAsia="Calibri"/>
          <w:b/>
          <w:lang w:eastAsia="en-US"/>
        </w:rPr>
        <w:t>ТУРУХАНСКОГО РАЙОНА КРАСНОЯРСКОГО КРАЯ</w:t>
      </w:r>
    </w:p>
    <w:p w:rsidR="007D0D95" w:rsidRPr="000030F3" w:rsidRDefault="007D0D95" w:rsidP="007D0D95">
      <w:pPr>
        <w:spacing w:line="240" w:lineRule="auto"/>
        <w:ind w:left="0" w:firstLine="0"/>
        <w:jc w:val="center"/>
        <w:outlineLvl w:val="0"/>
        <w:rPr>
          <w:rFonts w:eastAsia="Calibri"/>
          <w:b/>
          <w:lang w:eastAsia="en-US"/>
        </w:rPr>
      </w:pPr>
      <w:proofErr w:type="gramStart"/>
      <w:r w:rsidRPr="000030F3">
        <w:rPr>
          <w:rFonts w:eastAsia="Calibri"/>
          <w:b/>
          <w:lang w:eastAsia="en-US"/>
        </w:rPr>
        <w:t>П</w:t>
      </w:r>
      <w:proofErr w:type="gramEnd"/>
      <w:r w:rsidRPr="000030F3">
        <w:rPr>
          <w:rFonts w:eastAsia="Calibri"/>
          <w:b/>
          <w:lang w:eastAsia="en-US"/>
        </w:rPr>
        <w:t xml:space="preserve"> О С Т А Н О В Л Е Н И Е</w:t>
      </w:r>
    </w:p>
    <w:p w:rsidR="007D0D95" w:rsidRDefault="007D0D95" w:rsidP="007D0D95">
      <w:pPr>
        <w:spacing w:after="200"/>
        <w:jc w:val="center"/>
        <w:rPr>
          <w:rFonts w:eastAsia="Calibri"/>
          <w:lang w:eastAsia="en-US"/>
        </w:rPr>
      </w:pPr>
    </w:p>
    <w:p w:rsidR="007D0D95" w:rsidRDefault="007D0D95" w:rsidP="007D0D95">
      <w:pPr>
        <w:spacing w:after="200"/>
        <w:ind w:left="0" w:firstLine="0"/>
        <w:rPr>
          <w:rFonts w:eastAsia="Calibri"/>
          <w:lang w:eastAsia="en-US"/>
        </w:rPr>
      </w:pPr>
      <w:r w:rsidRPr="000030F3">
        <w:rPr>
          <w:rFonts w:eastAsia="Calibri"/>
          <w:lang w:eastAsia="en-US"/>
        </w:rPr>
        <w:t>«</w:t>
      </w:r>
      <w:r w:rsidR="00D84F0F">
        <w:rPr>
          <w:rFonts w:eastAsia="Calibri"/>
          <w:lang w:eastAsia="en-US"/>
        </w:rPr>
        <w:t>11</w:t>
      </w:r>
      <w:r w:rsidRPr="000030F3">
        <w:rPr>
          <w:rFonts w:eastAsia="Calibri"/>
          <w:lang w:eastAsia="en-US"/>
        </w:rPr>
        <w:t xml:space="preserve">» </w:t>
      </w:r>
      <w:r w:rsidR="00D84F0F">
        <w:rPr>
          <w:rFonts w:eastAsia="Calibri"/>
          <w:lang w:eastAsia="en-US"/>
        </w:rPr>
        <w:t>октября</w:t>
      </w:r>
      <w:r>
        <w:rPr>
          <w:rFonts w:eastAsia="Calibri"/>
          <w:lang w:eastAsia="en-US"/>
        </w:rPr>
        <w:t xml:space="preserve"> 2016 года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84F0F">
        <w:rPr>
          <w:rFonts w:eastAsia="Calibri"/>
          <w:lang w:eastAsia="en-US"/>
        </w:rPr>
        <w:tab/>
      </w:r>
      <w:r w:rsidR="00D84F0F">
        <w:rPr>
          <w:rFonts w:eastAsia="Calibri"/>
          <w:lang w:eastAsia="en-US"/>
        </w:rPr>
        <w:tab/>
      </w:r>
      <w:r w:rsidRPr="000030F3">
        <w:rPr>
          <w:rFonts w:eastAsia="Calibri"/>
          <w:lang w:eastAsia="en-US"/>
        </w:rPr>
        <w:t>с. Туруханск</w:t>
      </w:r>
      <w:r w:rsidRPr="000030F3">
        <w:rPr>
          <w:rFonts w:eastAsia="Calibri"/>
          <w:lang w:eastAsia="en-US"/>
        </w:rPr>
        <w:tab/>
      </w:r>
      <w:r w:rsidRPr="000030F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030F3">
        <w:rPr>
          <w:rFonts w:eastAsia="Calibri"/>
          <w:lang w:eastAsia="en-US"/>
        </w:rPr>
        <w:tab/>
        <w:t>№</w:t>
      </w:r>
      <w:r>
        <w:rPr>
          <w:rFonts w:eastAsia="Calibri"/>
          <w:lang w:eastAsia="en-US"/>
        </w:rPr>
        <w:t xml:space="preserve"> </w:t>
      </w:r>
      <w:r w:rsidRPr="000030F3">
        <w:rPr>
          <w:rFonts w:eastAsia="Calibri"/>
          <w:lang w:eastAsia="en-US"/>
        </w:rPr>
        <w:t>1</w:t>
      </w:r>
      <w:r w:rsidR="00D84F0F">
        <w:rPr>
          <w:rFonts w:eastAsia="Calibri"/>
          <w:lang w:eastAsia="en-US"/>
        </w:rPr>
        <w:t>86</w:t>
      </w:r>
    </w:p>
    <w:p w:rsidR="007D0D95" w:rsidRDefault="007D0D95" w:rsidP="007D0D95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</w:rPr>
      </w:pPr>
      <w:r w:rsidRPr="000030F3">
        <w:rPr>
          <w:rFonts w:eastAsia="Calibri"/>
          <w:sz w:val="28"/>
          <w:lang w:eastAsia="en-US"/>
        </w:rPr>
        <w:t xml:space="preserve">«Об утверждении </w:t>
      </w:r>
      <w:r>
        <w:rPr>
          <w:rStyle w:val="a5"/>
          <w:b w:val="0"/>
          <w:sz w:val="28"/>
        </w:rPr>
        <w:t xml:space="preserve">бюджетного прогноза </w:t>
      </w:r>
    </w:p>
    <w:p w:rsidR="007D0D95" w:rsidRDefault="00D84F0F" w:rsidP="007D0D95">
      <w:pPr>
        <w:pStyle w:val="a4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b w:val="0"/>
          <w:sz w:val="28"/>
        </w:rPr>
        <w:t>муниципального образования Туруханский сельсовет</w:t>
      </w:r>
      <w:r w:rsidR="007D0D95" w:rsidRPr="000030F3">
        <w:rPr>
          <w:bCs/>
          <w:sz w:val="28"/>
        </w:rPr>
        <w:t>»</w:t>
      </w:r>
    </w:p>
    <w:p w:rsidR="007D0D95" w:rsidRDefault="007D0D95" w:rsidP="007D0D95">
      <w:pPr>
        <w:spacing w:after="200"/>
        <w:rPr>
          <w:rFonts w:eastAsia="Calibri"/>
          <w:lang w:eastAsia="en-US"/>
        </w:rPr>
      </w:pPr>
    </w:p>
    <w:p w:rsidR="007D0D95" w:rsidRDefault="007D0D95" w:rsidP="00D84F0F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0030F3">
        <w:rPr>
          <w:rStyle w:val="a5"/>
          <w:b w:val="0"/>
        </w:rPr>
        <w:t>В соответствии со статьей 172 Бюджетного кодекса Российской Федерации,</w:t>
      </w:r>
      <w:r w:rsidR="00087547">
        <w:rPr>
          <w:rStyle w:val="a5"/>
          <w:b w:val="0"/>
        </w:rPr>
        <w:t xml:space="preserve"> со статьей 11 </w:t>
      </w:r>
      <w:r w:rsidR="00087547" w:rsidRPr="00087547">
        <w:rPr>
          <w:rStyle w:val="a5"/>
          <w:b w:val="0"/>
        </w:rPr>
        <w:t>Федеральн</w:t>
      </w:r>
      <w:r w:rsidR="00087547">
        <w:rPr>
          <w:rStyle w:val="a5"/>
          <w:b w:val="0"/>
        </w:rPr>
        <w:t>ого</w:t>
      </w:r>
      <w:r w:rsidR="00087547" w:rsidRPr="00087547">
        <w:rPr>
          <w:rStyle w:val="a5"/>
          <w:b w:val="0"/>
        </w:rPr>
        <w:t xml:space="preserve"> закон</w:t>
      </w:r>
      <w:r w:rsidR="00087547">
        <w:rPr>
          <w:rStyle w:val="a5"/>
          <w:b w:val="0"/>
        </w:rPr>
        <w:t>а</w:t>
      </w:r>
      <w:r w:rsidR="00087547" w:rsidRPr="00087547">
        <w:rPr>
          <w:rStyle w:val="a5"/>
          <w:b w:val="0"/>
        </w:rPr>
        <w:t xml:space="preserve"> от 28.06.2014 N 172-ФЗ </w:t>
      </w:r>
      <w:r w:rsidR="00087547">
        <w:rPr>
          <w:rStyle w:val="a5"/>
          <w:b w:val="0"/>
        </w:rPr>
        <w:t>«</w:t>
      </w:r>
      <w:r w:rsidR="00087547" w:rsidRPr="00087547">
        <w:rPr>
          <w:rStyle w:val="a5"/>
          <w:b w:val="0"/>
        </w:rPr>
        <w:t>О стратегическом планировании в Российской Федерации</w:t>
      </w:r>
      <w:r w:rsidR="00087547">
        <w:rPr>
          <w:rStyle w:val="a5"/>
          <w:b w:val="0"/>
        </w:rPr>
        <w:t>»,</w:t>
      </w:r>
      <w:r w:rsidRPr="000030F3">
        <w:rPr>
          <w:rStyle w:val="a5"/>
          <w:b w:val="0"/>
        </w:rPr>
        <w:t xml:space="preserve"> </w:t>
      </w:r>
      <w:r w:rsidRPr="000030F3">
        <w:t>Положением о</w:t>
      </w:r>
      <w:r w:rsidR="00087547">
        <w:t xml:space="preserve"> </w:t>
      </w:r>
      <w:r w:rsidRPr="000030F3">
        <w:t>бюджетном процессе в Туруханском сельсовете, утвержденным Решением Совета депутатов от 22.11.2013 № 31-172</w:t>
      </w:r>
      <w:r w:rsidR="00FD1AAA">
        <w:t xml:space="preserve">, Порядком </w:t>
      </w:r>
      <w:r w:rsidR="00FD1AAA" w:rsidRPr="00FD1AAA">
        <w:t xml:space="preserve">разработки, корректировки, осуществления мониторинга и контроля бюджетного прогноза муниципального образования Туруханский сельсовет на долгосрочный </w:t>
      </w:r>
      <w:proofErr w:type="gramStart"/>
      <w:r w:rsidR="00FD1AAA" w:rsidRPr="00FD1AAA">
        <w:t>период</w:t>
      </w:r>
      <w:proofErr w:type="gramEnd"/>
      <w:r w:rsidR="00FD1AAA">
        <w:t xml:space="preserve"> утвержденный постановлением Администрации Туруханского сельсовета от 30.12.2015 №210</w:t>
      </w:r>
      <w:r w:rsidRPr="000030F3">
        <w:t xml:space="preserve"> </w:t>
      </w:r>
      <w:r w:rsidRPr="000030F3">
        <w:rPr>
          <w:rFonts w:eastAsia="Calibri"/>
          <w:lang w:eastAsia="en-US"/>
        </w:rPr>
        <w:t>руководствуясь ст.ст.47, 50 Устава Туруханского сельсовета Туруханского района Красноярского края, ПОСТАНОВЛЯЮ:</w:t>
      </w:r>
    </w:p>
    <w:p w:rsidR="007D0D95" w:rsidRPr="000030F3" w:rsidRDefault="007D0D95" w:rsidP="007D0D95">
      <w:pPr>
        <w:pStyle w:val="a4"/>
        <w:numPr>
          <w:ilvl w:val="0"/>
          <w:numId w:val="1"/>
        </w:numPr>
        <w:tabs>
          <w:tab w:val="clear" w:pos="502"/>
        </w:tabs>
        <w:spacing w:before="0" w:beforeAutospacing="0" w:after="0" w:afterAutospacing="0"/>
        <w:ind w:left="0" w:firstLine="851"/>
        <w:jc w:val="both"/>
        <w:rPr>
          <w:rStyle w:val="a5"/>
          <w:b w:val="0"/>
          <w:sz w:val="28"/>
        </w:rPr>
      </w:pPr>
      <w:r w:rsidRPr="000030F3">
        <w:rPr>
          <w:sz w:val="28"/>
        </w:rPr>
        <w:t xml:space="preserve">Утвердить </w:t>
      </w:r>
      <w:r w:rsidR="00FD1AAA">
        <w:rPr>
          <w:sz w:val="28"/>
        </w:rPr>
        <w:t xml:space="preserve">бюджетный прогноз </w:t>
      </w:r>
      <w:r w:rsidR="00FD1AAA">
        <w:rPr>
          <w:rStyle w:val="a5"/>
          <w:b w:val="0"/>
          <w:sz w:val="28"/>
        </w:rPr>
        <w:t>муниципального образования Туруханский сельсовет</w:t>
      </w:r>
      <w:r w:rsidRPr="000030F3">
        <w:rPr>
          <w:rStyle w:val="a5"/>
          <w:b w:val="0"/>
          <w:sz w:val="28"/>
        </w:rPr>
        <w:t xml:space="preserve"> </w:t>
      </w:r>
      <w:r w:rsidR="00FD1AAA">
        <w:rPr>
          <w:rStyle w:val="a5"/>
          <w:b w:val="0"/>
          <w:sz w:val="28"/>
        </w:rPr>
        <w:t xml:space="preserve">на долгосрочный период </w:t>
      </w:r>
      <w:r w:rsidRPr="000030F3">
        <w:rPr>
          <w:rStyle w:val="a5"/>
          <w:b w:val="0"/>
          <w:sz w:val="28"/>
        </w:rPr>
        <w:t>согласно приложению.</w:t>
      </w:r>
    </w:p>
    <w:p w:rsidR="007D0D95" w:rsidRPr="000030F3" w:rsidRDefault="007D0D95" w:rsidP="00FD1AAA">
      <w:pPr>
        <w:pStyle w:val="a4"/>
        <w:numPr>
          <w:ilvl w:val="0"/>
          <w:numId w:val="1"/>
        </w:numPr>
        <w:tabs>
          <w:tab w:val="clear" w:pos="502"/>
        </w:tabs>
        <w:spacing w:before="0" w:beforeAutospacing="0" w:after="0" w:afterAutospacing="0"/>
        <w:ind w:left="0" w:firstLine="851"/>
        <w:jc w:val="both"/>
        <w:rPr>
          <w:rStyle w:val="a5"/>
          <w:b w:val="0"/>
          <w:sz w:val="28"/>
        </w:rPr>
      </w:pPr>
      <w:r w:rsidRPr="000030F3">
        <w:rPr>
          <w:rStyle w:val="a5"/>
          <w:b w:val="0"/>
          <w:sz w:val="28"/>
        </w:rPr>
        <w:t xml:space="preserve">Отделу учета, отчетности, планирования и исполнения бюджета (Ивченко Т.В.) при формировании бюджета Туруханского сельсовета руководствоваться </w:t>
      </w:r>
      <w:r w:rsidR="00FD1AAA">
        <w:rPr>
          <w:rStyle w:val="a5"/>
          <w:b w:val="0"/>
          <w:sz w:val="28"/>
        </w:rPr>
        <w:t xml:space="preserve">бюджетным </w:t>
      </w:r>
      <w:r w:rsidR="00FD1AAA" w:rsidRPr="00FD1AAA">
        <w:rPr>
          <w:sz w:val="28"/>
        </w:rPr>
        <w:t>прогноз</w:t>
      </w:r>
      <w:r w:rsidR="00FD1AAA">
        <w:rPr>
          <w:sz w:val="28"/>
        </w:rPr>
        <w:t>ом</w:t>
      </w:r>
      <w:r w:rsidR="00FD1AAA" w:rsidRPr="00FD1AAA">
        <w:rPr>
          <w:sz w:val="28"/>
        </w:rPr>
        <w:t xml:space="preserve"> муниципального образования Туруханский сельсовет на долгосрочный период</w:t>
      </w:r>
      <w:r w:rsidRPr="000030F3">
        <w:rPr>
          <w:rStyle w:val="a5"/>
          <w:b w:val="0"/>
          <w:sz w:val="28"/>
        </w:rPr>
        <w:t>.</w:t>
      </w:r>
    </w:p>
    <w:p w:rsidR="007D0D95" w:rsidRPr="000030F3" w:rsidRDefault="00FD1AAA" w:rsidP="007D0D95">
      <w:pPr>
        <w:pStyle w:val="a4"/>
        <w:numPr>
          <w:ilvl w:val="0"/>
          <w:numId w:val="1"/>
        </w:numPr>
        <w:tabs>
          <w:tab w:val="clear" w:pos="502"/>
        </w:tabs>
        <w:spacing w:before="0" w:beforeAutospacing="0" w:after="0" w:afterAutospacing="0"/>
        <w:ind w:left="0" w:firstLine="900"/>
        <w:jc w:val="both"/>
        <w:rPr>
          <w:rStyle w:val="a5"/>
          <w:b w:val="0"/>
          <w:sz w:val="28"/>
        </w:rPr>
      </w:pPr>
      <w:r>
        <w:rPr>
          <w:sz w:val="28"/>
        </w:rPr>
        <w:t>Бюджетный прогноз муниципального образования Туруханский сельсовет на долгосрочный период</w:t>
      </w:r>
      <w:r w:rsidR="007D0D95" w:rsidRPr="000030F3">
        <w:rPr>
          <w:rStyle w:val="a5"/>
          <w:b w:val="0"/>
          <w:sz w:val="28"/>
        </w:rPr>
        <w:t xml:space="preserve"> направить в Туруханский сельский Совет депутатов одновременно с проектом Решения о бюджете на 201</w:t>
      </w:r>
      <w:r w:rsidR="007D0D95">
        <w:rPr>
          <w:rStyle w:val="a5"/>
          <w:b w:val="0"/>
          <w:sz w:val="28"/>
        </w:rPr>
        <w:t>7</w:t>
      </w:r>
      <w:r w:rsidR="007D0D95" w:rsidRPr="000030F3">
        <w:rPr>
          <w:rStyle w:val="a5"/>
          <w:b w:val="0"/>
          <w:sz w:val="28"/>
        </w:rPr>
        <w:t xml:space="preserve"> год. </w:t>
      </w:r>
    </w:p>
    <w:p w:rsidR="007D0D95" w:rsidRPr="000030F3" w:rsidRDefault="007D0D95" w:rsidP="007D0D95">
      <w:pPr>
        <w:pStyle w:val="a4"/>
        <w:numPr>
          <w:ilvl w:val="0"/>
          <w:numId w:val="1"/>
        </w:numPr>
        <w:tabs>
          <w:tab w:val="clear" w:pos="502"/>
        </w:tabs>
        <w:spacing w:before="0" w:beforeAutospacing="0" w:after="0" w:afterAutospacing="0"/>
        <w:ind w:left="0" w:firstLine="900"/>
        <w:jc w:val="both"/>
        <w:rPr>
          <w:rFonts w:eastAsia="Calibri"/>
          <w:sz w:val="28"/>
          <w:lang w:eastAsia="en-US"/>
        </w:rPr>
      </w:pPr>
      <w:r w:rsidRPr="000030F3">
        <w:rPr>
          <w:sz w:val="28"/>
        </w:rPr>
        <w:t>Настоящее постановление подлежит официальному опубликованию в газете «Наш Туруханск – Ведомости» и вступает в силу с 1 января 2016 года.</w:t>
      </w:r>
    </w:p>
    <w:p w:rsidR="007D0D95" w:rsidRPr="000030F3" w:rsidRDefault="007D0D95" w:rsidP="007D0D95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0" w:right="0" w:firstLine="851"/>
      </w:pPr>
      <w:proofErr w:type="gramStart"/>
      <w:r w:rsidRPr="000030F3">
        <w:t>Контроль за</w:t>
      </w:r>
      <w:proofErr w:type="gramEnd"/>
      <w:r w:rsidRPr="000030F3">
        <w:t xml:space="preserve"> исполнением постановления оставляю за собой.</w:t>
      </w:r>
    </w:p>
    <w:p w:rsidR="007D0D95" w:rsidRDefault="007D0D95" w:rsidP="007D0D95">
      <w:pPr>
        <w:autoSpaceDE w:val="0"/>
        <w:autoSpaceDN w:val="0"/>
        <w:adjustRightInd w:val="0"/>
      </w:pPr>
    </w:p>
    <w:p w:rsidR="007D0D95" w:rsidRDefault="007D0D95" w:rsidP="007D0D95">
      <w:pPr>
        <w:autoSpaceDE w:val="0"/>
        <w:autoSpaceDN w:val="0"/>
        <w:adjustRightInd w:val="0"/>
      </w:pPr>
    </w:p>
    <w:p w:rsidR="00783835" w:rsidRDefault="007D0D95" w:rsidP="00FD1AAA">
      <w:pPr>
        <w:ind w:left="0" w:firstLine="0"/>
      </w:pPr>
      <w:r w:rsidRPr="000030F3">
        <w:t>Г</w:t>
      </w:r>
      <w:r w:rsidR="00FD1AAA">
        <w:rPr>
          <w:rFonts w:eastAsia="Calibri"/>
          <w:lang w:eastAsia="en-US"/>
        </w:rPr>
        <w:t>лава Туруханского сельсовета</w:t>
      </w:r>
      <w:r w:rsidR="00FD1AAA">
        <w:rPr>
          <w:rFonts w:eastAsia="Calibri"/>
          <w:lang w:eastAsia="en-US"/>
        </w:rPr>
        <w:tab/>
      </w:r>
      <w:r w:rsidR="00FD1AAA">
        <w:rPr>
          <w:rFonts w:eastAsia="Calibri"/>
          <w:lang w:eastAsia="en-US"/>
        </w:rPr>
        <w:tab/>
      </w:r>
      <w:r w:rsidR="00FD1AAA">
        <w:rPr>
          <w:rFonts w:eastAsia="Calibri"/>
          <w:lang w:eastAsia="en-US"/>
        </w:rPr>
        <w:tab/>
      </w:r>
      <w:r w:rsidR="00FD1AAA">
        <w:rPr>
          <w:rFonts w:eastAsia="Calibri"/>
          <w:lang w:eastAsia="en-US"/>
        </w:rPr>
        <w:tab/>
      </w:r>
      <w:bookmarkStart w:id="0" w:name="_GoBack"/>
      <w:bookmarkEnd w:id="0"/>
      <w:r w:rsidRPr="000030F3">
        <w:rPr>
          <w:rFonts w:eastAsia="Calibri"/>
          <w:lang w:eastAsia="en-US"/>
        </w:rPr>
        <w:tab/>
      </w:r>
      <w:r w:rsidRPr="000030F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030F3">
        <w:rPr>
          <w:rFonts w:eastAsia="Calibri"/>
          <w:lang w:eastAsia="en-US"/>
        </w:rPr>
        <w:t>А.Е. Микула</w:t>
      </w:r>
    </w:p>
    <w:sectPr w:rsidR="00783835" w:rsidSect="007D0D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5"/>
    <w:rsid w:val="00087547"/>
    <w:rsid w:val="00783835"/>
    <w:rsid w:val="007D0D95"/>
    <w:rsid w:val="00951695"/>
    <w:rsid w:val="00D84F0F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5"/>
    <w:pPr>
      <w:spacing w:after="0" w:line="360" w:lineRule="auto"/>
      <w:ind w:left="62" w:right="102" w:firstLine="7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695"/>
    <w:rPr>
      <w:color w:val="0000FF" w:themeColor="hyperlink"/>
      <w:u w:val="single"/>
    </w:rPr>
  </w:style>
  <w:style w:type="paragraph" w:customStyle="1" w:styleId="ConsPlusNormal">
    <w:name w:val="ConsPlusNormal"/>
    <w:rsid w:val="0095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D0D9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lang w:eastAsia="ru-RU"/>
    </w:rPr>
  </w:style>
  <w:style w:type="character" w:styleId="a5">
    <w:name w:val="Strong"/>
    <w:qFormat/>
    <w:rsid w:val="007D0D95"/>
    <w:rPr>
      <w:b/>
      <w:bCs/>
    </w:rPr>
  </w:style>
  <w:style w:type="paragraph" w:customStyle="1" w:styleId="1">
    <w:name w:val="Знак Знак1 Знак Знак"/>
    <w:basedOn w:val="a"/>
    <w:rsid w:val="007D0D95"/>
    <w:pPr>
      <w:spacing w:before="100" w:beforeAutospacing="1" w:after="100" w:afterAutospacing="1" w:line="240" w:lineRule="auto"/>
      <w:ind w:left="0" w:right="0" w:firstLine="0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5"/>
    <w:pPr>
      <w:spacing w:after="0" w:line="360" w:lineRule="auto"/>
      <w:ind w:left="62" w:right="102" w:firstLine="7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695"/>
    <w:rPr>
      <w:color w:val="0000FF" w:themeColor="hyperlink"/>
      <w:u w:val="single"/>
    </w:rPr>
  </w:style>
  <w:style w:type="paragraph" w:customStyle="1" w:styleId="ConsPlusNormal">
    <w:name w:val="ConsPlusNormal"/>
    <w:rsid w:val="0095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D0D9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lang w:eastAsia="ru-RU"/>
    </w:rPr>
  </w:style>
  <w:style w:type="character" w:styleId="a5">
    <w:name w:val="Strong"/>
    <w:qFormat/>
    <w:rsid w:val="007D0D95"/>
    <w:rPr>
      <w:b/>
      <w:bCs/>
    </w:rPr>
  </w:style>
  <w:style w:type="paragraph" w:customStyle="1" w:styleId="1">
    <w:name w:val="Знак Знак1 Знак Знак"/>
    <w:basedOn w:val="a"/>
    <w:rsid w:val="007D0D95"/>
    <w:pPr>
      <w:spacing w:before="100" w:beforeAutospacing="1" w:after="100" w:afterAutospacing="1" w:line="240" w:lineRule="auto"/>
      <w:ind w:left="0" w:right="0"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Михаил Михайлович</dc:creator>
  <cp:lastModifiedBy>Мельников Михаил Михайлович</cp:lastModifiedBy>
  <cp:revision>3</cp:revision>
  <cp:lastPrinted>2016-11-08T05:06:00Z</cp:lastPrinted>
  <dcterms:created xsi:type="dcterms:W3CDTF">2016-11-08T02:43:00Z</dcterms:created>
  <dcterms:modified xsi:type="dcterms:W3CDTF">2016-11-08T05:06:00Z</dcterms:modified>
</cp:coreProperties>
</file>