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7F" w:rsidRDefault="0059687F" w:rsidP="0059687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8B12607" wp14:editId="3F0CE370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7F" w:rsidRDefault="0059687F" w:rsidP="0059687F">
      <w:pPr>
        <w:jc w:val="center"/>
        <w:rPr>
          <w:sz w:val="24"/>
          <w:szCs w:val="24"/>
        </w:rPr>
      </w:pPr>
    </w:p>
    <w:p w:rsidR="0059687F" w:rsidRPr="00D80692" w:rsidRDefault="0059687F" w:rsidP="0059687F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59687F" w:rsidRPr="00D80692" w:rsidRDefault="0059687F" w:rsidP="0059687F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38"/>
        <w:gridCol w:w="5672"/>
        <w:gridCol w:w="2151"/>
      </w:tblGrid>
      <w:tr w:rsidR="0059687F" w:rsidTr="003735B4">
        <w:tc>
          <w:tcPr>
            <w:tcW w:w="1638" w:type="dxa"/>
          </w:tcPr>
          <w:p w:rsidR="0059687F" w:rsidRDefault="0053795D" w:rsidP="00DE6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01.04.2020</w:t>
            </w:r>
          </w:p>
        </w:tc>
        <w:tc>
          <w:tcPr>
            <w:tcW w:w="5672" w:type="dxa"/>
          </w:tcPr>
          <w:p w:rsidR="0059687F" w:rsidRDefault="0059687F" w:rsidP="00A30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2151" w:type="dxa"/>
          </w:tcPr>
          <w:p w:rsidR="0059687F" w:rsidRDefault="0059687F" w:rsidP="005379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53795D">
              <w:rPr>
                <w:sz w:val="28"/>
                <w:szCs w:val="28"/>
              </w:rPr>
              <w:t>168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-п</w:t>
            </w:r>
          </w:p>
        </w:tc>
      </w:tr>
    </w:tbl>
    <w:p w:rsidR="003735B4" w:rsidRDefault="003735B4" w:rsidP="003735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35B4" w:rsidRDefault="003735B4" w:rsidP="003735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687F" w:rsidRDefault="002A5CEE" w:rsidP="003735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0740">
        <w:rPr>
          <w:sz w:val="28"/>
          <w:szCs w:val="28"/>
        </w:rPr>
        <w:t xml:space="preserve">О мерах по организации и проведению мероприятий во исполнение </w:t>
      </w:r>
      <w:r w:rsidRPr="00AF0740">
        <w:rPr>
          <w:rFonts w:eastAsiaTheme="minorHAnsi"/>
          <w:sz w:val="28"/>
          <w:szCs w:val="28"/>
          <w:lang w:eastAsia="en-US"/>
        </w:rPr>
        <w:t xml:space="preserve">Указа Губернатора Красноярского края от </w:t>
      </w:r>
      <w:r>
        <w:rPr>
          <w:rFonts w:eastAsiaTheme="minorHAnsi"/>
          <w:sz w:val="28"/>
          <w:szCs w:val="28"/>
          <w:lang w:eastAsia="en-US"/>
        </w:rPr>
        <w:t>27</w:t>
      </w:r>
      <w:r w:rsidRPr="00AF0740">
        <w:rPr>
          <w:rFonts w:eastAsiaTheme="minorHAnsi"/>
          <w:sz w:val="28"/>
          <w:szCs w:val="28"/>
          <w:lang w:eastAsia="en-US"/>
        </w:rPr>
        <w:t xml:space="preserve">.03.2020 № </w:t>
      </w:r>
      <w:r>
        <w:rPr>
          <w:rFonts w:eastAsiaTheme="minorHAnsi"/>
          <w:sz w:val="28"/>
          <w:szCs w:val="28"/>
          <w:lang w:eastAsia="en-US"/>
        </w:rPr>
        <w:t>71</w:t>
      </w:r>
      <w:r w:rsidRPr="00AF0740">
        <w:rPr>
          <w:rFonts w:eastAsiaTheme="minorHAnsi"/>
          <w:sz w:val="28"/>
          <w:szCs w:val="28"/>
          <w:lang w:eastAsia="en-US"/>
        </w:rPr>
        <w:t>-уг</w:t>
      </w:r>
    </w:p>
    <w:p w:rsidR="002A5CEE" w:rsidRDefault="002A5CEE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735B4" w:rsidRDefault="003735B4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9781"/>
      </w:tblGrid>
      <w:tr w:rsidR="0059687F" w:rsidRPr="00461566" w:rsidTr="00A30BEA">
        <w:tc>
          <w:tcPr>
            <w:tcW w:w="9781" w:type="dxa"/>
          </w:tcPr>
          <w:p w:rsidR="0059687F" w:rsidRDefault="0059687F" w:rsidP="002A5CEE">
            <w:pPr>
              <w:tabs>
                <w:tab w:val="left" w:pos="9106"/>
              </w:tabs>
              <w:ind w:right="283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  <w:r w:rsidR="00407B74">
              <w:rPr>
                <w:rFonts w:eastAsiaTheme="minorHAnsi"/>
                <w:sz w:val="28"/>
                <w:szCs w:val="28"/>
                <w:lang w:eastAsia="en-US"/>
              </w:rPr>
              <w:t>Федеральным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законом от 21.12.1994 № 68-ФЗ «О защите населения и территорий от чрезвычайных ситуаций природного и техногенного характера», Федеральны</w:t>
            </w:r>
            <w:r w:rsidR="007613C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закон</w:t>
            </w:r>
            <w:r w:rsidR="007613CF">
              <w:rPr>
                <w:rFonts w:eastAsiaTheme="minorHAnsi"/>
                <w:sz w:val="28"/>
                <w:szCs w:val="28"/>
                <w:lang w:eastAsia="en-US"/>
              </w:rPr>
              <w:t>ом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от 30.03.1999 № 52-ФЗ «О</w:t>
            </w:r>
            <w:r w:rsidR="00407B7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санитарно-эпидемиологическом</w:t>
            </w:r>
            <w:r w:rsidR="00407B7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благополучии населения»,</w:t>
            </w:r>
            <w:r w:rsidR="00407B7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613CF">
              <w:rPr>
                <w:sz w:val="28"/>
                <w:szCs w:val="28"/>
              </w:rPr>
              <w:t xml:space="preserve">во исполнение </w:t>
            </w:r>
            <w:r w:rsidRPr="00AF0740">
              <w:rPr>
                <w:rFonts w:eastAsiaTheme="minorHAnsi"/>
                <w:sz w:val="28"/>
                <w:szCs w:val="28"/>
                <w:lang w:eastAsia="en-US"/>
              </w:rPr>
              <w:t>Указ</w:t>
            </w:r>
            <w:r w:rsidR="007613CF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AF0740">
              <w:rPr>
                <w:rFonts w:eastAsiaTheme="minorHAnsi"/>
                <w:sz w:val="28"/>
                <w:szCs w:val="28"/>
                <w:lang w:eastAsia="en-US"/>
              </w:rPr>
              <w:t xml:space="preserve"> Губернатора Красноярского края от </w:t>
            </w:r>
            <w:r w:rsidR="000943A5">
              <w:rPr>
                <w:rFonts w:eastAsiaTheme="minorHAnsi"/>
                <w:sz w:val="28"/>
                <w:szCs w:val="28"/>
                <w:lang w:eastAsia="en-US"/>
              </w:rPr>
              <w:t>30</w:t>
            </w:r>
            <w:r w:rsidRPr="00AF0740">
              <w:rPr>
                <w:rFonts w:eastAsiaTheme="minorHAnsi"/>
                <w:sz w:val="28"/>
                <w:szCs w:val="28"/>
                <w:lang w:eastAsia="en-US"/>
              </w:rPr>
              <w:t xml:space="preserve">.03.2020 № </w:t>
            </w:r>
            <w:r w:rsidR="000943A5">
              <w:rPr>
                <w:rFonts w:eastAsiaTheme="minorHAnsi"/>
                <w:sz w:val="28"/>
                <w:szCs w:val="28"/>
                <w:lang w:eastAsia="en-US"/>
              </w:rPr>
              <w:t>72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-уг, 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руководствуясь ст</w:t>
            </w:r>
            <w:r w:rsidR="007613CF">
              <w:rPr>
                <w:rFonts w:eastAsiaTheme="minorHAnsi"/>
                <w:sz w:val="28"/>
                <w:szCs w:val="28"/>
                <w:lang w:eastAsia="en-US"/>
              </w:rPr>
              <w:t>ат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ьями 47, 48 Устава муниципального образования Туруханский район, ПОСТАНОВЛЯЮ:</w:t>
            </w:r>
          </w:p>
          <w:p w:rsidR="00422F23" w:rsidRPr="00461566" w:rsidRDefault="00422F23" w:rsidP="0059687F">
            <w:pPr>
              <w:ind w:right="283" w:firstLine="708"/>
              <w:jc w:val="both"/>
              <w:rPr>
                <w:sz w:val="28"/>
                <w:szCs w:val="28"/>
              </w:rPr>
            </w:pPr>
          </w:p>
        </w:tc>
      </w:tr>
      <w:tr w:rsidR="0059687F" w:rsidRPr="00461566" w:rsidTr="00A30BEA">
        <w:tc>
          <w:tcPr>
            <w:tcW w:w="9781" w:type="dxa"/>
          </w:tcPr>
          <w:p w:rsidR="0059687F" w:rsidRPr="00461566" w:rsidRDefault="0059687F" w:rsidP="00A30BEA">
            <w:pPr>
              <w:rPr>
                <w:sz w:val="28"/>
                <w:szCs w:val="28"/>
              </w:rPr>
            </w:pPr>
          </w:p>
        </w:tc>
      </w:tr>
    </w:tbl>
    <w:p w:rsidR="000943A5" w:rsidRDefault="00422F23" w:rsidP="00422F23">
      <w:pPr>
        <w:pStyle w:val="a3"/>
        <w:ind w:left="142" w:firstLine="56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0943A5">
        <w:rPr>
          <w:sz w:val="28"/>
          <w:szCs w:val="28"/>
        </w:rPr>
        <w:t>Подпункт 2 пункта 2 постановления администрации Туруханского района от 28.03.2020 №163-п «</w:t>
      </w:r>
      <w:r w:rsidR="000943A5" w:rsidRPr="00AF0740">
        <w:rPr>
          <w:sz w:val="28"/>
          <w:szCs w:val="28"/>
        </w:rPr>
        <w:t xml:space="preserve">О мерах по организации и проведению мероприятий во исполнение </w:t>
      </w:r>
      <w:r w:rsidR="000943A5" w:rsidRPr="00AF0740">
        <w:rPr>
          <w:rFonts w:eastAsiaTheme="minorHAnsi"/>
          <w:sz w:val="28"/>
          <w:szCs w:val="28"/>
          <w:lang w:eastAsia="en-US"/>
        </w:rPr>
        <w:t xml:space="preserve">Указа Губернатора Красноярского края от </w:t>
      </w:r>
      <w:r w:rsidR="000943A5">
        <w:rPr>
          <w:rFonts w:eastAsiaTheme="minorHAnsi"/>
          <w:sz w:val="28"/>
          <w:szCs w:val="28"/>
          <w:lang w:eastAsia="en-US"/>
        </w:rPr>
        <w:t>27</w:t>
      </w:r>
      <w:r w:rsidR="000943A5" w:rsidRPr="00AF0740">
        <w:rPr>
          <w:rFonts w:eastAsiaTheme="minorHAnsi"/>
          <w:sz w:val="28"/>
          <w:szCs w:val="28"/>
          <w:lang w:eastAsia="en-US"/>
        </w:rPr>
        <w:t xml:space="preserve">.03.2020 № </w:t>
      </w:r>
      <w:r w:rsidR="000943A5">
        <w:rPr>
          <w:rFonts w:eastAsiaTheme="minorHAnsi"/>
          <w:sz w:val="28"/>
          <w:szCs w:val="28"/>
          <w:lang w:eastAsia="en-US"/>
        </w:rPr>
        <w:t>71</w:t>
      </w:r>
      <w:r w:rsidR="000943A5" w:rsidRPr="00AF0740">
        <w:rPr>
          <w:rFonts w:eastAsiaTheme="minorHAnsi"/>
          <w:sz w:val="28"/>
          <w:szCs w:val="28"/>
          <w:lang w:eastAsia="en-US"/>
        </w:rPr>
        <w:t>-уг</w:t>
      </w:r>
      <w:r w:rsidR="000943A5">
        <w:rPr>
          <w:rFonts w:eastAsiaTheme="minorHAnsi"/>
          <w:sz w:val="28"/>
          <w:szCs w:val="28"/>
          <w:lang w:eastAsia="en-US"/>
        </w:rPr>
        <w:t>» изложить в следующей редакции:</w:t>
      </w:r>
    </w:p>
    <w:p w:rsidR="002A5CEE" w:rsidRDefault="000943A5" w:rsidP="00422F23">
      <w:pPr>
        <w:pStyle w:val="a3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«2) работу торгово-развлекательных центров, иных объектов розничной торговли, за исключением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аптек и аптечных пунктов, а также объектов розничной торговли в части реализации продовольственных товаров и (или) непродовольственных товаров первой необходимости</w:t>
      </w:r>
      <w:r w:rsidR="00373A6E">
        <w:rPr>
          <w:sz w:val="28"/>
          <w:szCs w:val="28"/>
        </w:rPr>
        <w:t>.</w:t>
      </w:r>
      <w:r w:rsidR="002A5CEE">
        <w:rPr>
          <w:sz w:val="28"/>
          <w:szCs w:val="28"/>
        </w:rPr>
        <w:t>».</w:t>
      </w:r>
    </w:p>
    <w:p w:rsidR="00C25C44" w:rsidRDefault="002A5CEE" w:rsidP="00C25C44">
      <w:pPr>
        <w:pStyle w:val="a3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40F5">
        <w:rPr>
          <w:sz w:val="28"/>
          <w:szCs w:val="28"/>
        </w:rPr>
        <w:t xml:space="preserve">. </w:t>
      </w:r>
      <w:r w:rsidR="007613CF">
        <w:rPr>
          <w:sz w:val="28"/>
          <w:szCs w:val="28"/>
        </w:rPr>
        <w:t>Глава</w:t>
      </w:r>
      <w:r w:rsidR="008E40F5">
        <w:rPr>
          <w:sz w:val="28"/>
          <w:szCs w:val="28"/>
        </w:rPr>
        <w:t>м</w:t>
      </w:r>
      <w:r w:rsidR="007613CF">
        <w:rPr>
          <w:sz w:val="28"/>
          <w:szCs w:val="28"/>
        </w:rPr>
        <w:t xml:space="preserve"> поселений</w:t>
      </w:r>
      <w:r w:rsidR="008E40F5">
        <w:rPr>
          <w:sz w:val="28"/>
          <w:szCs w:val="28"/>
        </w:rPr>
        <w:t xml:space="preserve"> Туруханского района</w:t>
      </w:r>
      <w:r w:rsidR="007613CF">
        <w:rPr>
          <w:sz w:val="28"/>
          <w:szCs w:val="28"/>
        </w:rPr>
        <w:t>, руководителю территориаль</w:t>
      </w:r>
      <w:r w:rsidR="008E40F5">
        <w:rPr>
          <w:sz w:val="28"/>
          <w:szCs w:val="28"/>
        </w:rPr>
        <w:t>ного</w:t>
      </w:r>
      <w:r w:rsidR="007613CF">
        <w:rPr>
          <w:sz w:val="28"/>
          <w:szCs w:val="28"/>
        </w:rPr>
        <w:t xml:space="preserve"> управления </w:t>
      </w:r>
      <w:r w:rsidR="008E40F5">
        <w:rPr>
          <w:sz w:val="28"/>
          <w:szCs w:val="28"/>
        </w:rPr>
        <w:t xml:space="preserve">администрации Туруханского района </w:t>
      </w:r>
      <w:r w:rsidR="007613CF">
        <w:rPr>
          <w:sz w:val="28"/>
          <w:szCs w:val="28"/>
        </w:rPr>
        <w:t xml:space="preserve">во взаимодействии с органами полиции, </w:t>
      </w:r>
      <w:r w:rsidR="008E40F5">
        <w:rPr>
          <w:sz w:val="28"/>
          <w:szCs w:val="28"/>
        </w:rPr>
        <w:t xml:space="preserve">территориальными подразделениями </w:t>
      </w:r>
      <w:r w:rsidR="00011D41">
        <w:rPr>
          <w:sz w:val="28"/>
          <w:szCs w:val="28"/>
        </w:rPr>
        <w:t xml:space="preserve">органов </w:t>
      </w:r>
      <w:proofErr w:type="spellStart"/>
      <w:r w:rsidR="008E40F5">
        <w:rPr>
          <w:sz w:val="28"/>
          <w:szCs w:val="28"/>
        </w:rPr>
        <w:t>Р</w:t>
      </w:r>
      <w:r w:rsidR="007613CF">
        <w:rPr>
          <w:sz w:val="28"/>
          <w:szCs w:val="28"/>
        </w:rPr>
        <w:t>оспотребнадзора</w:t>
      </w:r>
      <w:proofErr w:type="spellEnd"/>
      <w:r w:rsidR="007613CF">
        <w:rPr>
          <w:sz w:val="28"/>
          <w:szCs w:val="28"/>
        </w:rPr>
        <w:t xml:space="preserve">, МЧС </w:t>
      </w:r>
      <w:r w:rsidR="00011D41">
        <w:rPr>
          <w:sz w:val="28"/>
          <w:szCs w:val="28"/>
        </w:rPr>
        <w:t xml:space="preserve">обеспечить </w:t>
      </w:r>
      <w:r w:rsidR="00407B74">
        <w:rPr>
          <w:sz w:val="28"/>
          <w:szCs w:val="28"/>
        </w:rPr>
        <w:t xml:space="preserve">строгий </w:t>
      </w:r>
      <w:r w:rsidR="00011D41">
        <w:rPr>
          <w:sz w:val="28"/>
          <w:szCs w:val="28"/>
        </w:rPr>
        <w:t xml:space="preserve">контроль за исполнением на территориях соответствующих поселений, а также межселенной территории Туруханского района гражданами и организациями ограничений, предусмотренных пунктами 1 настоящего постановления. </w:t>
      </w:r>
    </w:p>
    <w:p w:rsidR="00E74E83" w:rsidRDefault="002A5CEE" w:rsidP="00C25C44">
      <w:pPr>
        <w:pStyle w:val="a3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4E83">
        <w:rPr>
          <w:sz w:val="28"/>
          <w:szCs w:val="28"/>
        </w:rPr>
        <w:t>. ЕДДС Туруханского района (Вольхин П.И.) обеспечить доведение настоящего постановления до сведения глав поселений Туруханского района.</w:t>
      </w:r>
    </w:p>
    <w:p w:rsidR="00E74E83" w:rsidRDefault="002A5CEE" w:rsidP="00C25C44">
      <w:pPr>
        <w:pStyle w:val="a3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74E83">
        <w:rPr>
          <w:sz w:val="28"/>
          <w:szCs w:val="28"/>
        </w:rPr>
        <w:t>. Первому заместителю Главы Туруханского района Е.Г. Кожевникову обеспечить контроль за исполнением настоящего постановления на территориях поселений района.</w:t>
      </w:r>
    </w:p>
    <w:p w:rsidR="00C76722" w:rsidRDefault="002A5CEE" w:rsidP="00C76722">
      <w:pPr>
        <w:pStyle w:val="a3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35B4">
        <w:rPr>
          <w:sz w:val="28"/>
          <w:szCs w:val="28"/>
        </w:rPr>
        <w:t>. Руководителю т</w:t>
      </w:r>
      <w:r w:rsidR="00E74E83">
        <w:rPr>
          <w:sz w:val="28"/>
          <w:szCs w:val="28"/>
        </w:rPr>
        <w:t>ерриториального управления администрации Туруханского района А.А. Игнатенко обеспечить доведение настоящего постановления до сведения администраторов населенных пунктов, расположенных на межселенной территории Туруханского района, а также обеспечить контроль за исполнением настоящего постановления на межселенной территории района.</w:t>
      </w:r>
    </w:p>
    <w:p w:rsidR="00C76722" w:rsidRPr="00DE6943" w:rsidRDefault="002A5CEE" w:rsidP="00C76722">
      <w:pPr>
        <w:pStyle w:val="a3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76722" w:rsidRPr="00DE6943">
        <w:rPr>
          <w:sz w:val="28"/>
          <w:szCs w:val="28"/>
        </w:rPr>
        <w:t>. Управлению экономики, планирования и перспективного развития администрац</w:t>
      </w:r>
      <w:r w:rsidR="003735B4">
        <w:rPr>
          <w:sz w:val="28"/>
          <w:szCs w:val="28"/>
        </w:rPr>
        <w:t>ии Туруханского района Е.М. Нагорная</w:t>
      </w:r>
      <w:r w:rsidR="00C76722" w:rsidRPr="00DE6943">
        <w:rPr>
          <w:sz w:val="28"/>
          <w:szCs w:val="28"/>
        </w:rPr>
        <w:t xml:space="preserve"> </w:t>
      </w:r>
      <w:r w:rsidR="00DE6943" w:rsidRPr="00DE6943">
        <w:rPr>
          <w:sz w:val="28"/>
          <w:szCs w:val="28"/>
        </w:rPr>
        <w:t>обеспечить доведение настоящего постановления до организаций розничной торговли и общественного питания, осуществляющих свою деятельность на территории Туруханского района.</w:t>
      </w:r>
    </w:p>
    <w:p w:rsidR="00C25C44" w:rsidRDefault="002A5CEE" w:rsidP="00C25C44">
      <w:pPr>
        <w:pStyle w:val="a3"/>
        <w:ind w:left="142" w:firstLine="56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C25C44">
        <w:rPr>
          <w:sz w:val="28"/>
          <w:szCs w:val="28"/>
        </w:rPr>
        <w:t xml:space="preserve">. </w:t>
      </w:r>
      <w:r w:rsidR="00C25C44" w:rsidRPr="00442BA3">
        <w:rPr>
          <w:rFonts w:eastAsia="Calibri"/>
          <w:sz w:val="28"/>
          <w:szCs w:val="28"/>
          <w:lang w:eastAsia="en-US"/>
        </w:rPr>
        <w:t xml:space="preserve"> Настоящее </w:t>
      </w:r>
      <w:r w:rsidR="00C25C44">
        <w:rPr>
          <w:rFonts w:eastAsia="Calibri"/>
          <w:sz w:val="28"/>
          <w:szCs w:val="28"/>
          <w:lang w:eastAsia="en-US"/>
        </w:rPr>
        <w:t>постановление</w:t>
      </w:r>
      <w:r w:rsidR="00C25C44" w:rsidRPr="00442BA3">
        <w:rPr>
          <w:rFonts w:eastAsia="Calibri"/>
          <w:sz w:val="28"/>
          <w:szCs w:val="28"/>
          <w:lang w:eastAsia="en-US"/>
        </w:rPr>
        <w:t xml:space="preserve"> вступает в силу с момента подписания, подлежит опубликованию в общественно-политической газете Туруханского района «Маяк Севера» и размещению на официальном сайте муниципального образования Туруханский район в сети Интернет.</w:t>
      </w:r>
    </w:p>
    <w:p w:rsidR="00C25C44" w:rsidRDefault="00C25C44" w:rsidP="00C25C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C25C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C25C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C25C44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Глава Туруханского района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</w:t>
      </w:r>
      <w:r w:rsidR="00DE6943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О.И. Шереметьев </w:t>
      </w:r>
    </w:p>
    <w:p w:rsidR="00C25C44" w:rsidRDefault="00C25C44" w:rsidP="00422F23">
      <w:pPr>
        <w:pStyle w:val="a3"/>
        <w:ind w:left="142" w:firstLine="566"/>
        <w:jc w:val="both"/>
        <w:rPr>
          <w:sz w:val="28"/>
          <w:szCs w:val="28"/>
        </w:rPr>
      </w:pPr>
    </w:p>
    <w:sectPr w:rsidR="00C25C44" w:rsidSect="00DE694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4E54"/>
    <w:multiLevelType w:val="hybridMultilevel"/>
    <w:tmpl w:val="D3A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62EF9"/>
    <w:multiLevelType w:val="hybridMultilevel"/>
    <w:tmpl w:val="D0EE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7D"/>
    <w:rsid w:val="00011D41"/>
    <w:rsid w:val="000943A5"/>
    <w:rsid w:val="00271FCB"/>
    <w:rsid w:val="002A5CEE"/>
    <w:rsid w:val="003735B4"/>
    <w:rsid w:val="00373A6E"/>
    <w:rsid w:val="00407B74"/>
    <w:rsid w:val="00422F23"/>
    <w:rsid w:val="00447C31"/>
    <w:rsid w:val="0053795D"/>
    <w:rsid w:val="0059687F"/>
    <w:rsid w:val="007613CF"/>
    <w:rsid w:val="008E40F5"/>
    <w:rsid w:val="00902453"/>
    <w:rsid w:val="009A0E6A"/>
    <w:rsid w:val="00A467AC"/>
    <w:rsid w:val="00C25C44"/>
    <w:rsid w:val="00C76722"/>
    <w:rsid w:val="00DE6943"/>
    <w:rsid w:val="00E74E83"/>
    <w:rsid w:val="00E8537D"/>
    <w:rsid w:val="00F9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93C9D-DCC8-4312-8474-5E12BDAA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C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C4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C7672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Секретарь</cp:lastModifiedBy>
  <cp:revision>14</cp:revision>
  <cp:lastPrinted>2020-04-03T06:14:00Z</cp:lastPrinted>
  <dcterms:created xsi:type="dcterms:W3CDTF">2020-03-28T11:44:00Z</dcterms:created>
  <dcterms:modified xsi:type="dcterms:W3CDTF">2020-04-03T06:15:00Z</dcterms:modified>
</cp:coreProperties>
</file>