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41" w:rsidRPr="006D0F1E" w:rsidRDefault="006134F4" w:rsidP="00101B72">
      <w:pPr>
        <w:spacing w:after="0"/>
        <w:jc w:val="center"/>
        <w:rPr>
          <w:noProof/>
          <w:sz w:val="24"/>
          <w:szCs w:val="24"/>
        </w:rPr>
      </w:pPr>
      <w:r>
        <w:rPr>
          <w:noProof/>
          <w:sz w:val="24"/>
          <w:szCs w:val="24"/>
          <w:lang w:eastAsia="ru-RU"/>
        </w:rPr>
        <w:drawing>
          <wp:inline distT="0" distB="0" distL="0" distR="0" wp14:anchorId="6450E0EC" wp14:editId="0DD1B5FF">
            <wp:extent cx="523875" cy="600075"/>
            <wp:effectExtent l="0" t="0" r="9525" b="9525"/>
            <wp:docPr id="1" name="Рисунок 1" descr="Описание: 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района-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5F7241" w:rsidRPr="00601BF1" w:rsidRDefault="005F7241" w:rsidP="00101B72">
      <w:pPr>
        <w:spacing w:after="0" w:line="240" w:lineRule="auto"/>
        <w:jc w:val="center"/>
        <w:rPr>
          <w:rFonts w:ascii="Times New Roman" w:hAnsi="Times New Roman" w:cs="Times New Roman"/>
          <w:sz w:val="28"/>
          <w:szCs w:val="28"/>
        </w:rPr>
      </w:pPr>
      <w:r w:rsidRPr="00601BF1">
        <w:rPr>
          <w:rFonts w:ascii="Times New Roman" w:hAnsi="Times New Roman" w:cs="Times New Roman"/>
          <w:sz w:val="28"/>
          <w:szCs w:val="28"/>
        </w:rPr>
        <w:t>РОССИЙСКАЯ ФЕДЕРАЦИЯ</w:t>
      </w:r>
    </w:p>
    <w:p w:rsidR="005F7241" w:rsidRPr="00601BF1" w:rsidRDefault="005F7241" w:rsidP="00101B72">
      <w:pPr>
        <w:spacing w:after="0" w:line="240" w:lineRule="auto"/>
        <w:jc w:val="center"/>
        <w:rPr>
          <w:rFonts w:ascii="Times New Roman" w:hAnsi="Times New Roman" w:cs="Times New Roman"/>
          <w:sz w:val="28"/>
          <w:szCs w:val="28"/>
        </w:rPr>
      </w:pPr>
      <w:r w:rsidRPr="00601BF1">
        <w:rPr>
          <w:rFonts w:ascii="Times New Roman" w:hAnsi="Times New Roman" w:cs="Times New Roman"/>
          <w:sz w:val="28"/>
          <w:szCs w:val="28"/>
        </w:rPr>
        <w:t>ТУРУХАНСКИЙ РАЙОННЫЙ СОВЕТ ДЕПУТАТОВ</w:t>
      </w:r>
    </w:p>
    <w:p w:rsidR="005F7241" w:rsidRPr="00601BF1" w:rsidRDefault="005F7241" w:rsidP="00101B72">
      <w:pPr>
        <w:spacing w:after="0" w:line="240" w:lineRule="auto"/>
        <w:jc w:val="center"/>
        <w:rPr>
          <w:rFonts w:ascii="Times New Roman" w:hAnsi="Times New Roman" w:cs="Times New Roman"/>
          <w:b/>
          <w:bCs/>
          <w:sz w:val="28"/>
          <w:szCs w:val="28"/>
        </w:rPr>
      </w:pPr>
      <w:r w:rsidRPr="00601BF1">
        <w:rPr>
          <w:rFonts w:ascii="Times New Roman" w:hAnsi="Times New Roman" w:cs="Times New Roman"/>
          <w:sz w:val="28"/>
          <w:szCs w:val="28"/>
        </w:rPr>
        <w:t>КРАСНОЯРСКОГО КРАЯ</w:t>
      </w:r>
    </w:p>
    <w:p w:rsidR="005F7241" w:rsidRPr="00601BF1" w:rsidRDefault="005F7241" w:rsidP="00101B72">
      <w:pPr>
        <w:spacing w:after="0" w:line="240" w:lineRule="auto"/>
        <w:jc w:val="center"/>
        <w:rPr>
          <w:rFonts w:ascii="Times New Roman" w:hAnsi="Times New Roman" w:cs="Times New Roman"/>
          <w:sz w:val="28"/>
          <w:szCs w:val="28"/>
        </w:rPr>
      </w:pPr>
    </w:p>
    <w:p w:rsidR="005F7241" w:rsidRDefault="005F7241" w:rsidP="00101B72">
      <w:pPr>
        <w:spacing w:after="0" w:line="240" w:lineRule="auto"/>
        <w:jc w:val="center"/>
        <w:rPr>
          <w:rFonts w:ascii="Times New Roman" w:hAnsi="Times New Roman" w:cs="Times New Roman"/>
          <w:sz w:val="28"/>
          <w:szCs w:val="28"/>
        </w:rPr>
      </w:pPr>
      <w:r w:rsidRPr="00601BF1">
        <w:rPr>
          <w:rFonts w:ascii="Times New Roman" w:hAnsi="Times New Roman" w:cs="Times New Roman"/>
          <w:sz w:val="28"/>
          <w:szCs w:val="28"/>
        </w:rPr>
        <w:t>РЕШЕНИЕ</w:t>
      </w:r>
    </w:p>
    <w:p w:rsidR="005F7241" w:rsidRPr="00E54856" w:rsidRDefault="005F7241" w:rsidP="00101B72">
      <w:pPr>
        <w:spacing w:after="0" w:line="240" w:lineRule="auto"/>
        <w:rPr>
          <w:rFonts w:ascii="Times New Roman" w:hAnsi="Times New Roman" w:cs="Times New Roman"/>
          <w:sz w:val="28"/>
          <w:szCs w:val="28"/>
        </w:rPr>
      </w:pPr>
    </w:p>
    <w:p w:rsidR="005F7241" w:rsidRPr="00601BF1" w:rsidRDefault="00101B72" w:rsidP="00101B72">
      <w:pPr>
        <w:spacing w:after="0" w:line="240" w:lineRule="auto"/>
        <w:rPr>
          <w:rFonts w:ascii="Times New Roman" w:hAnsi="Times New Roman" w:cs="Times New Roman"/>
          <w:sz w:val="28"/>
          <w:szCs w:val="28"/>
        </w:rPr>
      </w:pPr>
      <w:r>
        <w:rPr>
          <w:rFonts w:ascii="Times New Roman" w:hAnsi="Times New Roman" w:cs="Times New Roman"/>
          <w:sz w:val="28"/>
          <w:szCs w:val="28"/>
        </w:rPr>
        <w:t>26.10.2018</w:t>
      </w:r>
      <w:r w:rsidR="005F7241" w:rsidRPr="00601BF1">
        <w:rPr>
          <w:rFonts w:ascii="Times New Roman" w:hAnsi="Times New Roman" w:cs="Times New Roman"/>
          <w:sz w:val="28"/>
          <w:szCs w:val="28"/>
        </w:rPr>
        <w:t xml:space="preserve">                              </w:t>
      </w:r>
      <w:r w:rsidR="005F7241">
        <w:rPr>
          <w:rFonts w:ascii="Times New Roman" w:hAnsi="Times New Roman" w:cs="Times New Roman"/>
          <w:sz w:val="28"/>
          <w:szCs w:val="28"/>
        </w:rPr>
        <w:t xml:space="preserve">   </w:t>
      </w:r>
      <w:r w:rsidR="00E54856">
        <w:rPr>
          <w:rFonts w:ascii="Times New Roman" w:hAnsi="Times New Roman" w:cs="Times New Roman"/>
          <w:sz w:val="28"/>
          <w:szCs w:val="28"/>
        </w:rPr>
        <w:t xml:space="preserve"> </w:t>
      </w:r>
      <w:r w:rsidR="005F7241">
        <w:rPr>
          <w:rFonts w:ascii="Times New Roman" w:hAnsi="Times New Roman" w:cs="Times New Roman"/>
          <w:sz w:val="28"/>
          <w:szCs w:val="28"/>
        </w:rPr>
        <w:t xml:space="preserve">  </w:t>
      </w:r>
      <w:r w:rsidR="005F7241" w:rsidRPr="00601BF1">
        <w:rPr>
          <w:rFonts w:ascii="Times New Roman" w:hAnsi="Times New Roman" w:cs="Times New Roman"/>
          <w:sz w:val="28"/>
          <w:szCs w:val="28"/>
        </w:rPr>
        <w:t xml:space="preserve">   с. Туруханск </w:t>
      </w:r>
      <w:r w:rsidR="00A63C07">
        <w:rPr>
          <w:rFonts w:ascii="Times New Roman" w:hAnsi="Times New Roman" w:cs="Times New Roman"/>
          <w:sz w:val="28"/>
          <w:szCs w:val="28"/>
        </w:rPr>
        <w:t xml:space="preserve">                             </w:t>
      </w:r>
      <w:r w:rsidR="005F7241" w:rsidRPr="00601BF1">
        <w:rPr>
          <w:rFonts w:ascii="Times New Roman" w:hAnsi="Times New Roman" w:cs="Times New Roman"/>
          <w:sz w:val="28"/>
          <w:szCs w:val="28"/>
        </w:rPr>
        <w:t xml:space="preserve">   </w:t>
      </w:r>
      <w:r>
        <w:rPr>
          <w:rFonts w:ascii="Times New Roman" w:hAnsi="Times New Roman" w:cs="Times New Roman"/>
          <w:sz w:val="28"/>
          <w:szCs w:val="28"/>
        </w:rPr>
        <w:t xml:space="preserve">        </w:t>
      </w:r>
      <w:r w:rsidR="005F7241" w:rsidRPr="00601BF1">
        <w:rPr>
          <w:rFonts w:ascii="Times New Roman" w:hAnsi="Times New Roman" w:cs="Times New Roman"/>
          <w:sz w:val="28"/>
          <w:szCs w:val="28"/>
        </w:rPr>
        <w:t xml:space="preserve"> </w:t>
      </w:r>
      <w:r w:rsidR="00E54856">
        <w:rPr>
          <w:rFonts w:ascii="Times New Roman" w:hAnsi="Times New Roman" w:cs="Times New Roman"/>
          <w:sz w:val="28"/>
          <w:szCs w:val="28"/>
        </w:rPr>
        <w:t>№</w:t>
      </w:r>
      <w:r w:rsidR="005F7241">
        <w:rPr>
          <w:rFonts w:ascii="Times New Roman" w:hAnsi="Times New Roman" w:cs="Times New Roman"/>
          <w:sz w:val="28"/>
          <w:szCs w:val="28"/>
        </w:rPr>
        <w:t xml:space="preserve"> </w:t>
      </w:r>
      <w:r>
        <w:rPr>
          <w:rFonts w:ascii="Times New Roman" w:hAnsi="Times New Roman" w:cs="Times New Roman"/>
          <w:sz w:val="28"/>
          <w:szCs w:val="28"/>
        </w:rPr>
        <w:t>19-</w:t>
      </w:r>
      <w:r w:rsidR="0082531F">
        <w:rPr>
          <w:rFonts w:ascii="Times New Roman" w:hAnsi="Times New Roman" w:cs="Times New Roman"/>
          <w:sz w:val="28"/>
          <w:szCs w:val="28"/>
        </w:rPr>
        <w:t>341</w:t>
      </w:r>
    </w:p>
    <w:p w:rsidR="005F7241" w:rsidRPr="00E54856" w:rsidRDefault="005F7241" w:rsidP="00101B72">
      <w:pPr>
        <w:tabs>
          <w:tab w:val="left" w:pos="709"/>
        </w:tabs>
        <w:spacing w:after="0" w:line="240" w:lineRule="auto"/>
        <w:jc w:val="both"/>
        <w:rPr>
          <w:rFonts w:ascii="Times New Roman" w:hAnsi="Times New Roman" w:cs="Times New Roman"/>
          <w:sz w:val="28"/>
          <w:szCs w:val="28"/>
        </w:rPr>
      </w:pPr>
    </w:p>
    <w:p w:rsidR="005F7241" w:rsidRPr="00601BF1" w:rsidRDefault="00A63C07" w:rsidP="0055195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E22760">
        <w:rPr>
          <w:rFonts w:ascii="Times New Roman" w:hAnsi="Times New Roman" w:cs="Times New Roman"/>
          <w:sz w:val="28"/>
          <w:szCs w:val="28"/>
        </w:rPr>
        <w:t>решение</w:t>
      </w:r>
      <w:r>
        <w:rPr>
          <w:rFonts w:ascii="Times New Roman" w:hAnsi="Times New Roman" w:cs="Times New Roman"/>
          <w:sz w:val="28"/>
          <w:szCs w:val="28"/>
        </w:rPr>
        <w:t xml:space="preserve"> Туруханского районного Совета де</w:t>
      </w:r>
      <w:r w:rsidR="00D90B12">
        <w:rPr>
          <w:rFonts w:ascii="Times New Roman" w:hAnsi="Times New Roman" w:cs="Times New Roman"/>
          <w:sz w:val="28"/>
          <w:szCs w:val="28"/>
        </w:rPr>
        <w:t>путатов Красноярского края от 05.03.2014 №</w:t>
      </w:r>
      <w:r w:rsidR="00E54856">
        <w:rPr>
          <w:rFonts w:ascii="Times New Roman" w:hAnsi="Times New Roman" w:cs="Times New Roman"/>
          <w:sz w:val="28"/>
          <w:szCs w:val="28"/>
        </w:rPr>
        <w:t xml:space="preserve"> </w:t>
      </w:r>
      <w:r w:rsidR="00D90B12">
        <w:rPr>
          <w:rFonts w:ascii="Times New Roman" w:hAnsi="Times New Roman" w:cs="Times New Roman"/>
          <w:sz w:val="28"/>
          <w:szCs w:val="28"/>
        </w:rPr>
        <w:t>27-416</w:t>
      </w:r>
      <w:r>
        <w:rPr>
          <w:rFonts w:ascii="Times New Roman" w:hAnsi="Times New Roman" w:cs="Times New Roman"/>
          <w:sz w:val="28"/>
          <w:szCs w:val="28"/>
        </w:rPr>
        <w:t xml:space="preserve"> «</w:t>
      </w:r>
      <w:r w:rsidR="005F7241" w:rsidRPr="00601BF1">
        <w:rPr>
          <w:rFonts w:ascii="Times New Roman" w:hAnsi="Times New Roman" w:cs="Times New Roman"/>
          <w:sz w:val="28"/>
          <w:szCs w:val="28"/>
        </w:rPr>
        <w:t xml:space="preserve">Об </w:t>
      </w:r>
      <w:r w:rsidR="00D90B12">
        <w:rPr>
          <w:rFonts w:ascii="Times New Roman" w:hAnsi="Times New Roman" w:cs="Times New Roman"/>
          <w:sz w:val="28"/>
          <w:szCs w:val="28"/>
        </w:rPr>
        <w:t>установлении на территории муниципального образования Туруханский район арендной платы за земельные участки, государственная собственность на которые не разграничена или находящиеся в собственности муниципального образования Туруханский район и порядка определения ее размера</w:t>
      </w:r>
      <w:r w:rsidR="001E1834">
        <w:rPr>
          <w:rFonts w:ascii="Times New Roman" w:hAnsi="Times New Roman" w:cs="Times New Roman"/>
          <w:sz w:val="28"/>
          <w:szCs w:val="28"/>
        </w:rPr>
        <w:t>»</w:t>
      </w:r>
      <w:r w:rsidR="00D90B12">
        <w:rPr>
          <w:rFonts w:ascii="Times New Roman" w:hAnsi="Times New Roman" w:cs="Times New Roman"/>
          <w:sz w:val="28"/>
          <w:szCs w:val="28"/>
        </w:rPr>
        <w:t xml:space="preserve"> </w:t>
      </w:r>
    </w:p>
    <w:p w:rsidR="005F7241" w:rsidRDefault="005F7241" w:rsidP="00601BF1">
      <w:pPr>
        <w:tabs>
          <w:tab w:val="left" w:pos="709"/>
        </w:tabs>
        <w:spacing w:after="0" w:line="240" w:lineRule="auto"/>
        <w:ind w:firstLine="709"/>
        <w:jc w:val="both"/>
        <w:rPr>
          <w:rFonts w:ascii="Times New Roman" w:hAnsi="Times New Roman" w:cs="Times New Roman"/>
          <w:sz w:val="28"/>
          <w:szCs w:val="28"/>
        </w:rPr>
      </w:pPr>
    </w:p>
    <w:p w:rsidR="005F7241" w:rsidRPr="00601BF1" w:rsidRDefault="00E54856" w:rsidP="00601BF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нормативных </w:t>
      </w:r>
      <w:r w:rsidR="005F7241" w:rsidRPr="00601BF1">
        <w:rPr>
          <w:rFonts w:ascii="Times New Roman" w:hAnsi="Times New Roman" w:cs="Times New Roman"/>
          <w:sz w:val="28"/>
          <w:szCs w:val="28"/>
        </w:rPr>
        <w:t>правовых актов Туруханского района в соответстви</w:t>
      </w:r>
      <w:r>
        <w:rPr>
          <w:rFonts w:ascii="Times New Roman" w:hAnsi="Times New Roman" w:cs="Times New Roman"/>
          <w:sz w:val="28"/>
          <w:szCs w:val="28"/>
        </w:rPr>
        <w:t xml:space="preserve">е </w:t>
      </w:r>
      <w:r w:rsidR="005F7241" w:rsidRPr="00601BF1">
        <w:rPr>
          <w:rFonts w:ascii="Times New Roman" w:hAnsi="Times New Roman" w:cs="Times New Roman"/>
          <w:sz w:val="28"/>
          <w:szCs w:val="28"/>
        </w:rPr>
        <w:t>с Земельным кодексом Российской Федерации</w:t>
      </w:r>
      <w:r>
        <w:rPr>
          <w:rFonts w:ascii="Times New Roman" w:hAnsi="Times New Roman" w:cs="Times New Roman"/>
          <w:sz w:val="28"/>
          <w:szCs w:val="28"/>
        </w:rPr>
        <w:t xml:space="preserve">, Налоговым кодексом Российской Федерации, Законом Красноярского края от 04.12.2008 </w:t>
      </w:r>
      <w:r w:rsidR="00101B72">
        <w:rPr>
          <w:rFonts w:ascii="Times New Roman" w:hAnsi="Times New Roman" w:cs="Times New Roman"/>
          <w:sz w:val="28"/>
          <w:szCs w:val="28"/>
        </w:rPr>
        <w:t>№</w:t>
      </w:r>
      <w:r>
        <w:rPr>
          <w:rFonts w:ascii="Times New Roman" w:hAnsi="Times New Roman" w:cs="Times New Roman"/>
          <w:sz w:val="28"/>
          <w:szCs w:val="28"/>
        </w:rPr>
        <w:t>7-2542 «О регулировании земельных отношений в Красноярском крае»,</w:t>
      </w:r>
      <w:r w:rsidR="005F7241" w:rsidRPr="00601BF1">
        <w:rPr>
          <w:rFonts w:ascii="Times New Roman" w:hAnsi="Times New Roman" w:cs="Times New Roman"/>
          <w:sz w:val="28"/>
          <w:szCs w:val="28"/>
        </w:rPr>
        <w:t xml:space="preserve"> руководствуясь </w:t>
      </w:r>
      <w:r w:rsidR="00845F3C" w:rsidRPr="00845F3C">
        <w:rPr>
          <w:rFonts w:ascii="Times New Roman" w:hAnsi="Times New Roman" w:cs="Times New Roman"/>
          <w:sz w:val="28"/>
          <w:szCs w:val="28"/>
        </w:rPr>
        <w:t>ст.</w:t>
      </w:r>
      <w:r>
        <w:rPr>
          <w:rFonts w:ascii="Times New Roman" w:hAnsi="Times New Roman" w:cs="Times New Roman"/>
          <w:sz w:val="28"/>
          <w:szCs w:val="28"/>
        </w:rPr>
        <w:t xml:space="preserve"> </w:t>
      </w:r>
      <w:r w:rsidR="00845F3C" w:rsidRPr="00845F3C">
        <w:rPr>
          <w:rFonts w:ascii="Times New Roman" w:hAnsi="Times New Roman" w:cs="Times New Roman"/>
          <w:sz w:val="28"/>
          <w:szCs w:val="28"/>
        </w:rPr>
        <w:t>ст. 11, 32, 41</w:t>
      </w:r>
      <w:r w:rsidR="00845F3C">
        <w:rPr>
          <w:sz w:val="28"/>
          <w:szCs w:val="28"/>
        </w:rPr>
        <w:t xml:space="preserve"> </w:t>
      </w:r>
      <w:r w:rsidR="00845F3C">
        <w:rPr>
          <w:rFonts w:ascii="Times New Roman" w:hAnsi="Times New Roman" w:cs="Times New Roman"/>
          <w:sz w:val="28"/>
          <w:szCs w:val="28"/>
        </w:rPr>
        <w:t>Устава</w:t>
      </w:r>
      <w:r w:rsidR="005F7241" w:rsidRPr="00601BF1">
        <w:rPr>
          <w:rFonts w:ascii="Times New Roman" w:hAnsi="Times New Roman" w:cs="Times New Roman"/>
          <w:sz w:val="28"/>
          <w:szCs w:val="28"/>
        </w:rPr>
        <w:t xml:space="preserve"> муниципального образования Туруханский район, Туруханский районный Совет депутатов РЕШИЛ:</w:t>
      </w:r>
    </w:p>
    <w:p w:rsidR="00E54856" w:rsidRPr="00E54856" w:rsidRDefault="00E54856" w:rsidP="00601BF1">
      <w:pPr>
        <w:tabs>
          <w:tab w:val="left" w:pos="1530"/>
        </w:tabs>
        <w:spacing w:after="0" w:line="240" w:lineRule="auto"/>
        <w:ind w:firstLine="709"/>
        <w:jc w:val="both"/>
        <w:rPr>
          <w:rFonts w:ascii="Times New Roman" w:hAnsi="Times New Roman" w:cs="Times New Roman"/>
          <w:sz w:val="28"/>
          <w:szCs w:val="28"/>
        </w:rPr>
      </w:pPr>
    </w:p>
    <w:p w:rsidR="008141CF" w:rsidRDefault="005F7241" w:rsidP="00601BF1">
      <w:pPr>
        <w:tabs>
          <w:tab w:val="left" w:pos="1530"/>
        </w:tabs>
        <w:spacing w:after="0" w:line="240" w:lineRule="auto"/>
        <w:ind w:firstLine="709"/>
        <w:jc w:val="both"/>
        <w:rPr>
          <w:rFonts w:ascii="Times New Roman" w:hAnsi="Times New Roman" w:cs="Times New Roman"/>
          <w:sz w:val="28"/>
          <w:szCs w:val="28"/>
        </w:rPr>
      </w:pPr>
      <w:r w:rsidRPr="00601BF1">
        <w:rPr>
          <w:rFonts w:ascii="Times New Roman" w:hAnsi="Times New Roman" w:cs="Times New Roman"/>
          <w:sz w:val="28"/>
          <w:szCs w:val="28"/>
        </w:rPr>
        <w:t xml:space="preserve">1. </w:t>
      </w:r>
      <w:r w:rsidR="00632CF9">
        <w:rPr>
          <w:rFonts w:ascii="Times New Roman" w:hAnsi="Times New Roman" w:cs="Times New Roman"/>
          <w:sz w:val="28"/>
          <w:szCs w:val="28"/>
        </w:rPr>
        <w:t>Внести изменения в приложение №</w:t>
      </w:r>
      <w:r w:rsidR="00E54856">
        <w:rPr>
          <w:rFonts w:ascii="Times New Roman" w:hAnsi="Times New Roman" w:cs="Times New Roman"/>
          <w:sz w:val="28"/>
          <w:szCs w:val="28"/>
        </w:rPr>
        <w:t xml:space="preserve"> </w:t>
      </w:r>
      <w:r w:rsidR="00632CF9">
        <w:rPr>
          <w:rFonts w:ascii="Times New Roman" w:hAnsi="Times New Roman" w:cs="Times New Roman"/>
          <w:sz w:val="28"/>
          <w:szCs w:val="28"/>
        </w:rPr>
        <w:t>2</w:t>
      </w:r>
      <w:r w:rsidR="008141CF">
        <w:rPr>
          <w:rFonts w:ascii="Times New Roman" w:hAnsi="Times New Roman" w:cs="Times New Roman"/>
          <w:sz w:val="28"/>
          <w:szCs w:val="28"/>
        </w:rPr>
        <w:t xml:space="preserve"> решения Туруханского </w:t>
      </w:r>
      <w:r w:rsidR="00632CF9">
        <w:rPr>
          <w:rFonts w:ascii="Times New Roman" w:hAnsi="Times New Roman" w:cs="Times New Roman"/>
          <w:sz w:val="28"/>
          <w:szCs w:val="28"/>
        </w:rPr>
        <w:t>районного Совета депутатов от 05.03.2014 №</w:t>
      </w:r>
      <w:r w:rsidR="00E54856">
        <w:rPr>
          <w:rFonts w:ascii="Times New Roman" w:hAnsi="Times New Roman" w:cs="Times New Roman"/>
          <w:sz w:val="28"/>
          <w:szCs w:val="28"/>
        </w:rPr>
        <w:t xml:space="preserve"> </w:t>
      </w:r>
      <w:r w:rsidR="00632CF9">
        <w:rPr>
          <w:rFonts w:ascii="Times New Roman" w:hAnsi="Times New Roman" w:cs="Times New Roman"/>
          <w:sz w:val="28"/>
          <w:szCs w:val="28"/>
        </w:rPr>
        <w:t>27-416</w:t>
      </w:r>
      <w:r w:rsidR="00E54856">
        <w:rPr>
          <w:rFonts w:ascii="Times New Roman" w:hAnsi="Times New Roman" w:cs="Times New Roman"/>
          <w:sz w:val="28"/>
          <w:szCs w:val="28"/>
        </w:rPr>
        <w:t xml:space="preserve"> «</w:t>
      </w:r>
      <w:r w:rsidR="00E54856" w:rsidRPr="00E54856">
        <w:rPr>
          <w:rFonts w:ascii="Times New Roman" w:hAnsi="Times New Roman" w:cs="Times New Roman"/>
          <w:sz w:val="28"/>
          <w:szCs w:val="28"/>
        </w:rPr>
        <w:t>Об установлении на территории муниципального образования Туруханский район арендной платы за земельные участки, государственная собственность на которые не разграничена или находящиеся в собственности муниципального образования Туруханский район и порядка определения ее размера</w:t>
      </w:r>
      <w:r w:rsidR="00E54856">
        <w:rPr>
          <w:rFonts w:ascii="Times New Roman" w:hAnsi="Times New Roman" w:cs="Times New Roman"/>
          <w:sz w:val="28"/>
          <w:szCs w:val="28"/>
        </w:rPr>
        <w:t>»</w:t>
      </w:r>
      <w:r w:rsidR="008141CF">
        <w:rPr>
          <w:rFonts w:ascii="Times New Roman" w:hAnsi="Times New Roman" w:cs="Times New Roman"/>
          <w:sz w:val="28"/>
          <w:szCs w:val="28"/>
        </w:rPr>
        <w:t xml:space="preserve"> следующего содержания</w:t>
      </w:r>
      <w:r w:rsidR="00551956">
        <w:rPr>
          <w:rFonts w:ascii="Times New Roman" w:hAnsi="Times New Roman" w:cs="Times New Roman"/>
          <w:sz w:val="28"/>
          <w:szCs w:val="28"/>
        </w:rPr>
        <w:t>.</w:t>
      </w:r>
    </w:p>
    <w:p w:rsidR="00E456F8" w:rsidRDefault="008D5406" w:rsidP="00551956">
      <w:pPr>
        <w:tabs>
          <w:tab w:val="left" w:pos="15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A2A01">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551956">
        <w:rPr>
          <w:rFonts w:ascii="Times New Roman" w:hAnsi="Times New Roman" w:cs="Times New Roman"/>
          <w:sz w:val="28"/>
          <w:szCs w:val="28"/>
        </w:rPr>
        <w:t>П</w:t>
      </w:r>
      <w:r>
        <w:rPr>
          <w:rFonts w:ascii="Times New Roman" w:hAnsi="Times New Roman" w:cs="Times New Roman"/>
          <w:sz w:val="28"/>
          <w:szCs w:val="28"/>
        </w:rPr>
        <w:t>ункт</w:t>
      </w:r>
      <w:r w:rsidR="00845F3C">
        <w:rPr>
          <w:rFonts w:ascii="Times New Roman" w:hAnsi="Times New Roman" w:cs="Times New Roman"/>
          <w:sz w:val="28"/>
          <w:szCs w:val="28"/>
        </w:rPr>
        <w:t xml:space="preserve"> </w:t>
      </w:r>
      <w:r w:rsidR="00551956">
        <w:rPr>
          <w:rFonts w:ascii="Times New Roman" w:hAnsi="Times New Roman" w:cs="Times New Roman"/>
          <w:sz w:val="28"/>
          <w:szCs w:val="28"/>
        </w:rPr>
        <w:t xml:space="preserve">2 </w:t>
      </w:r>
      <w:r w:rsidR="00551956" w:rsidRPr="00551956">
        <w:rPr>
          <w:rFonts w:ascii="Times New Roman" w:hAnsi="Times New Roman" w:cs="Times New Roman"/>
          <w:sz w:val="28"/>
          <w:szCs w:val="28"/>
        </w:rPr>
        <w:t xml:space="preserve">раздела «Земли промышленности и иного специального назначения» </w:t>
      </w:r>
      <w:r w:rsidR="00551956">
        <w:rPr>
          <w:rFonts w:ascii="Times New Roman" w:hAnsi="Times New Roman" w:cs="Times New Roman"/>
          <w:sz w:val="28"/>
          <w:szCs w:val="28"/>
        </w:rPr>
        <w:t xml:space="preserve">- </w:t>
      </w:r>
      <w:r w:rsidR="005A2A01">
        <w:rPr>
          <w:rFonts w:ascii="Times New Roman" w:hAnsi="Times New Roman" w:cs="Times New Roman"/>
          <w:sz w:val="28"/>
          <w:szCs w:val="28"/>
        </w:rPr>
        <w:t>«</w:t>
      </w:r>
      <w:r w:rsidR="00551956" w:rsidRPr="00551956">
        <w:rPr>
          <w:rFonts w:ascii="Times New Roman" w:hAnsi="Times New Roman" w:cs="Times New Roman"/>
          <w:sz w:val="28"/>
          <w:szCs w:val="28"/>
        </w:rPr>
        <w:t xml:space="preserve">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 для </w:t>
      </w:r>
      <w:r w:rsidR="00551956">
        <w:rPr>
          <w:rFonts w:ascii="Times New Roman" w:hAnsi="Times New Roman" w:cs="Times New Roman"/>
          <w:sz w:val="28"/>
          <w:szCs w:val="28"/>
        </w:rPr>
        <w:t xml:space="preserve">размещения воздушных, наземных </w:t>
      </w:r>
      <w:r w:rsidR="00551956" w:rsidRPr="00551956">
        <w:rPr>
          <w:rFonts w:ascii="Times New Roman" w:hAnsi="Times New Roman" w:cs="Times New Roman"/>
          <w:sz w:val="28"/>
          <w:szCs w:val="28"/>
        </w:rPr>
        <w:t>линий электропередачи, подстанций, распределительных пунктов, других сооружений и объектов энергетики; для размещения автомобильных дорог, их конструктивных элементов и дорожных сооружений;</w:t>
      </w:r>
      <w:proofErr w:type="gramEnd"/>
      <w:r w:rsidR="00551956">
        <w:rPr>
          <w:rFonts w:ascii="Times New Roman" w:hAnsi="Times New Roman" w:cs="Times New Roman"/>
          <w:sz w:val="28"/>
          <w:szCs w:val="28"/>
        </w:rPr>
        <w:t xml:space="preserve"> </w:t>
      </w:r>
      <w:r w:rsidR="00551956" w:rsidRPr="00551956">
        <w:rPr>
          <w:rFonts w:ascii="Times New Roman" w:hAnsi="Times New Roman" w:cs="Times New Roman"/>
          <w:sz w:val="28"/>
          <w:szCs w:val="28"/>
        </w:rPr>
        <w:t>для размещения нефтепроводов, газопроводов, иных трубопроводов;</w:t>
      </w:r>
      <w:r w:rsidR="00551956">
        <w:rPr>
          <w:rFonts w:ascii="Times New Roman" w:hAnsi="Times New Roman" w:cs="Times New Roman"/>
          <w:sz w:val="28"/>
          <w:szCs w:val="28"/>
        </w:rPr>
        <w:t xml:space="preserve"> </w:t>
      </w:r>
      <w:r w:rsidR="00551956" w:rsidRPr="00551956">
        <w:rPr>
          <w:rFonts w:ascii="Times New Roman" w:hAnsi="Times New Roman" w:cs="Times New Roman"/>
          <w:sz w:val="28"/>
          <w:szCs w:val="28"/>
        </w:rPr>
        <w:t xml:space="preserve">для установления охранных зон с особыми условиями использования земельных участков; для размещения кабельных, радиорелейных и воздушных линий связи и линий радиофикации для размещения наземных и подземных необслуживаемых усилительных пунктов на кабельных линиях связи; для размещения наземных сооружений и </w:t>
      </w:r>
      <w:r w:rsidR="00551956" w:rsidRPr="00551956">
        <w:rPr>
          <w:rFonts w:ascii="Times New Roman" w:hAnsi="Times New Roman" w:cs="Times New Roman"/>
          <w:sz w:val="28"/>
          <w:szCs w:val="28"/>
        </w:rPr>
        <w:lastRenderedPageBreak/>
        <w:t>инфраструктуры спутниковой связи. (Удельный показатель кадастровой стоимости 0,19 руб./</w:t>
      </w:r>
      <w:proofErr w:type="spellStart"/>
      <w:r w:rsidR="00551956" w:rsidRPr="00551956">
        <w:rPr>
          <w:rFonts w:ascii="Times New Roman" w:hAnsi="Times New Roman" w:cs="Times New Roman"/>
          <w:sz w:val="28"/>
          <w:szCs w:val="28"/>
        </w:rPr>
        <w:t>кв.м</w:t>
      </w:r>
      <w:proofErr w:type="spellEnd"/>
      <w:r w:rsidR="00101B72">
        <w:rPr>
          <w:rFonts w:ascii="Times New Roman" w:hAnsi="Times New Roman" w:cs="Times New Roman"/>
          <w:sz w:val="28"/>
          <w:szCs w:val="28"/>
        </w:rPr>
        <w:t>.</w:t>
      </w:r>
      <w:r w:rsidR="00551956" w:rsidRPr="00551956">
        <w:rPr>
          <w:rFonts w:ascii="Times New Roman" w:hAnsi="Times New Roman" w:cs="Times New Roman"/>
          <w:sz w:val="28"/>
          <w:szCs w:val="28"/>
        </w:rPr>
        <w:t>)</w:t>
      </w:r>
      <w:r w:rsidR="005A2A01">
        <w:rPr>
          <w:rFonts w:ascii="Times New Roman" w:hAnsi="Times New Roman" w:cs="Times New Roman"/>
          <w:sz w:val="28"/>
          <w:szCs w:val="28"/>
        </w:rPr>
        <w:t xml:space="preserve">» </w:t>
      </w:r>
      <w:r w:rsidR="00551956">
        <w:rPr>
          <w:rFonts w:ascii="Times New Roman" w:hAnsi="Times New Roman" w:cs="Times New Roman"/>
          <w:sz w:val="28"/>
          <w:szCs w:val="28"/>
        </w:rPr>
        <w:t>изложить в новой редакции</w:t>
      </w:r>
      <w:r w:rsidR="00E456F8">
        <w:rPr>
          <w:rFonts w:ascii="Times New Roman" w:hAnsi="Times New Roman" w:cs="Times New Roman"/>
          <w:sz w:val="28"/>
          <w:szCs w:val="28"/>
        </w:rPr>
        <w:t xml:space="preserve"> согласно приложению.</w:t>
      </w:r>
    </w:p>
    <w:p w:rsidR="005F7241" w:rsidRPr="00BC6817" w:rsidRDefault="00BC6817" w:rsidP="00BC6817">
      <w:pPr>
        <w:tabs>
          <w:tab w:val="left" w:pos="153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005F7241" w:rsidRPr="00601BF1">
        <w:rPr>
          <w:rFonts w:ascii="Times New Roman" w:hAnsi="Times New Roman" w:cs="Times New Roman"/>
          <w:sz w:val="28"/>
          <w:szCs w:val="28"/>
        </w:rPr>
        <w:t>Контроль за исполнением решения возложить на постоянную комиссию Туруханского районного Совета депутатов по экономическому развитию, бюджету и собственности.</w:t>
      </w:r>
    </w:p>
    <w:p w:rsidR="005F7241" w:rsidRPr="00601BF1" w:rsidRDefault="00FB75F5" w:rsidP="00601BF1">
      <w:pPr>
        <w:tabs>
          <w:tab w:val="left" w:pos="15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7241" w:rsidRPr="00601BF1">
        <w:rPr>
          <w:rFonts w:ascii="Times New Roman" w:hAnsi="Times New Roman" w:cs="Times New Roman"/>
          <w:sz w:val="28"/>
          <w:szCs w:val="28"/>
        </w:rPr>
        <w:t>.</w:t>
      </w:r>
      <w:r w:rsidR="00532B62">
        <w:rPr>
          <w:rFonts w:ascii="Times New Roman" w:hAnsi="Times New Roman" w:cs="Times New Roman"/>
          <w:sz w:val="28"/>
          <w:szCs w:val="28"/>
        </w:rPr>
        <w:t xml:space="preserve"> Решение вступает в силу в день</w:t>
      </w:r>
      <w:r w:rsidR="00101B72">
        <w:rPr>
          <w:rFonts w:ascii="Times New Roman" w:hAnsi="Times New Roman" w:cs="Times New Roman"/>
          <w:sz w:val="28"/>
          <w:szCs w:val="28"/>
        </w:rPr>
        <w:t>,</w:t>
      </w:r>
      <w:r w:rsidR="005F7241" w:rsidRPr="00601BF1">
        <w:rPr>
          <w:rFonts w:ascii="Times New Roman" w:hAnsi="Times New Roman" w:cs="Times New Roman"/>
          <w:sz w:val="28"/>
          <w:szCs w:val="28"/>
        </w:rPr>
        <w:t xml:space="preserve"> следующий за днём его официального опубликования в общественно – политической газете Туруханского района «Маяк Севера»</w:t>
      </w:r>
      <w:r w:rsidR="00532B62">
        <w:rPr>
          <w:rFonts w:ascii="Times New Roman" w:hAnsi="Times New Roman" w:cs="Times New Roman"/>
          <w:sz w:val="28"/>
          <w:szCs w:val="28"/>
        </w:rPr>
        <w:t xml:space="preserve"> и распространяет свое действие на правоотношения, возникшие</w:t>
      </w:r>
      <w:r w:rsidR="00F159C8">
        <w:rPr>
          <w:rFonts w:ascii="Times New Roman" w:hAnsi="Times New Roman" w:cs="Times New Roman"/>
          <w:sz w:val="28"/>
          <w:szCs w:val="28"/>
        </w:rPr>
        <w:t xml:space="preserve"> с 01.01.2018</w:t>
      </w:r>
      <w:r w:rsidR="005F7241" w:rsidRPr="00601BF1">
        <w:rPr>
          <w:rFonts w:ascii="Times New Roman" w:hAnsi="Times New Roman" w:cs="Times New Roman"/>
          <w:sz w:val="28"/>
          <w:szCs w:val="28"/>
        </w:rPr>
        <w:t>.</w:t>
      </w:r>
    </w:p>
    <w:p w:rsidR="005F7241" w:rsidRPr="008D5406" w:rsidRDefault="005F7241" w:rsidP="00601BF1">
      <w:pPr>
        <w:spacing w:after="0" w:line="240" w:lineRule="auto"/>
        <w:jc w:val="both"/>
        <w:rPr>
          <w:rFonts w:ascii="Times New Roman" w:hAnsi="Times New Roman" w:cs="Times New Roman"/>
          <w:bCs/>
          <w:sz w:val="28"/>
          <w:szCs w:val="28"/>
        </w:rPr>
      </w:pPr>
    </w:p>
    <w:p w:rsidR="005F7241" w:rsidRDefault="005F7241" w:rsidP="00601BF1">
      <w:pPr>
        <w:spacing w:after="0" w:line="240" w:lineRule="auto"/>
        <w:jc w:val="both"/>
        <w:rPr>
          <w:rFonts w:ascii="Times New Roman" w:hAnsi="Times New Roman" w:cs="Times New Roman"/>
          <w:bCs/>
          <w:sz w:val="28"/>
          <w:szCs w:val="28"/>
        </w:rPr>
      </w:pPr>
    </w:p>
    <w:p w:rsidR="00551956" w:rsidRPr="008D5406" w:rsidRDefault="00551956" w:rsidP="00601BF1">
      <w:pPr>
        <w:spacing w:after="0" w:line="240" w:lineRule="auto"/>
        <w:jc w:val="both"/>
        <w:rPr>
          <w:rFonts w:ascii="Times New Roman" w:hAnsi="Times New Roman" w:cs="Times New Roman"/>
          <w:bCs/>
          <w:sz w:val="28"/>
          <w:szCs w:val="28"/>
        </w:rPr>
      </w:pPr>
    </w:p>
    <w:tbl>
      <w:tblPr>
        <w:tblW w:w="0" w:type="auto"/>
        <w:tblLook w:val="04A0" w:firstRow="1" w:lastRow="0" w:firstColumn="1" w:lastColumn="0" w:noHBand="0" w:noVBand="1"/>
      </w:tblPr>
      <w:tblGrid>
        <w:gridCol w:w="4276"/>
        <w:gridCol w:w="1021"/>
        <w:gridCol w:w="4556"/>
      </w:tblGrid>
      <w:tr w:rsidR="00AF6445" w:rsidRPr="00AF6445" w:rsidTr="00AF6445">
        <w:tc>
          <w:tcPr>
            <w:tcW w:w="4077" w:type="dxa"/>
          </w:tcPr>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Председатель</w:t>
            </w:r>
          </w:p>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Туруханского районного</w:t>
            </w:r>
          </w:p>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Совета депутатов</w:t>
            </w:r>
          </w:p>
          <w:p w:rsidR="00AF6445" w:rsidRPr="00AF6445" w:rsidRDefault="00AF6445" w:rsidP="00AF6445">
            <w:pPr>
              <w:spacing w:after="0" w:line="240" w:lineRule="auto"/>
              <w:jc w:val="both"/>
              <w:rPr>
                <w:rFonts w:ascii="Times New Roman" w:hAnsi="Times New Roman" w:cs="Times New Roman"/>
                <w:sz w:val="28"/>
                <w:szCs w:val="28"/>
              </w:rPr>
            </w:pPr>
          </w:p>
        </w:tc>
        <w:tc>
          <w:tcPr>
            <w:tcW w:w="1701" w:type="dxa"/>
          </w:tcPr>
          <w:p w:rsidR="00AF6445" w:rsidRPr="00AF6445" w:rsidRDefault="00AF6445" w:rsidP="00AF6445">
            <w:pPr>
              <w:spacing w:after="0" w:line="240" w:lineRule="auto"/>
              <w:jc w:val="both"/>
              <w:rPr>
                <w:rFonts w:ascii="Times New Roman" w:hAnsi="Times New Roman" w:cs="Times New Roman"/>
                <w:sz w:val="28"/>
                <w:szCs w:val="28"/>
              </w:rPr>
            </w:pPr>
          </w:p>
        </w:tc>
        <w:tc>
          <w:tcPr>
            <w:tcW w:w="4019" w:type="dxa"/>
            <w:hideMark/>
          </w:tcPr>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Глава</w:t>
            </w:r>
          </w:p>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Туруханского района</w:t>
            </w:r>
          </w:p>
        </w:tc>
      </w:tr>
      <w:tr w:rsidR="00AF6445" w:rsidRPr="00AF6445" w:rsidTr="00AF6445">
        <w:tc>
          <w:tcPr>
            <w:tcW w:w="4077" w:type="dxa"/>
            <w:hideMark/>
          </w:tcPr>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_____________________________</w:t>
            </w:r>
          </w:p>
        </w:tc>
        <w:tc>
          <w:tcPr>
            <w:tcW w:w="1701" w:type="dxa"/>
          </w:tcPr>
          <w:p w:rsidR="00AF6445" w:rsidRPr="00AF6445" w:rsidRDefault="00AF6445" w:rsidP="00AF6445">
            <w:pPr>
              <w:spacing w:after="0" w:line="240" w:lineRule="auto"/>
              <w:jc w:val="both"/>
              <w:rPr>
                <w:rFonts w:ascii="Times New Roman" w:hAnsi="Times New Roman" w:cs="Times New Roman"/>
                <w:sz w:val="28"/>
                <w:szCs w:val="28"/>
              </w:rPr>
            </w:pPr>
          </w:p>
        </w:tc>
        <w:tc>
          <w:tcPr>
            <w:tcW w:w="4019" w:type="dxa"/>
            <w:hideMark/>
          </w:tcPr>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_______________________________</w:t>
            </w:r>
          </w:p>
        </w:tc>
      </w:tr>
      <w:tr w:rsidR="00AF6445" w:rsidRPr="00AF6445" w:rsidTr="00AF6445">
        <w:tc>
          <w:tcPr>
            <w:tcW w:w="4077" w:type="dxa"/>
          </w:tcPr>
          <w:p w:rsidR="00AF6445" w:rsidRPr="00AF6445" w:rsidRDefault="00AF6445" w:rsidP="00AF6445">
            <w:pPr>
              <w:spacing w:after="0" w:line="240" w:lineRule="auto"/>
              <w:jc w:val="both"/>
              <w:rPr>
                <w:rFonts w:ascii="Times New Roman" w:hAnsi="Times New Roman" w:cs="Times New Roman"/>
                <w:sz w:val="28"/>
                <w:szCs w:val="28"/>
              </w:rPr>
            </w:pPr>
          </w:p>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Ю.М. Тагиров</w:t>
            </w:r>
          </w:p>
        </w:tc>
        <w:tc>
          <w:tcPr>
            <w:tcW w:w="1701" w:type="dxa"/>
          </w:tcPr>
          <w:p w:rsidR="00AF6445" w:rsidRPr="00AF6445" w:rsidRDefault="00AF6445" w:rsidP="00AF6445">
            <w:pPr>
              <w:spacing w:after="0" w:line="240" w:lineRule="auto"/>
              <w:jc w:val="both"/>
              <w:rPr>
                <w:rFonts w:ascii="Times New Roman" w:hAnsi="Times New Roman" w:cs="Times New Roman"/>
                <w:sz w:val="28"/>
                <w:szCs w:val="28"/>
              </w:rPr>
            </w:pPr>
          </w:p>
        </w:tc>
        <w:tc>
          <w:tcPr>
            <w:tcW w:w="4019" w:type="dxa"/>
          </w:tcPr>
          <w:p w:rsidR="00AF6445" w:rsidRPr="00AF6445" w:rsidRDefault="00AF6445" w:rsidP="00AF6445">
            <w:pPr>
              <w:spacing w:after="0" w:line="240" w:lineRule="auto"/>
              <w:jc w:val="both"/>
              <w:rPr>
                <w:rFonts w:ascii="Times New Roman" w:hAnsi="Times New Roman" w:cs="Times New Roman"/>
                <w:sz w:val="28"/>
                <w:szCs w:val="28"/>
              </w:rPr>
            </w:pPr>
          </w:p>
          <w:p w:rsidR="00AF6445" w:rsidRPr="00AF6445" w:rsidRDefault="00AF6445" w:rsidP="00AF6445">
            <w:pPr>
              <w:spacing w:after="0" w:line="240" w:lineRule="auto"/>
              <w:jc w:val="both"/>
              <w:rPr>
                <w:rFonts w:ascii="Times New Roman" w:hAnsi="Times New Roman" w:cs="Times New Roman"/>
                <w:sz w:val="28"/>
                <w:szCs w:val="28"/>
              </w:rPr>
            </w:pPr>
            <w:r w:rsidRPr="00AF6445">
              <w:rPr>
                <w:rFonts w:ascii="Times New Roman" w:hAnsi="Times New Roman" w:cs="Times New Roman"/>
                <w:sz w:val="28"/>
                <w:szCs w:val="28"/>
              </w:rPr>
              <w:t>О.И. Шереметьев</w:t>
            </w:r>
          </w:p>
        </w:tc>
      </w:tr>
    </w:tbl>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445C95">
      <w:pPr>
        <w:spacing w:after="0" w:line="240" w:lineRule="auto"/>
        <w:jc w:val="both"/>
        <w:rPr>
          <w:rFonts w:ascii="Times New Roman" w:hAnsi="Times New Roman" w:cs="Times New Roman"/>
          <w:sz w:val="28"/>
          <w:szCs w:val="28"/>
        </w:rPr>
      </w:pPr>
    </w:p>
    <w:p w:rsidR="00551956" w:rsidRDefault="00551956" w:rsidP="00551956">
      <w:pPr>
        <w:spacing w:after="0" w:line="240" w:lineRule="auto"/>
        <w:ind w:firstLine="6237"/>
        <w:jc w:val="both"/>
        <w:rPr>
          <w:rFonts w:ascii="Times New Roman" w:hAnsi="Times New Roman" w:cs="Times New Roman"/>
          <w:sz w:val="28"/>
          <w:szCs w:val="28"/>
        </w:rPr>
        <w:sectPr w:rsidR="00551956" w:rsidSect="00551956">
          <w:pgSz w:w="11906" w:h="16838"/>
          <w:pgMar w:top="1134" w:right="851" w:bottom="1134" w:left="1418" w:header="709" w:footer="709" w:gutter="0"/>
          <w:cols w:space="708"/>
          <w:docGrid w:linePitch="360"/>
        </w:sectPr>
      </w:pPr>
    </w:p>
    <w:p w:rsidR="00E456F8" w:rsidRDefault="00551956" w:rsidP="00E456F8">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456F8">
        <w:rPr>
          <w:rFonts w:ascii="Times New Roman" w:hAnsi="Times New Roman" w:cs="Times New Roman"/>
          <w:sz w:val="28"/>
          <w:szCs w:val="28"/>
        </w:rPr>
        <w:t xml:space="preserve"> к решению </w:t>
      </w:r>
    </w:p>
    <w:p w:rsidR="00551956" w:rsidRDefault="00E456F8" w:rsidP="00E456F8">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rPr>
        <w:t xml:space="preserve">Туруханского районного Совета депутатов </w:t>
      </w:r>
    </w:p>
    <w:p w:rsidR="00551956" w:rsidRDefault="00E456F8" w:rsidP="00E456F8">
      <w:pPr>
        <w:spacing w:after="0" w:line="240" w:lineRule="auto"/>
        <w:ind w:firstLine="10206"/>
        <w:jc w:val="both"/>
        <w:rPr>
          <w:rFonts w:ascii="Times New Roman" w:hAnsi="Times New Roman" w:cs="Times New Roman"/>
          <w:sz w:val="28"/>
          <w:szCs w:val="28"/>
        </w:rPr>
      </w:pPr>
      <w:r>
        <w:rPr>
          <w:rFonts w:ascii="Times New Roman" w:hAnsi="Times New Roman" w:cs="Times New Roman"/>
          <w:sz w:val="28"/>
          <w:szCs w:val="28"/>
        </w:rPr>
        <w:t xml:space="preserve">от </w:t>
      </w:r>
      <w:r w:rsidR="00101B72">
        <w:rPr>
          <w:rFonts w:ascii="Times New Roman" w:hAnsi="Times New Roman" w:cs="Times New Roman"/>
          <w:sz w:val="28"/>
          <w:szCs w:val="28"/>
        </w:rPr>
        <w:t xml:space="preserve">26.10.2018 </w:t>
      </w:r>
      <w:r>
        <w:rPr>
          <w:rFonts w:ascii="Times New Roman" w:hAnsi="Times New Roman" w:cs="Times New Roman"/>
          <w:sz w:val="28"/>
          <w:szCs w:val="28"/>
        </w:rPr>
        <w:t xml:space="preserve">№ </w:t>
      </w:r>
      <w:r w:rsidR="00101B72">
        <w:rPr>
          <w:rFonts w:ascii="Times New Roman" w:hAnsi="Times New Roman" w:cs="Times New Roman"/>
          <w:sz w:val="28"/>
          <w:szCs w:val="28"/>
        </w:rPr>
        <w:t>19-</w:t>
      </w:r>
      <w:r w:rsidR="0082531F">
        <w:rPr>
          <w:rFonts w:ascii="Times New Roman" w:hAnsi="Times New Roman" w:cs="Times New Roman"/>
          <w:sz w:val="28"/>
          <w:szCs w:val="28"/>
        </w:rPr>
        <w:t>341</w:t>
      </w:r>
    </w:p>
    <w:p w:rsidR="00E456F8" w:rsidRDefault="00E456F8" w:rsidP="00E456F8">
      <w:pPr>
        <w:spacing w:after="0" w:line="240" w:lineRule="auto"/>
        <w:ind w:firstLine="10206"/>
        <w:jc w:val="both"/>
        <w:rPr>
          <w:rFonts w:ascii="Times New Roman" w:hAnsi="Times New Roman" w:cs="Times New Roman"/>
          <w:sz w:val="28"/>
          <w:szCs w:val="28"/>
        </w:rPr>
      </w:pPr>
    </w:p>
    <w:p w:rsidR="00E456F8" w:rsidRDefault="00E456F8" w:rsidP="00E456F8">
      <w:pPr>
        <w:spacing w:after="0" w:line="240" w:lineRule="auto"/>
        <w:jc w:val="center"/>
        <w:rPr>
          <w:rFonts w:ascii="Times New Roman" w:eastAsia="Times New Roman" w:hAnsi="Times New Roman" w:cs="Times New Roman"/>
          <w:sz w:val="28"/>
          <w:szCs w:val="28"/>
          <w:lang w:eastAsia="ru-RU"/>
        </w:rPr>
      </w:pPr>
      <w:r w:rsidRPr="00E456F8">
        <w:rPr>
          <w:rFonts w:ascii="Times New Roman" w:eastAsia="Times New Roman" w:hAnsi="Times New Roman" w:cs="Times New Roman"/>
          <w:sz w:val="28"/>
          <w:szCs w:val="28"/>
          <w:lang w:eastAsia="ru-RU"/>
        </w:rPr>
        <w:t>Размеры коэффициента К1, применяемого при расчете размеров арендной платы за использование земельных участков из земель категории «населенные пункты»,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«земли сельскохозяйственного назначения» в границах Муниципального образования Туруханский район</w:t>
      </w:r>
    </w:p>
    <w:p w:rsidR="00E456F8" w:rsidRDefault="00E456F8" w:rsidP="00E456F8">
      <w:pPr>
        <w:spacing w:after="0" w:line="240" w:lineRule="auto"/>
        <w:jc w:val="center"/>
        <w:rPr>
          <w:rFonts w:ascii="Times New Roman" w:eastAsia="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597"/>
        <w:gridCol w:w="708"/>
        <w:gridCol w:w="709"/>
        <w:gridCol w:w="709"/>
        <w:gridCol w:w="851"/>
        <w:gridCol w:w="712"/>
        <w:gridCol w:w="866"/>
        <w:gridCol w:w="851"/>
        <w:gridCol w:w="692"/>
        <w:gridCol w:w="709"/>
        <w:gridCol w:w="851"/>
        <w:gridCol w:w="851"/>
        <w:gridCol w:w="851"/>
        <w:gridCol w:w="851"/>
        <w:gridCol w:w="851"/>
        <w:gridCol w:w="709"/>
        <w:gridCol w:w="709"/>
      </w:tblGrid>
      <w:tr w:rsidR="00E456F8" w:rsidRPr="00E456F8" w:rsidTr="00C6048B">
        <w:trPr>
          <w:tblHeader/>
        </w:trPr>
        <w:tc>
          <w:tcPr>
            <w:tcW w:w="482" w:type="dxa"/>
            <w:vMerge w:val="restart"/>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 xml:space="preserve">№ </w:t>
            </w:r>
            <w:proofErr w:type="spellStart"/>
            <w:r w:rsidRPr="00E456F8">
              <w:rPr>
                <w:rFonts w:ascii="Times New Roman" w:eastAsia="Times New Roman" w:hAnsi="Times New Roman" w:cs="Times New Roman"/>
                <w:sz w:val="20"/>
                <w:szCs w:val="20"/>
                <w:lang w:eastAsia="ru-RU"/>
              </w:rPr>
              <w:t>пп</w:t>
            </w:r>
            <w:proofErr w:type="spellEnd"/>
          </w:p>
        </w:tc>
        <w:tc>
          <w:tcPr>
            <w:tcW w:w="2597" w:type="dxa"/>
            <w:vMerge w:val="restart"/>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Вид разрешенного использования земельного участка</w:t>
            </w:r>
          </w:p>
        </w:tc>
        <w:tc>
          <w:tcPr>
            <w:tcW w:w="1417"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Туруханский сельсовет</w:t>
            </w:r>
          </w:p>
        </w:tc>
        <w:tc>
          <w:tcPr>
            <w:tcW w:w="1560"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Борский сельсовет</w:t>
            </w:r>
          </w:p>
        </w:tc>
        <w:tc>
          <w:tcPr>
            <w:tcW w:w="1578"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Вороговский сельсовет</w:t>
            </w:r>
          </w:p>
        </w:tc>
        <w:tc>
          <w:tcPr>
            <w:tcW w:w="1543"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г. Игарка</w:t>
            </w:r>
          </w:p>
        </w:tc>
        <w:tc>
          <w:tcPr>
            <w:tcW w:w="1560" w:type="dxa"/>
            <w:gridSpan w:val="2"/>
          </w:tcPr>
          <w:p w:rsidR="00E456F8" w:rsidRPr="00E456F8" w:rsidRDefault="00E456F8" w:rsidP="00E456F8">
            <w:pPr>
              <w:spacing w:after="0" w:line="240" w:lineRule="auto"/>
              <w:jc w:val="right"/>
              <w:rPr>
                <w:rFonts w:ascii="Times New Roman" w:eastAsia="Times New Roman" w:hAnsi="Times New Roman" w:cs="Times New Roman"/>
                <w:sz w:val="18"/>
                <w:szCs w:val="18"/>
                <w:lang w:eastAsia="ru-RU"/>
              </w:rPr>
            </w:pPr>
            <w:r w:rsidRPr="00E456F8">
              <w:rPr>
                <w:rFonts w:ascii="Times New Roman" w:eastAsia="Times New Roman" w:hAnsi="Times New Roman" w:cs="Times New Roman"/>
                <w:sz w:val="18"/>
                <w:szCs w:val="18"/>
                <w:lang w:eastAsia="ru-RU"/>
              </w:rPr>
              <w:t>Верхнеимбатский сельсовет</w:t>
            </w:r>
          </w:p>
        </w:tc>
        <w:tc>
          <w:tcPr>
            <w:tcW w:w="1702"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Зотинский сельсовет</w:t>
            </w:r>
          </w:p>
        </w:tc>
        <w:tc>
          <w:tcPr>
            <w:tcW w:w="1702"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 xml:space="preserve">Светлогорский сельсовет </w:t>
            </w:r>
          </w:p>
        </w:tc>
        <w:tc>
          <w:tcPr>
            <w:tcW w:w="1418" w:type="dxa"/>
            <w:gridSpan w:val="2"/>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Межселенная территория</w:t>
            </w:r>
          </w:p>
        </w:tc>
      </w:tr>
      <w:tr w:rsidR="00C6048B" w:rsidRPr="00E456F8" w:rsidTr="00C6048B">
        <w:trPr>
          <w:tblHeader/>
        </w:trPr>
        <w:tc>
          <w:tcPr>
            <w:tcW w:w="482" w:type="dxa"/>
            <w:vMerge/>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p>
        </w:tc>
        <w:tc>
          <w:tcPr>
            <w:tcW w:w="2597" w:type="dxa"/>
            <w:vMerge/>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p>
        </w:tc>
        <w:tc>
          <w:tcPr>
            <w:tcW w:w="708"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r w:rsidRPr="00E456F8">
              <w:rPr>
                <w:rFonts w:ascii="Times New Roman" w:eastAsia="Times New Roman" w:hAnsi="Times New Roman" w:cs="Times New Roman"/>
                <w:sz w:val="20"/>
                <w:szCs w:val="20"/>
                <w:vertAlign w:val="superscript"/>
                <w:lang w:eastAsia="ru-RU"/>
              </w:rPr>
              <w:footnoteReference w:id="1"/>
            </w:r>
          </w:p>
        </w:tc>
        <w:tc>
          <w:tcPr>
            <w:tcW w:w="709"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709"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712"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866"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692"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709"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851"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c>
          <w:tcPr>
            <w:tcW w:w="709"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1</w:t>
            </w:r>
          </w:p>
        </w:tc>
        <w:tc>
          <w:tcPr>
            <w:tcW w:w="709" w:type="dxa"/>
          </w:tcPr>
          <w:p w:rsidR="00E456F8" w:rsidRPr="00E456F8" w:rsidRDefault="00E456F8" w:rsidP="00E456F8">
            <w:pPr>
              <w:spacing w:after="0" w:line="240" w:lineRule="auto"/>
              <w:jc w:val="right"/>
              <w:rPr>
                <w:rFonts w:ascii="Times New Roman" w:eastAsia="Times New Roman" w:hAnsi="Times New Roman" w:cs="Times New Roman"/>
                <w:sz w:val="20"/>
                <w:szCs w:val="20"/>
                <w:lang w:eastAsia="ru-RU"/>
              </w:rPr>
            </w:pPr>
            <w:r w:rsidRPr="00E456F8">
              <w:rPr>
                <w:rFonts w:ascii="Times New Roman" w:eastAsia="Times New Roman" w:hAnsi="Times New Roman" w:cs="Times New Roman"/>
                <w:sz w:val="20"/>
                <w:szCs w:val="20"/>
                <w:lang w:eastAsia="ru-RU"/>
              </w:rPr>
              <w:t>2</w:t>
            </w:r>
          </w:p>
        </w:tc>
      </w:tr>
      <w:tr w:rsidR="00E456F8" w:rsidRPr="00E456F8" w:rsidTr="00C6048B">
        <w:trPr>
          <w:trHeight w:val="213"/>
        </w:trPr>
        <w:tc>
          <w:tcPr>
            <w:tcW w:w="482" w:type="dxa"/>
          </w:tcPr>
          <w:p w:rsidR="00E456F8" w:rsidRPr="00E456F8" w:rsidRDefault="00E456F8" w:rsidP="00E456F8">
            <w:pPr>
              <w:spacing w:after="0" w:line="360" w:lineRule="auto"/>
              <w:jc w:val="right"/>
              <w:rPr>
                <w:rFonts w:ascii="Times New Roman" w:eastAsia="Times New Roman" w:hAnsi="Times New Roman" w:cs="Times New Roman"/>
                <w:sz w:val="20"/>
                <w:szCs w:val="20"/>
                <w:lang w:eastAsia="ru-RU"/>
              </w:rPr>
            </w:pPr>
          </w:p>
        </w:tc>
        <w:tc>
          <w:tcPr>
            <w:tcW w:w="15077" w:type="dxa"/>
            <w:gridSpan w:val="17"/>
          </w:tcPr>
          <w:p w:rsidR="00E456F8" w:rsidRPr="00E456F8" w:rsidRDefault="00E456F8" w:rsidP="00E456F8">
            <w:pPr>
              <w:spacing w:after="0" w:line="240" w:lineRule="auto"/>
              <w:jc w:val="center"/>
              <w:rPr>
                <w:rFonts w:ascii="Times New Roman" w:eastAsia="Times New Roman" w:hAnsi="Times New Roman" w:cs="Times New Roman"/>
                <w:sz w:val="16"/>
                <w:szCs w:val="16"/>
                <w:lang w:eastAsia="ru-RU"/>
              </w:rPr>
            </w:pPr>
            <w:r w:rsidRPr="00E456F8">
              <w:rPr>
                <w:rFonts w:ascii="Times New Roman" w:eastAsia="Times New Roman" w:hAnsi="Times New Roman" w:cs="Times New Roman"/>
                <w:color w:val="000000"/>
                <w:sz w:val="16"/>
                <w:szCs w:val="16"/>
                <w:lang w:eastAsia="ru-RU"/>
              </w:rPr>
              <w:t>Земли промышленности и иного специального назначения</w:t>
            </w:r>
          </w:p>
        </w:tc>
      </w:tr>
      <w:tr w:rsidR="00551956" w:rsidRPr="00551956" w:rsidTr="00C6048B">
        <w:trPr>
          <w:trHeight w:val="585"/>
        </w:trPr>
        <w:tc>
          <w:tcPr>
            <w:tcW w:w="482" w:type="dxa"/>
          </w:tcPr>
          <w:p w:rsidR="00551956" w:rsidRPr="00551956" w:rsidRDefault="00551956" w:rsidP="00551956">
            <w:pPr>
              <w:spacing w:after="0" w:line="240" w:lineRule="auto"/>
              <w:jc w:val="both"/>
              <w:rPr>
                <w:rFonts w:ascii="Times New Roman" w:hAnsi="Times New Roman" w:cs="Times New Roman"/>
                <w:sz w:val="20"/>
                <w:szCs w:val="20"/>
              </w:rPr>
            </w:pPr>
            <w:r w:rsidRPr="00551956">
              <w:rPr>
                <w:rFonts w:ascii="Times New Roman" w:hAnsi="Times New Roman" w:cs="Times New Roman"/>
                <w:sz w:val="20"/>
                <w:szCs w:val="20"/>
              </w:rPr>
              <w:t>2</w:t>
            </w:r>
          </w:p>
        </w:tc>
        <w:tc>
          <w:tcPr>
            <w:tcW w:w="2597" w:type="dxa"/>
          </w:tcPr>
          <w:p w:rsidR="00551956" w:rsidRPr="00E456F8" w:rsidRDefault="00551956" w:rsidP="00551956">
            <w:pPr>
              <w:spacing w:after="0" w:line="240" w:lineRule="auto"/>
              <w:jc w:val="both"/>
              <w:rPr>
                <w:rFonts w:ascii="Times New Roman" w:hAnsi="Times New Roman" w:cs="Times New Roman"/>
                <w:sz w:val="18"/>
                <w:szCs w:val="18"/>
              </w:rPr>
            </w:pPr>
            <w:r w:rsidRPr="00E456F8">
              <w:rPr>
                <w:rFonts w:ascii="Times New Roman" w:hAnsi="Times New Roman" w:cs="Times New Roman"/>
                <w:sz w:val="18"/>
                <w:szCs w:val="18"/>
              </w:rPr>
              <w:t xml:space="preserve">Коэффициент дифференциации по видам деятельности арендатора: </w:t>
            </w:r>
          </w:p>
        </w:tc>
        <w:tc>
          <w:tcPr>
            <w:tcW w:w="708"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09"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09"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12"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66"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692"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09"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851"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09"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c>
          <w:tcPr>
            <w:tcW w:w="709" w:type="dxa"/>
            <w:vAlign w:val="center"/>
          </w:tcPr>
          <w:p w:rsidR="00551956" w:rsidRPr="00551956" w:rsidRDefault="00551956" w:rsidP="00551956">
            <w:pPr>
              <w:spacing w:after="0" w:line="240" w:lineRule="auto"/>
              <w:jc w:val="center"/>
              <w:rPr>
                <w:rFonts w:ascii="Times New Roman" w:hAnsi="Times New Roman" w:cs="Times New Roman"/>
                <w:sz w:val="20"/>
                <w:szCs w:val="20"/>
              </w:rPr>
            </w:pPr>
          </w:p>
        </w:tc>
      </w:tr>
      <w:tr w:rsidR="00C6048B" w:rsidRPr="00551956" w:rsidTr="00C6048B">
        <w:trPr>
          <w:trHeight w:val="4324"/>
        </w:trPr>
        <w:tc>
          <w:tcPr>
            <w:tcW w:w="482" w:type="dxa"/>
          </w:tcPr>
          <w:p w:rsidR="00C6048B" w:rsidRPr="00551956" w:rsidRDefault="0082531F" w:rsidP="00060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bookmarkStart w:id="0" w:name="_GoBack"/>
            <w:bookmarkEnd w:id="0"/>
          </w:p>
        </w:tc>
        <w:tc>
          <w:tcPr>
            <w:tcW w:w="2597" w:type="dxa"/>
          </w:tcPr>
          <w:p w:rsidR="00C6048B" w:rsidRPr="00C6048B" w:rsidRDefault="00C6048B" w:rsidP="00060FCF">
            <w:pPr>
              <w:spacing w:after="0" w:line="240" w:lineRule="auto"/>
              <w:jc w:val="both"/>
              <w:rPr>
                <w:rFonts w:ascii="Times New Roman" w:hAnsi="Times New Roman" w:cs="Times New Roman"/>
                <w:sz w:val="18"/>
                <w:szCs w:val="18"/>
              </w:rPr>
            </w:pPr>
            <w:proofErr w:type="gramStart"/>
            <w:r w:rsidRPr="00C6048B">
              <w:rPr>
                <w:rFonts w:ascii="Times New Roman" w:hAnsi="Times New Roman" w:cs="Times New Roman"/>
                <w:sz w:val="18"/>
                <w:szCs w:val="1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 для  размещения воздушных, наземных  линий электропередачи, подстанций, распределительных пунктов, других сооружений и объектов энергетики,; для размещения автомобильных дорог, их конструктивных элементов и дорожных сооружений;</w:t>
            </w:r>
            <w:proofErr w:type="gramEnd"/>
          </w:p>
          <w:p w:rsidR="00C6048B" w:rsidRPr="00C6048B" w:rsidRDefault="00C6048B" w:rsidP="00060FCF">
            <w:pPr>
              <w:spacing w:after="0" w:line="240" w:lineRule="auto"/>
              <w:jc w:val="both"/>
              <w:rPr>
                <w:rFonts w:ascii="Times New Roman" w:hAnsi="Times New Roman" w:cs="Times New Roman"/>
                <w:sz w:val="18"/>
                <w:szCs w:val="18"/>
              </w:rPr>
            </w:pPr>
            <w:r w:rsidRPr="00C6048B">
              <w:rPr>
                <w:rFonts w:ascii="Times New Roman" w:hAnsi="Times New Roman" w:cs="Times New Roman"/>
                <w:sz w:val="18"/>
                <w:szCs w:val="18"/>
              </w:rPr>
              <w:t xml:space="preserve">для размещения </w:t>
            </w:r>
            <w:r w:rsidRPr="00C6048B">
              <w:rPr>
                <w:rFonts w:ascii="Times New Roman" w:hAnsi="Times New Roman" w:cs="Times New Roman"/>
                <w:sz w:val="18"/>
                <w:szCs w:val="18"/>
              </w:rPr>
              <w:lastRenderedPageBreak/>
              <w:t>нефтепроводов, газопроводов, иных трубопроводов;</w:t>
            </w:r>
          </w:p>
          <w:p w:rsidR="00C6048B" w:rsidRPr="00C6048B" w:rsidRDefault="00C6048B" w:rsidP="00060FCF">
            <w:pPr>
              <w:spacing w:after="0" w:line="240" w:lineRule="auto"/>
              <w:jc w:val="both"/>
              <w:rPr>
                <w:rFonts w:ascii="Times New Roman" w:hAnsi="Times New Roman" w:cs="Times New Roman"/>
                <w:sz w:val="18"/>
                <w:szCs w:val="18"/>
              </w:rPr>
            </w:pPr>
            <w:r w:rsidRPr="00C6048B">
              <w:rPr>
                <w:rFonts w:ascii="Times New Roman" w:hAnsi="Times New Roman" w:cs="Times New Roman"/>
                <w:sz w:val="18"/>
                <w:szCs w:val="18"/>
              </w:rPr>
              <w:t>для установления охранных зон с особыми условиями использования земельных участков;</w:t>
            </w:r>
          </w:p>
          <w:p w:rsidR="00C6048B" w:rsidRPr="00E456F8" w:rsidRDefault="00C6048B" w:rsidP="00060FCF">
            <w:pPr>
              <w:spacing w:after="0" w:line="240" w:lineRule="auto"/>
              <w:jc w:val="both"/>
              <w:rPr>
                <w:rFonts w:ascii="Times New Roman" w:hAnsi="Times New Roman" w:cs="Times New Roman"/>
                <w:sz w:val="18"/>
                <w:szCs w:val="18"/>
              </w:rPr>
            </w:pPr>
            <w:r w:rsidRPr="00C6048B">
              <w:rPr>
                <w:rFonts w:ascii="Times New Roman" w:hAnsi="Times New Roman" w:cs="Times New Roman"/>
                <w:sz w:val="18"/>
                <w:szCs w:val="18"/>
              </w:rPr>
              <w:t xml:space="preserve"> для размещения кабельных, радиорелейных и воздушных линий связи и линий радиофикации для размещения наземных и подземных необслуживаемых усилительных пунктов на кабельных линиях связи; для размещения наземных сооружений и инфраструктуры спутниковой связи. (Удельный показатель кадастровой стоимости 0,19 руб./</w:t>
            </w:r>
            <w:proofErr w:type="spellStart"/>
            <w:r w:rsidRPr="00C6048B">
              <w:rPr>
                <w:rFonts w:ascii="Times New Roman" w:hAnsi="Times New Roman" w:cs="Times New Roman"/>
                <w:sz w:val="18"/>
                <w:szCs w:val="18"/>
              </w:rPr>
              <w:t>кв.м</w:t>
            </w:r>
            <w:proofErr w:type="spellEnd"/>
            <w:r w:rsidR="0082531F">
              <w:rPr>
                <w:rFonts w:ascii="Times New Roman" w:hAnsi="Times New Roman" w:cs="Times New Roman"/>
                <w:sz w:val="18"/>
                <w:szCs w:val="18"/>
              </w:rPr>
              <w:t>.</w:t>
            </w:r>
            <w:r w:rsidRPr="00C6048B">
              <w:rPr>
                <w:rFonts w:ascii="Times New Roman" w:hAnsi="Times New Roman" w:cs="Times New Roman"/>
                <w:sz w:val="18"/>
                <w:szCs w:val="18"/>
              </w:rPr>
              <w:t>)</w:t>
            </w:r>
          </w:p>
        </w:tc>
        <w:tc>
          <w:tcPr>
            <w:tcW w:w="708"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lastRenderedPageBreak/>
              <w:t>51</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712"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66"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692"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851"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51</w:t>
            </w:r>
          </w:p>
        </w:tc>
      </w:tr>
      <w:tr w:rsidR="00C6048B" w:rsidRPr="00551956" w:rsidTr="00C6048B">
        <w:trPr>
          <w:trHeight w:val="555"/>
        </w:trPr>
        <w:tc>
          <w:tcPr>
            <w:tcW w:w="482" w:type="dxa"/>
          </w:tcPr>
          <w:p w:rsidR="00C6048B" w:rsidRPr="00551956" w:rsidRDefault="00C6048B" w:rsidP="005519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2.2</w:t>
            </w:r>
          </w:p>
        </w:tc>
        <w:tc>
          <w:tcPr>
            <w:tcW w:w="2597" w:type="dxa"/>
          </w:tcPr>
          <w:p w:rsidR="00C6048B" w:rsidRPr="00551956" w:rsidRDefault="00C6048B" w:rsidP="00060FC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w:t>
            </w:r>
            <w:r w:rsidRPr="00551956">
              <w:rPr>
                <w:rFonts w:ascii="Times New Roman" w:hAnsi="Times New Roman" w:cs="Times New Roman"/>
                <w:sz w:val="20"/>
                <w:szCs w:val="20"/>
              </w:rPr>
              <w:t>Земельные участки</w:t>
            </w:r>
            <w:r w:rsidR="00060FCF">
              <w:rPr>
                <w:rFonts w:ascii="Times New Roman" w:hAnsi="Times New Roman" w:cs="Times New Roman"/>
                <w:sz w:val="20"/>
                <w:szCs w:val="20"/>
              </w:rPr>
              <w:t xml:space="preserve"> предназначенные</w:t>
            </w:r>
          </w:p>
          <w:p w:rsidR="00C6048B" w:rsidRPr="00551956" w:rsidRDefault="00C6048B" w:rsidP="006611E4">
            <w:pPr>
              <w:spacing w:after="0" w:line="240" w:lineRule="auto"/>
              <w:jc w:val="both"/>
              <w:rPr>
                <w:rFonts w:ascii="Times New Roman" w:hAnsi="Times New Roman" w:cs="Times New Roman"/>
                <w:sz w:val="20"/>
                <w:szCs w:val="20"/>
              </w:rPr>
            </w:pPr>
            <w:r w:rsidRPr="00551956">
              <w:rPr>
                <w:rFonts w:ascii="Times New Roman" w:hAnsi="Times New Roman" w:cs="Times New Roman"/>
                <w:sz w:val="20"/>
                <w:szCs w:val="20"/>
              </w:rPr>
              <w:t xml:space="preserve">для </w:t>
            </w:r>
            <w:r w:rsidR="00060FCF">
              <w:rPr>
                <w:rFonts w:ascii="Times New Roman" w:hAnsi="Times New Roman" w:cs="Times New Roman"/>
                <w:sz w:val="20"/>
                <w:szCs w:val="20"/>
              </w:rPr>
              <w:t xml:space="preserve">строительства </w:t>
            </w:r>
            <w:r w:rsidRPr="00551956">
              <w:rPr>
                <w:rFonts w:ascii="Times New Roman" w:hAnsi="Times New Roman" w:cs="Times New Roman"/>
                <w:sz w:val="20"/>
                <w:szCs w:val="20"/>
              </w:rPr>
              <w:t>волоконно</w:t>
            </w:r>
            <w:r w:rsidR="00060FCF">
              <w:rPr>
                <w:rFonts w:ascii="Times New Roman" w:hAnsi="Times New Roman" w:cs="Times New Roman"/>
                <w:sz w:val="20"/>
                <w:szCs w:val="20"/>
              </w:rPr>
              <w:t xml:space="preserve"> - оптических линий</w:t>
            </w:r>
            <w:r w:rsidRPr="00551956">
              <w:rPr>
                <w:rFonts w:ascii="Times New Roman" w:hAnsi="Times New Roman" w:cs="Times New Roman"/>
                <w:sz w:val="20"/>
                <w:szCs w:val="20"/>
              </w:rPr>
              <w:t xml:space="preserve"> связи</w:t>
            </w:r>
            <w:r w:rsidR="00060FCF">
              <w:rPr>
                <w:rFonts w:ascii="Times New Roman" w:hAnsi="Times New Roman" w:cs="Times New Roman"/>
                <w:sz w:val="20"/>
                <w:szCs w:val="20"/>
              </w:rPr>
              <w:t>, расположенные на межселенной территории Туруханского рай</w:t>
            </w:r>
            <w:r w:rsidR="006611E4">
              <w:rPr>
                <w:rFonts w:ascii="Times New Roman" w:hAnsi="Times New Roman" w:cs="Times New Roman"/>
                <w:sz w:val="20"/>
                <w:szCs w:val="20"/>
              </w:rPr>
              <w:t>она вне  границ</w:t>
            </w:r>
            <w:r w:rsidR="00060FCF">
              <w:rPr>
                <w:rFonts w:ascii="Times New Roman" w:hAnsi="Times New Roman" w:cs="Times New Roman"/>
                <w:sz w:val="20"/>
                <w:szCs w:val="20"/>
              </w:rPr>
              <w:t xml:space="preserve"> населенных пунктов </w:t>
            </w:r>
            <w:r w:rsidR="006611E4">
              <w:rPr>
                <w:rFonts w:ascii="Times New Roman" w:hAnsi="Times New Roman" w:cs="Times New Roman"/>
                <w:sz w:val="20"/>
                <w:szCs w:val="20"/>
              </w:rPr>
              <w:t xml:space="preserve">при условии их интеграции во </w:t>
            </w:r>
            <w:proofErr w:type="spellStart"/>
            <w:r w:rsidR="006611E4">
              <w:rPr>
                <w:rFonts w:ascii="Times New Roman" w:hAnsi="Times New Roman" w:cs="Times New Roman"/>
                <w:sz w:val="20"/>
                <w:szCs w:val="20"/>
              </w:rPr>
              <w:t>взаимосвязующую</w:t>
            </w:r>
            <w:proofErr w:type="spellEnd"/>
            <w:r w:rsidR="006611E4">
              <w:rPr>
                <w:rFonts w:ascii="Times New Roman" w:hAnsi="Times New Roman" w:cs="Times New Roman"/>
                <w:sz w:val="20"/>
                <w:szCs w:val="20"/>
              </w:rPr>
              <w:t xml:space="preserve"> сеть связи РФ.</w:t>
            </w:r>
            <w:r w:rsidRPr="00551956">
              <w:rPr>
                <w:rFonts w:ascii="Times New Roman" w:hAnsi="Times New Roman" w:cs="Times New Roman"/>
                <w:sz w:val="20"/>
                <w:szCs w:val="20"/>
              </w:rPr>
              <w:t xml:space="preserve"> </w:t>
            </w:r>
          </w:p>
        </w:tc>
        <w:tc>
          <w:tcPr>
            <w:tcW w:w="708"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12"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66"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92"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C6048B" w:rsidRPr="00551956" w:rsidRDefault="00F159C8" w:rsidP="00060F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19,67</w:t>
            </w:r>
          </w:p>
        </w:tc>
        <w:tc>
          <w:tcPr>
            <w:tcW w:w="709" w:type="dxa"/>
            <w:vAlign w:val="center"/>
          </w:tcPr>
          <w:p w:rsidR="00C6048B" w:rsidRPr="00551956" w:rsidRDefault="00C6048B" w:rsidP="00060FCF">
            <w:pPr>
              <w:spacing w:after="0" w:line="240" w:lineRule="auto"/>
              <w:jc w:val="center"/>
              <w:rPr>
                <w:rFonts w:ascii="Times New Roman" w:hAnsi="Times New Roman" w:cs="Times New Roman"/>
                <w:sz w:val="20"/>
                <w:szCs w:val="20"/>
              </w:rPr>
            </w:pPr>
            <w:r w:rsidRPr="00551956">
              <w:rPr>
                <w:rFonts w:ascii="Times New Roman" w:hAnsi="Times New Roman" w:cs="Times New Roman"/>
                <w:sz w:val="20"/>
                <w:szCs w:val="20"/>
              </w:rPr>
              <w:t>19,67</w:t>
            </w:r>
          </w:p>
        </w:tc>
      </w:tr>
    </w:tbl>
    <w:p w:rsidR="00551956" w:rsidRDefault="00551956" w:rsidP="00445C95">
      <w:pPr>
        <w:spacing w:after="0" w:line="240" w:lineRule="auto"/>
        <w:jc w:val="both"/>
        <w:rPr>
          <w:rFonts w:ascii="Times New Roman" w:hAnsi="Times New Roman" w:cs="Times New Roman"/>
          <w:sz w:val="20"/>
          <w:szCs w:val="20"/>
        </w:rPr>
      </w:pPr>
    </w:p>
    <w:p w:rsidR="00D41FDF" w:rsidRDefault="00D41FDF" w:rsidP="00101B72">
      <w:pPr>
        <w:spacing w:after="0" w:line="240" w:lineRule="auto"/>
        <w:jc w:val="both"/>
        <w:rPr>
          <w:rFonts w:ascii="Times New Roman" w:hAnsi="Times New Roman" w:cs="Times New Roman"/>
          <w:sz w:val="20"/>
          <w:szCs w:val="20"/>
        </w:rPr>
      </w:pPr>
    </w:p>
    <w:sectPr w:rsidR="00D41FDF" w:rsidSect="00AF6445">
      <w:pgSz w:w="16838" w:h="11906" w:orient="landscape"/>
      <w:pgMar w:top="851" w:right="56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E4" w:rsidRDefault="006611E4" w:rsidP="00E456F8">
      <w:pPr>
        <w:spacing w:after="0" w:line="240" w:lineRule="auto"/>
      </w:pPr>
      <w:r>
        <w:separator/>
      </w:r>
    </w:p>
  </w:endnote>
  <w:endnote w:type="continuationSeparator" w:id="0">
    <w:p w:rsidR="006611E4" w:rsidRDefault="006611E4" w:rsidP="00E4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E4" w:rsidRDefault="006611E4" w:rsidP="00E456F8">
      <w:pPr>
        <w:spacing w:after="0" w:line="240" w:lineRule="auto"/>
      </w:pPr>
      <w:r>
        <w:separator/>
      </w:r>
    </w:p>
  </w:footnote>
  <w:footnote w:type="continuationSeparator" w:id="0">
    <w:p w:rsidR="006611E4" w:rsidRDefault="006611E4" w:rsidP="00E456F8">
      <w:pPr>
        <w:spacing w:after="0" w:line="240" w:lineRule="auto"/>
      </w:pPr>
      <w:r>
        <w:continuationSeparator/>
      </w:r>
    </w:p>
  </w:footnote>
  <w:footnote w:id="1">
    <w:p w:rsidR="006611E4" w:rsidRDefault="006611E4" w:rsidP="00E456F8">
      <w:pPr>
        <w:pStyle w:val="a8"/>
      </w:pPr>
      <w:r>
        <w:rPr>
          <w:rStyle w:val="aa"/>
        </w:rPr>
        <w:footnoteRef/>
      </w:r>
      <w:r>
        <w:t xml:space="preserve"> Под значениями 1,2 в таблице 18 понимается следующее: 1 – коэффициент вида использования в период строительства; 2 – в период эксплуатации.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3842"/>
    <w:multiLevelType w:val="hybridMultilevel"/>
    <w:tmpl w:val="2690CF22"/>
    <w:lvl w:ilvl="0" w:tplc="EEB66A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3B"/>
    <w:rsid w:val="00006AB9"/>
    <w:rsid w:val="0001168B"/>
    <w:rsid w:val="00011CEA"/>
    <w:rsid w:val="00030D5B"/>
    <w:rsid w:val="00060FCF"/>
    <w:rsid w:val="00063374"/>
    <w:rsid w:val="00064742"/>
    <w:rsid w:val="0007552C"/>
    <w:rsid w:val="00095195"/>
    <w:rsid w:val="000B121D"/>
    <w:rsid w:val="000D7944"/>
    <w:rsid w:val="000E432A"/>
    <w:rsid w:val="000E548D"/>
    <w:rsid w:val="000F7102"/>
    <w:rsid w:val="000F7EC8"/>
    <w:rsid w:val="00101B72"/>
    <w:rsid w:val="001140DA"/>
    <w:rsid w:val="001B70C1"/>
    <w:rsid w:val="001E1834"/>
    <w:rsid w:val="002038F2"/>
    <w:rsid w:val="00206559"/>
    <w:rsid w:val="00216DAE"/>
    <w:rsid w:val="00260728"/>
    <w:rsid w:val="0028143B"/>
    <w:rsid w:val="002F5F8D"/>
    <w:rsid w:val="00363B17"/>
    <w:rsid w:val="003A07A3"/>
    <w:rsid w:val="003B42B2"/>
    <w:rsid w:val="003C2D96"/>
    <w:rsid w:val="0040519D"/>
    <w:rsid w:val="00421357"/>
    <w:rsid w:val="00422290"/>
    <w:rsid w:val="00445C95"/>
    <w:rsid w:val="004A2108"/>
    <w:rsid w:val="004B2C3B"/>
    <w:rsid w:val="004E4A1E"/>
    <w:rsid w:val="004F1BF6"/>
    <w:rsid w:val="00522902"/>
    <w:rsid w:val="00532B62"/>
    <w:rsid w:val="00551956"/>
    <w:rsid w:val="005572A9"/>
    <w:rsid w:val="00594C78"/>
    <w:rsid w:val="005A2A01"/>
    <w:rsid w:val="005C7773"/>
    <w:rsid w:val="005D49B0"/>
    <w:rsid w:val="005F7241"/>
    <w:rsid w:val="00601BF1"/>
    <w:rsid w:val="006102DB"/>
    <w:rsid w:val="006134F4"/>
    <w:rsid w:val="0062008E"/>
    <w:rsid w:val="00632CF9"/>
    <w:rsid w:val="00642E0B"/>
    <w:rsid w:val="006611E4"/>
    <w:rsid w:val="00665FB6"/>
    <w:rsid w:val="00682099"/>
    <w:rsid w:val="00692D56"/>
    <w:rsid w:val="006D0F1E"/>
    <w:rsid w:val="006D193A"/>
    <w:rsid w:val="00724E43"/>
    <w:rsid w:val="00750CF6"/>
    <w:rsid w:val="007C134D"/>
    <w:rsid w:val="007E084C"/>
    <w:rsid w:val="007F15DD"/>
    <w:rsid w:val="008141CF"/>
    <w:rsid w:val="0082531F"/>
    <w:rsid w:val="00845F3C"/>
    <w:rsid w:val="00853A0D"/>
    <w:rsid w:val="00883711"/>
    <w:rsid w:val="008A5B6F"/>
    <w:rsid w:val="008D5406"/>
    <w:rsid w:val="0093438D"/>
    <w:rsid w:val="009450FF"/>
    <w:rsid w:val="00945308"/>
    <w:rsid w:val="00953FF5"/>
    <w:rsid w:val="009B5331"/>
    <w:rsid w:val="009E311B"/>
    <w:rsid w:val="009F4D07"/>
    <w:rsid w:val="00A31AC0"/>
    <w:rsid w:val="00A41B05"/>
    <w:rsid w:val="00A547EA"/>
    <w:rsid w:val="00A577E0"/>
    <w:rsid w:val="00A63C07"/>
    <w:rsid w:val="00A84406"/>
    <w:rsid w:val="00AD3865"/>
    <w:rsid w:val="00AE2A20"/>
    <w:rsid w:val="00AF6445"/>
    <w:rsid w:val="00B16BC6"/>
    <w:rsid w:val="00B20BF7"/>
    <w:rsid w:val="00B313EF"/>
    <w:rsid w:val="00B574A4"/>
    <w:rsid w:val="00B76988"/>
    <w:rsid w:val="00BA4932"/>
    <w:rsid w:val="00BC6817"/>
    <w:rsid w:val="00BE71A8"/>
    <w:rsid w:val="00C4224F"/>
    <w:rsid w:val="00C51AFD"/>
    <w:rsid w:val="00C6048B"/>
    <w:rsid w:val="00C959F3"/>
    <w:rsid w:val="00CC7940"/>
    <w:rsid w:val="00CE0B48"/>
    <w:rsid w:val="00CE5021"/>
    <w:rsid w:val="00CE6507"/>
    <w:rsid w:val="00D05C4C"/>
    <w:rsid w:val="00D113DB"/>
    <w:rsid w:val="00D15CCC"/>
    <w:rsid w:val="00D3737E"/>
    <w:rsid w:val="00D41FDF"/>
    <w:rsid w:val="00D6636D"/>
    <w:rsid w:val="00D90B12"/>
    <w:rsid w:val="00D944B0"/>
    <w:rsid w:val="00DD3960"/>
    <w:rsid w:val="00DE7EEC"/>
    <w:rsid w:val="00E22760"/>
    <w:rsid w:val="00E366EB"/>
    <w:rsid w:val="00E456F8"/>
    <w:rsid w:val="00E54856"/>
    <w:rsid w:val="00E65F9A"/>
    <w:rsid w:val="00E85BB3"/>
    <w:rsid w:val="00EA0799"/>
    <w:rsid w:val="00EB2870"/>
    <w:rsid w:val="00EC0057"/>
    <w:rsid w:val="00ED42A5"/>
    <w:rsid w:val="00F159C8"/>
    <w:rsid w:val="00F56574"/>
    <w:rsid w:val="00F573BE"/>
    <w:rsid w:val="00F669AF"/>
    <w:rsid w:val="00F67E87"/>
    <w:rsid w:val="00F7132B"/>
    <w:rsid w:val="00FA43EF"/>
    <w:rsid w:val="00FB09DE"/>
    <w:rsid w:val="00FB75F5"/>
    <w:rsid w:val="00FD6528"/>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DE"/>
    <w:pPr>
      <w:spacing w:after="200" w:line="276" w:lineRule="auto"/>
    </w:pPr>
    <w:rPr>
      <w:rFonts w:cs="Calibri"/>
      <w:lang w:eastAsia="en-US"/>
    </w:rPr>
  </w:style>
  <w:style w:type="paragraph" w:styleId="2">
    <w:name w:val="heading 2"/>
    <w:basedOn w:val="a"/>
    <w:next w:val="a"/>
    <w:link w:val="20"/>
    <w:uiPriority w:val="99"/>
    <w:qFormat/>
    <w:locked/>
    <w:rsid w:val="00601BF1"/>
    <w:pPr>
      <w:keepNext/>
      <w:spacing w:after="0" w:line="36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01BF1"/>
    <w:rPr>
      <w:rFonts w:ascii="Times New Roman" w:hAnsi="Times New Roman" w:cs="Times New Roman"/>
      <w:b/>
      <w:bCs/>
      <w:sz w:val="20"/>
      <w:szCs w:val="20"/>
    </w:rPr>
  </w:style>
  <w:style w:type="character" w:styleId="a3">
    <w:name w:val="Hyperlink"/>
    <w:basedOn w:val="a0"/>
    <w:uiPriority w:val="99"/>
    <w:rsid w:val="002F5F8D"/>
    <w:rPr>
      <w:color w:val="0000FF"/>
      <w:u w:val="single"/>
    </w:rPr>
  </w:style>
  <w:style w:type="paragraph" w:styleId="a4">
    <w:name w:val="No Spacing"/>
    <w:uiPriority w:val="99"/>
    <w:qFormat/>
    <w:rsid w:val="002F5F8D"/>
    <w:rPr>
      <w:rFonts w:cs="Calibri"/>
      <w:lang w:eastAsia="en-US"/>
    </w:rPr>
  </w:style>
  <w:style w:type="paragraph" w:styleId="a5">
    <w:name w:val="List Paragraph"/>
    <w:basedOn w:val="a"/>
    <w:uiPriority w:val="99"/>
    <w:qFormat/>
    <w:rsid w:val="004F1BF6"/>
    <w:pPr>
      <w:ind w:left="720"/>
    </w:pPr>
  </w:style>
  <w:style w:type="paragraph" w:styleId="a6">
    <w:name w:val="Balloon Text"/>
    <w:basedOn w:val="a"/>
    <w:link w:val="a7"/>
    <w:uiPriority w:val="99"/>
    <w:semiHidden/>
    <w:rsid w:val="00BE71A8"/>
    <w:pPr>
      <w:spacing w:after="0" w:line="240" w:lineRule="auto"/>
    </w:pPr>
    <w:rPr>
      <w:rFonts w:ascii="Tahoma" w:hAnsi="Tahoma" w:cs="Tahoma"/>
      <w:sz w:val="16"/>
      <w:szCs w:val="16"/>
      <w:lang w:eastAsia="ru-RU"/>
    </w:rPr>
  </w:style>
  <w:style w:type="character" w:customStyle="1" w:styleId="a7">
    <w:name w:val="Текст выноски Знак"/>
    <w:basedOn w:val="a0"/>
    <w:link w:val="a6"/>
    <w:uiPriority w:val="99"/>
    <w:semiHidden/>
    <w:locked/>
    <w:rsid w:val="00BE71A8"/>
    <w:rPr>
      <w:rFonts w:ascii="Tahoma" w:hAnsi="Tahoma" w:cs="Tahoma"/>
      <w:sz w:val="16"/>
      <w:szCs w:val="16"/>
    </w:rPr>
  </w:style>
  <w:style w:type="paragraph" w:styleId="21">
    <w:name w:val="Body Text 2"/>
    <w:basedOn w:val="a"/>
    <w:link w:val="22"/>
    <w:uiPriority w:val="99"/>
    <w:semiHidden/>
    <w:unhideWhenUsed/>
    <w:rsid w:val="00551956"/>
    <w:pPr>
      <w:spacing w:after="120" w:line="480" w:lineRule="auto"/>
    </w:pPr>
  </w:style>
  <w:style w:type="character" w:customStyle="1" w:styleId="22">
    <w:name w:val="Основной текст 2 Знак"/>
    <w:basedOn w:val="a0"/>
    <w:link w:val="21"/>
    <w:uiPriority w:val="99"/>
    <w:semiHidden/>
    <w:rsid w:val="00551956"/>
    <w:rPr>
      <w:rFonts w:cs="Calibri"/>
      <w:lang w:eastAsia="en-US"/>
    </w:rPr>
  </w:style>
  <w:style w:type="paragraph" w:styleId="a8">
    <w:name w:val="footnote text"/>
    <w:basedOn w:val="a"/>
    <w:link w:val="a9"/>
    <w:rsid w:val="00E456F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456F8"/>
    <w:rPr>
      <w:rFonts w:ascii="Times New Roman" w:eastAsia="Times New Roman" w:hAnsi="Times New Roman"/>
      <w:sz w:val="20"/>
      <w:szCs w:val="20"/>
    </w:rPr>
  </w:style>
  <w:style w:type="character" w:styleId="aa">
    <w:name w:val="footnote reference"/>
    <w:rsid w:val="00E456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DE"/>
    <w:pPr>
      <w:spacing w:after="200" w:line="276" w:lineRule="auto"/>
    </w:pPr>
    <w:rPr>
      <w:rFonts w:cs="Calibri"/>
      <w:lang w:eastAsia="en-US"/>
    </w:rPr>
  </w:style>
  <w:style w:type="paragraph" w:styleId="2">
    <w:name w:val="heading 2"/>
    <w:basedOn w:val="a"/>
    <w:next w:val="a"/>
    <w:link w:val="20"/>
    <w:uiPriority w:val="99"/>
    <w:qFormat/>
    <w:locked/>
    <w:rsid w:val="00601BF1"/>
    <w:pPr>
      <w:keepNext/>
      <w:spacing w:after="0" w:line="36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01BF1"/>
    <w:rPr>
      <w:rFonts w:ascii="Times New Roman" w:hAnsi="Times New Roman" w:cs="Times New Roman"/>
      <w:b/>
      <w:bCs/>
      <w:sz w:val="20"/>
      <w:szCs w:val="20"/>
    </w:rPr>
  </w:style>
  <w:style w:type="character" w:styleId="a3">
    <w:name w:val="Hyperlink"/>
    <w:basedOn w:val="a0"/>
    <w:uiPriority w:val="99"/>
    <w:rsid w:val="002F5F8D"/>
    <w:rPr>
      <w:color w:val="0000FF"/>
      <w:u w:val="single"/>
    </w:rPr>
  </w:style>
  <w:style w:type="paragraph" w:styleId="a4">
    <w:name w:val="No Spacing"/>
    <w:uiPriority w:val="99"/>
    <w:qFormat/>
    <w:rsid w:val="002F5F8D"/>
    <w:rPr>
      <w:rFonts w:cs="Calibri"/>
      <w:lang w:eastAsia="en-US"/>
    </w:rPr>
  </w:style>
  <w:style w:type="paragraph" w:styleId="a5">
    <w:name w:val="List Paragraph"/>
    <w:basedOn w:val="a"/>
    <w:uiPriority w:val="99"/>
    <w:qFormat/>
    <w:rsid w:val="004F1BF6"/>
    <w:pPr>
      <w:ind w:left="720"/>
    </w:pPr>
  </w:style>
  <w:style w:type="paragraph" w:styleId="a6">
    <w:name w:val="Balloon Text"/>
    <w:basedOn w:val="a"/>
    <w:link w:val="a7"/>
    <w:uiPriority w:val="99"/>
    <w:semiHidden/>
    <w:rsid w:val="00BE71A8"/>
    <w:pPr>
      <w:spacing w:after="0" w:line="240" w:lineRule="auto"/>
    </w:pPr>
    <w:rPr>
      <w:rFonts w:ascii="Tahoma" w:hAnsi="Tahoma" w:cs="Tahoma"/>
      <w:sz w:val="16"/>
      <w:szCs w:val="16"/>
      <w:lang w:eastAsia="ru-RU"/>
    </w:rPr>
  </w:style>
  <w:style w:type="character" w:customStyle="1" w:styleId="a7">
    <w:name w:val="Текст выноски Знак"/>
    <w:basedOn w:val="a0"/>
    <w:link w:val="a6"/>
    <w:uiPriority w:val="99"/>
    <w:semiHidden/>
    <w:locked/>
    <w:rsid w:val="00BE71A8"/>
    <w:rPr>
      <w:rFonts w:ascii="Tahoma" w:hAnsi="Tahoma" w:cs="Tahoma"/>
      <w:sz w:val="16"/>
      <w:szCs w:val="16"/>
    </w:rPr>
  </w:style>
  <w:style w:type="paragraph" w:styleId="21">
    <w:name w:val="Body Text 2"/>
    <w:basedOn w:val="a"/>
    <w:link w:val="22"/>
    <w:uiPriority w:val="99"/>
    <w:semiHidden/>
    <w:unhideWhenUsed/>
    <w:rsid w:val="00551956"/>
    <w:pPr>
      <w:spacing w:after="120" w:line="480" w:lineRule="auto"/>
    </w:pPr>
  </w:style>
  <w:style w:type="character" w:customStyle="1" w:styleId="22">
    <w:name w:val="Основной текст 2 Знак"/>
    <w:basedOn w:val="a0"/>
    <w:link w:val="21"/>
    <w:uiPriority w:val="99"/>
    <w:semiHidden/>
    <w:rsid w:val="00551956"/>
    <w:rPr>
      <w:rFonts w:cs="Calibri"/>
      <w:lang w:eastAsia="en-US"/>
    </w:rPr>
  </w:style>
  <w:style w:type="paragraph" w:styleId="a8">
    <w:name w:val="footnote text"/>
    <w:basedOn w:val="a"/>
    <w:link w:val="a9"/>
    <w:rsid w:val="00E456F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456F8"/>
    <w:rPr>
      <w:rFonts w:ascii="Times New Roman" w:eastAsia="Times New Roman" w:hAnsi="Times New Roman"/>
      <w:sz w:val="20"/>
      <w:szCs w:val="20"/>
    </w:rPr>
  </w:style>
  <w:style w:type="character" w:styleId="aa">
    <w:name w:val="footnote reference"/>
    <w:rsid w:val="00E45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177">
      <w:bodyDiv w:val="1"/>
      <w:marLeft w:val="0"/>
      <w:marRight w:val="0"/>
      <w:marTop w:val="0"/>
      <w:marBottom w:val="0"/>
      <w:divBdr>
        <w:top w:val="none" w:sz="0" w:space="0" w:color="auto"/>
        <w:left w:val="none" w:sz="0" w:space="0" w:color="auto"/>
        <w:bottom w:val="none" w:sz="0" w:space="0" w:color="auto"/>
        <w:right w:val="none" w:sz="0" w:space="0" w:color="auto"/>
      </w:divBdr>
    </w:div>
    <w:div w:id="439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616</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ЗАО "Рэст"</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Буцких</dc:creator>
  <cp:lastModifiedBy>Елена В. Абросимова</cp:lastModifiedBy>
  <cp:revision>11</cp:revision>
  <cp:lastPrinted>2018-10-04T05:20:00Z</cp:lastPrinted>
  <dcterms:created xsi:type="dcterms:W3CDTF">2018-09-25T09:13:00Z</dcterms:created>
  <dcterms:modified xsi:type="dcterms:W3CDTF">2018-10-26T04:19:00Z</dcterms:modified>
</cp:coreProperties>
</file>