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4B3" w:rsidRDefault="00BE14B3" w:rsidP="00BE14B3">
      <w:pPr>
        <w:jc w:val="center"/>
        <w:rPr>
          <w:b/>
          <w:noProof/>
          <w:sz w:val="28"/>
          <w:szCs w:val="28"/>
          <w:u w:val="single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523875" cy="600075"/>
            <wp:effectExtent l="0" t="0" r="9525" b="9525"/>
            <wp:docPr id="1" name="Рисунок 1" descr="Описание: Описание: Описание: Описание: Описание: герб-района-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герб-района-ч-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4B3" w:rsidRDefault="00BE14B3" w:rsidP="00BE14B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РОССИЙСКАЯ ФЕДЕРАЦИЯ</w:t>
      </w:r>
    </w:p>
    <w:p w:rsidR="00BE14B3" w:rsidRDefault="00BE14B3" w:rsidP="00BE14B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ТУРУХАНСКИЙ РАЙОННЫЙ СОВЕТ ДЕПУТАТОВ</w:t>
      </w:r>
    </w:p>
    <w:p w:rsidR="00BE14B3" w:rsidRDefault="00BE14B3" w:rsidP="00BE14B3">
      <w:pPr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КРАСНОЯРСКОГО КРАЯ</w:t>
      </w:r>
    </w:p>
    <w:p w:rsidR="00BE14B3" w:rsidRDefault="00BE14B3" w:rsidP="00BE14B3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BE14B3" w:rsidRDefault="00BE14B3" w:rsidP="00BE14B3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РЕШЕНИЕ</w:t>
      </w:r>
    </w:p>
    <w:p w:rsidR="00BE14B3" w:rsidRDefault="00BE14B3" w:rsidP="00BE14B3">
      <w:pPr>
        <w:rPr>
          <w:sz w:val="28"/>
          <w:szCs w:val="28"/>
          <w:lang w:eastAsia="en-US"/>
        </w:rPr>
      </w:pPr>
    </w:p>
    <w:p w:rsidR="00BE14B3" w:rsidRDefault="00BE14B3" w:rsidP="00BE14B3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30.11.2018                                     с. Туруханск                            </w:t>
      </w:r>
      <w:r w:rsidR="003A2BFC">
        <w:rPr>
          <w:sz w:val="28"/>
          <w:szCs w:val="28"/>
          <w:lang w:eastAsia="en-US"/>
        </w:rPr>
        <w:t xml:space="preserve">      </w:t>
      </w:r>
      <w:r>
        <w:rPr>
          <w:sz w:val="28"/>
          <w:szCs w:val="28"/>
          <w:lang w:eastAsia="en-US"/>
        </w:rPr>
        <w:t xml:space="preserve">    № 20 - </w:t>
      </w:r>
      <w:r w:rsidR="00A8032A">
        <w:rPr>
          <w:sz w:val="28"/>
          <w:szCs w:val="28"/>
          <w:lang w:eastAsia="en-US"/>
        </w:rPr>
        <w:t>346</w:t>
      </w:r>
    </w:p>
    <w:p w:rsidR="00BE14B3" w:rsidRDefault="00BE14B3" w:rsidP="00BE14B3">
      <w:pPr>
        <w:jc w:val="both"/>
        <w:rPr>
          <w:sz w:val="28"/>
          <w:szCs w:val="28"/>
        </w:rPr>
      </w:pPr>
    </w:p>
    <w:p w:rsidR="00BE14B3" w:rsidRDefault="00E8608D" w:rsidP="00BE14B3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</w:t>
      </w:r>
      <w:r w:rsidR="00BE14B3">
        <w:rPr>
          <w:sz w:val="28"/>
          <w:szCs w:val="28"/>
        </w:rPr>
        <w:t>егламент Туруханского районного Совета депутатов, утверждённый решением Туруханского районного Совета депутатов от 12.02.2010 № 25-622 «Об утверждении регламента Туруханского районного Совета депутатов»</w:t>
      </w:r>
    </w:p>
    <w:p w:rsidR="00BE14B3" w:rsidRDefault="00BE14B3" w:rsidP="00BE14B3">
      <w:pPr>
        <w:ind w:firstLine="720"/>
        <w:jc w:val="both"/>
        <w:rPr>
          <w:sz w:val="28"/>
          <w:szCs w:val="28"/>
        </w:rPr>
      </w:pPr>
    </w:p>
    <w:p w:rsidR="00BE14B3" w:rsidRDefault="00BE14B3" w:rsidP="00BE14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 целях приведения </w:t>
      </w:r>
      <w:r w:rsidR="00E8608D">
        <w:rPr>
          <w:rFonts w:eastAsiaTheme="minorHAnsi"/>
          <w:sz w:val="28"/>
          <w:szCs w:val="28"/>
          <w:lang w:eastAsia="en-US"/>
        </w:rPr>
        <w:t>муниципального правового акта в</w:t>
      </w:r>
      <w:r>
        <w:rPr>
          <w:rFonts w:eastAsiaTheme="minorHAnsi"/>
          <w:sz w:val="28"/>
          <w:szCs w:val="28"/>
          <w:lang w:eastAsia="en-US"/>
        </w:rPr>
        <w:t xml:space="preserve"> соответствие </w:t>
      </w:r>
      <w:r w:rsidR="00E8608D">
        <w:rPr>
          <w:rFonts w:eastAsiaTheme="minorHAnsi"/>
          <w:sz w:val="28"/>
          <w:szCs w:val="28"/>
          <w:lang w:eastAsia="en-US"/>
        </w:rPr>
        <w:t xml:space="preserve">с </w:t>
      </w:r>
      <w:r>
        <w:rPr>
          <w:rFonts w:eastAsiaTheme="minorHAnsi"/>
          <w:sz w:val="28"/>
          <w:szCs w:val="28"/>
          <w:lang w:eastAsia="en-US"/>
        </w:rPr>
        <w:t>действующ</w:t>
      </w:r>
      <w:r w:rsidR="00E8608D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м законодательств</w:t>
      </w:r>
      <w:r w:rsidR="00E8608D">
        <w:rPr>
          <w:rFonts w:eastAsiaTheme="minorHAnsi"/>
          <w:sz w:val="28"/>
          <w:szCs w:val="28"/>
          <w:lang w:eastAsia="en-US"/>
        </w:rPr>
        <w:t>ом</w:t>
      </w:r>
      <w:r>
        <w:rPr>
          <w:sz w:val="28"/>
          <w:szCs w:val="28"/>
        </w:rPr>
        <w:t xml:space="preserve">, руководствуясь статьями 32, 41 Устава муниципального образования Туруханский район, Туруханский районный Совет депутатов РЕШИЛ: </w:t>
      </w:r>
    </w:p>
    <w:p w:rsidR="00BE14B3" w:rsidRDefault="00BE14B3" w:rsidP="00BE14B3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BE14B3" w:rsidRDefault="00E8608D" w:rsidP="00A8032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</w:t>
      </w:r>
      <w:r w:rsidR="00BE14B3">
        <w:rPr>
          <w:sz w:val="28"/>
          <w:szCs w:val="28"/>
        </w:rPr>
        <w:t>егламент Туруханского районного Совета депутатов (далее – Регламент), утвержденный решением Туруханского районного Совета депутатов от 12.02.10 № 25-622 «Об утверждении регламента Туруханского районного Совета депутатов» следующие изменения:</w:t>
      </w:r>
    </w:p>
    <w:p w:rsidR="00E8608D" w:rsidRDefault="00BE14B3" w:rsidP="00A803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Статью 33 </w:t>
      </w:r>
      <w:r w:rsidR="00E8608D">
        <w:rPr>
          <w:sz w:val="28"/>
          <w:szCs w:val="28"/>
        </w:rPr>
        <w:t xml:space="preserve">Регламента </w:t>
      </w:r>
      <w:r>
        <w:rPr>
          <w:sz w:val="28"/>
          <w:szCs w:val="28"/>
        </w:rPr>
        <w:t>изложить в следующей редакции:</w:t>
      </w:r>
    </w:p>
    <w:p w:rsidR="00721DB6" w:rsidRDefault="00BE14B3" w:rsidP="00E8608D">
      <w:pPr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«Статья 33. Публичные слушания.</w:t>
      </w:r>
    </w:p>
    <w:p w:rsidR="00E8608D" w:rsidRDefault="00E8608D" w:rsidP="00E8608D">
      <w:pPr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</w:p>
    <w:p w:rsidR="00721DB6" w:rsidRDefault="00721DB6" w:rsidP="00721DB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E14B3" w:rsidRPr="00721DB6">
        <w:rPr>
          <w:sz w:val="28"/>
          <w:szCs w:val="28"/>
        </w:rPr>
        <w:t>Совет депутатов вправе проводить публичные слушания.</w:t>
      </w:r>
    </w:p>
    <w:p w:rsidR="00F43E5F" w:rsidRDefault="00721DB6" w:rsidP="00A8032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21DB6">
        <w:rPr>
          <w:rFonts w:eastAsiaTheme="minorHAnsi"/>
          <w:sz w:val="28"/>
          <w:szCs w:val="28"/>
          <w:lang w:eastAsia="en-US"/>
        </w:rPr>
        <w:t>На публичные слушания должны выноситься:</w:t>
      </w:r>
    </w:p>
    <w:p w:rsidR="00721DB6" w:rsidRPr="00721DB6" w:rsidRDefault="00721DB6" w:rsidP="00A8032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1) проект устава района, а также проект решения Туруханского районного Совета депутатов о внесении изменений и дополнений в устав, кроме случаев, когда в устав муниципального образования вносятся изменения в форме точного воспроизведения положений </w:t>
      </w:r>
      <w:hyperlink r:id="rId7" w:history="1">
        <w:r w:rsidRPr="00721DB6">
          <w:rPr>
            <w:rFonts w:eastAsiaTheme="minorHAnsi"/>
            <w:sz w:val="28"/>
            <w:szCs w:val="28"/>
            <w:lang w:eastAsia="en-US"/>
          </w:rPr>
          <w:t>Конституции</w:t>
        </w:r>
      </w:hyperlink>
      <w:r w:rsidRPr="00721DB6">
        <w:rPr>
          <w:rFonts w:eastAsiaTheme="minorHAnsi"/>
          <w:sz w:val="28"/>
          <w:szCs w:val="28"/>
          <w:lang w:eastAsia="en-US"/>
        </w:rPr>
        <w:t xml:space="preserve"> Российской Федерации, федеральных законов, конституции (устава) или законов </w:t>
      </w:r>
      <w:r>
        <w:rPr>
          <w:rFonts w:eastAsiaTheme="minorHAnsi"/>
          <w:sz w:val="28"/>
          <w:szCs w:val="28"/>
          <w:lang w:eastAsia="en-US"/>
        </w:rPr>
        <w:t xml:space="preserve">Красноярского края </w:t>
      </w:r>
      <w:r w:rsidRPr="00721DB6">
        <w:rPr>
          <w:rFonts w:eastAsiaTheme="minorHAnsi"/>
          <w:sz w:val="28"/>
          <w:szCs w:val="28"/>
          <w:lang w:eastAsia="en-US"/>
        </w:rPr>
        <w:t>в целях приведения устава</w:t>
      </w:r>
      <w:r>
        <w:rPr>
          <w:rFonts w:eastAsiaTheme="minorHAnsi"/>
          <w:sz w:val="28"/>
          <w:szCs w:val="28"/>
          <w:lang w:eastAsia="en-US"/>
        </w:rPr>
        <w:t xml:space="preserve"> района</w:t>
      </w:r>
      <w:r w:rsidRPr="00721DB6">
        <w:rPr>
          <w:rFonts w:eastAsiaTheme="minorHAnsi"/>
          <w:sz w:val="28"/>
          <w:szCs w:val="28"/>
          <w:lang w:eastAsia="en-US"/>
        </w:rPr>
        <w:t xml:space="preserve"> в соответствие с этими нормативными правовыми актами;</w:t>
      </w:r>
      <w:proofErr w:type="gramEnd"/>
    </w:p>
    <w:p w:rsidR="003579E6" w:rsidRDefault="00721DB6" w:rsidP="00A8032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проект местного бюджета и отчет о его исполнении;</w:t>
      </w:r>
    </w:p>
    <w:p w:rsidR="003579E6" w:rsidRDefault="003579E6" w:rsidP="00A8032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721DB6">
        <w:rPr>
          <w:rFonts w:eastAsiaTheme="minorHAnsi"/>
          <w:sz w:val="28"/>
          <w:szCs w:val="28"/>
          <w:lang w:eastAsia="en-US"/>
        </w:rPr>
        <w:t>) проект стратегии социально-экономического развития муниципального образования Туруханский район;</w:t>
      </w:r>
    </w:p>
    <w:p w:rsidR="003579E6" w:rsidRDefault="003579E6" w:rsidP="00A8032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721DB6">
        <w:rPr>
          <w:rFonts w:eastAsiaTheme="minorHAnsi"/>
          <w:sz w:val="28"/>
          <w:szCs w:val="28"/>
          <w:lang w:eastAsia="en-US"/>
        </w:rPr>
        <w:t xml:space="preserve">) </w:t>
      </w:r>
      <w:r>
        <w:rPr>
          <w:rFonts w:eastAsiaTheme="minorHAnsi"/>
          <w:sz w:val="28"/>
          <w:szCs w:val="28"/>
          <w:lang w:eastAsia="en-US"/>
        </w:rPr>
        <w:t xml:space="preserve">вопросы о преобразовании района, за исключением случаев, если в соответствии со </w:t>
      </w:r>
      <w:hyperlink r:id="rId8" w:history="1">
        <w:r w:rsidRPr="003579E6">
          <w:rPr>
            <w:rFonts w:eastAsiaTheme="minorHAnsi"/>
            <w:sz w:val="28"/>
            <w:szCs w:val="28"/>
            <w:lang w:eastAsia="en-US"/>
          </w:rPr>
          <w:t>статьей 13</w:t>
        </w:r>
      </w:hyperlink>
      <w:r w:rsidRPr="003579E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Федерального закона от 6 октября 2003 года № 131-ФЗ «Об общих принципах организации местного самоуправления в Российской Федерации» для преобразования муниципального образования </w:t>
      </w:r>
      <w:r>
        <w:rPr>
          <w:rFonts w:eastAsiaTheme="minorHAnsi"/>
          <w:sz w:val="28"/>
          <w:szCs w:val="28"/>
          <w:lang w:eastAsia="en-US"/>
        </w:rPr>
        <w:lastRenderedPageBreak/>
        <w:t>требуется получение согласия населения муниципального образования, выраженного путем голосования либо на сходах граждан.</w:t>
      </w:r>
    </w:p>
    <w:p w:rsidR="00F43E5F" w:rsidRDefault="003579E6" w:rsidP="00A8032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5</w:t>
      </w:r>
      <w:r w:rsidR="00C00E1F">
        <w:rPr>
          <w:rFonts w:eastAsiaTheme="minorHAnsi"/>
          <w:sz w:val="28"/>
          <w:szCs w:val="28"/>
          <w:lang w:eastAsia="en-US"/>
        </w:rPr>
        <w:t>)</w:t>
      </w:r>
      <w:r w:rsidR="00A8032A">
        <w:rPr>
          <w:rFonts w:eastAsiaTheme="minorHAnsi"/>
          <w:sz w:val="28"/>
          <w:szCs w:val="28"/>
          <w:lang w:eastAsia="en-US"/>
        </w:rPr>
        <w:t xml:space="preserve"> </w:t>
      </w:r>
      <w:r w:rsidR="00721DB6">
        <w:rPr>
          <w:rFonts w:eastAsiaTheme="minorHAnsi"/>
          <w:sz w:val="28"/>
          <w:szCs w:val="28"/>
          <w:lang w:eastAsia="en-US"/>
        </w:rPr>
        <w:t>проект</w:t>
      </w:r>
      <w:r w:rsidR="00C00E1F">
        <w:rPr>
          <w:rFonts w:eastAsiaTheme="minorHAnsi"/>
          <w:sz w:val="28"/>
          <w:szCs w:val="28"/>
          <w:lang w:eastAsia="en-US"/>
        </w:rPr>
        <w:t>ы</w:t>
      </w:r>
      <w:r w:rsidR="00721DB6">
        <w:rPr>
          <w:rFonts w:eastAsiaTheme="minorHAnsi"/>
          <w:sz w:val="28"/>
          <w:szCs w:val="28"/>
          <w:lang w:eastAsia="en-US"/>
        </w:rPr>
        <w:t xml:space="preserve"> генеральных планов, проект</w:t>
      </w:r>
      <w:r w:rsidR="00C00E1F">
        <w:rPr>
          <w:rFonts w:eastAsiaTheme="minorHAnsi"/>
          <w:sz w:val="28"/>
          <w:szCs w:val="28"/>
          <w:lang w:eastAsia="en-US"/>
        </w:rPr>
        <w:t>ы</w:t>
      </w:r>
      <w:r w:rsidR="00721DB6">
        <w:rPr>
          <w:rFonts w:eastAsiaTheme="minorHAnsi"/>
          <w:sz w:val="28"/>
          <w:szCs w:val="28"/>
          <w:lang w:eastAsia="en-US"/>
        </w:rPr>
        <w:t xml:space="preserve"> правил землепользования и застройки, проект</w:t>
      </w:r>
      <w:r w:rsidR="00C00E1F">
        <w:rPr>
          <w:rFonts w:eastAsiaTheme="minorHAnsi"/>
          <w:sz w:val="28"/>
          <w:szCs w:val="28"/>
          <w:lang w:eastAsia="en-US"/>
        </w:rPr>
        <w:t>ы</w:t>
      </w:r>
      <w:r w:rsidR="00721DB6">
        <w:rPr>
          <w:rFonts w:eastAsiaTheme="minorHAnsi"/>
          <w:sz w:val="28"/>
          <w:szCs w:val="28"/>
          <w:lang w:eastAsia="en-US"/>
        </w:rPr>
        <w:t xml:space="preserve"> планировки территории, проект</w:t>
      </w:r>
      <w:r w:rsidR="00F43E5F">
        <w:rPr>
          <w:rFonts w:eastAsiaTheme="minorHAnsi"/>
          <w:sz w:val="28"/>
          <w:szCs w:val="28"/>
          <w:lang w:eastAsia="en-US"/>
        </w:rPr>
        <w:t>ы</w:t>
      </w:r>
      <w:r w:rsidR="00721DB6">
        <w:rPr>
          <w:rFonts w:eastAsiaTheme="minorHAnsi"/>
          <w:sz w:val="28"/>
          <w:szCs w:val="28"/>
          <w:lang w:eastAsia="en-US"/>
        </w:rPr>
        <w:t xml:space="preserve"> межевания территории, проект</w:t>
      </w:r>
      <w:r w:rsidR="00F43E5F">
        <w:rPr>
          <w:rFonts w:eastAsiaTheme="minorHAnsi"/>
          <w:sz w:val="28"/>
          <w:szCs w:val="28"/>
          <w:lang w:eastAsia="en-US"/>
        </w:rPr>
        <w:t>ы</w:t>
      </w:r>
      <w:r w:rsidR="00721DB6">
        <w:rPr>
          <w:rFonts w:eastAsiaTheme="minorHAnsi"/>
          <w:sz w:val="28"/>
          <w:szCs w:val="28"/>
          <w:lang w:eastAsia="en-US"/>
        </w:rPr>
        <w:t xml:space="preserve"> правил благоустройства территорий, проект</w:t>
      </w:r>
      <w:r w:rsidR="00F43E5F">
        <w:rPr>
          <w:rFonts w:eastAsiaTheme="minorHAnsi"/>
          <w:sz w:val="28"/>
          <w:szCs w:val="28"/>
          <w:lang w:eastAsia="en-US"/>
        </w:rPr>
        <w:t>ы</w:t>
      </w:r>
      <w:r w:rsidR="00721DB6">
        <w:rPr>
          <w:rFonts w:eastAsiaTheme="minorHAnsi"/>
          <w:sz w:val="28"/>
          <w:szCs w:val="28"/>
          <w:lang w:eastAsia="en-US"/>
        </w:rPr>
        <w:t>, предусматривающи</w:t>
      </w:r>
      <w:r w:rsidR="00F43E5F">
        <w:rPr>
          <w:rFonts w:eastAsiaTheme="minorHAnsi"/>
          <w:sz w:val="28"/>
          <w:szCs w:val="28"/>
          <w:lang w:eastAsia="en-US"/>
        </w:rPr>
        <w:t>е</w:t>
      </w:r>
      <w:r w:rsidR="00721DB6">
        <w:rPr>
          <w:rFonts w:eastAsiaTheme="minorHAnsi"/>
          <w:sz w:val="28"/>
          <w:szCs w:val="28"/>
          <w:lang w:eastAsia="en-US"/>
        </w:rPr>
        <w:t xml:space="preserve"> внесение изменений в один из указанных утвержденных документов, проект</w:t>
      </w:r>
      <w:r w:rsidR="00F43E5F">
        <w:rPr>
          <w:rFonts w:eastAsiaTheme="minorHAnsi"/>
          <w:sz w:val="28"/>
          <w:szCs w:val="28"/>
          <w:lang w:eastAsia="en-US"/>
        </w:rPr>
        <w:t>ы</w:t>
      </w:r>
      <w:r w:rsidR="00721DB6">
        <w:rPr>
          <w:rFonts w:eastAsiaTheme="minorHAnsi"/>
          <w:sz w:val="28"/>
          <w:szCs w:val="28"/>
          <w:lang w:eastAsia="en-US"/>
        </w:rPr>
        <w:t xml:space="preserve"> решений о предоставлении разрешения на условно разрешенный вид использования земельного участка или объекта капитального строительства, проект</w:t>
      </w:r>
      <w:r w:rsidR="00F43E5F">
        <w:rPr>
          <w:rFonts w:eastAsiaTheme="minorHAnsi"/>
          <w:sz w:val="28"/>
          <w:szCs w:val="28"/>
          <w:lang w:eastAsia="en-US"/>
        </w:rPr>
        <w:t>ы</w:t>
      </w:r>
      <w:r w:rsidR="00721DB6">
        <w:rPr>
          <w:rFonts w:eastAsiaTheme="minorHAnsi"/>
          <w:sz w:val="28"/>
          <w:szCs w:val="28"/>
          <w:lang w:eastAsia="en-US"/>
        </w:rPr>
        <w:t xml:space="preserve">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="00721DB6">
        <w:rPr>
          <w:rFonts w:eastAsiaTheme="minorHAnsi"/>
          <w:sz w:val="28"/>
          <w:szCs w:val="28"/>
          <w:lang w:eastAsia="en-US"/>
        </w:rPr>
        <w:t xml:space="preserve"> строительства, вопрос</w:t>
      </w:r>
      <w:r w:rsidR="00F43E5F">
        <w:rPr>
          <w:rFonts w:eastAsiaTheme="minorHAnsi"/>
          <w:sz w:val="28"/>
          <w:szCs w:val="28"/>
          <w:lang w:eastAsia="en-US"/>
        </w:rPr>
        <w:t>ы</w:t>
      </w:r>
      <w:r w:rsidR="00721DB6">
        <w:rPr>
          <w:rFonts w:eastAsiaTheme="minorHAnsi"/>
          <w:sz w:val="28"/>
          <w:szCs w:val="28"/>
          <w:lang w:eastAsia="en-US"/>
        </w:rPr>
        <w:t xml:space="preserve">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</w:t>
      </w:r>
      <w:r w:rsidR="00F43E5F">
        <w:rPr>
          <w:rFonts w:eastAsiaTheme="minorHAnsi"/>
          <w:sz w:val="28"/>
          <w:szCs w:val="28"/>
          <w:lang w:eastAsia="en-US"/>
        </w:rPr>
        <w:t>.</w:t>
      </w:r>
    </w:p>
    <w:p w:rsidR="00721DB6" w:rsidRDefault="00F43E5F" w:rsidP="00A8032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Порядок организации </w:t>
      </w:r>
      <w:r w:rsidR="00B7517C">
        <w:rPr>
          <w:rFonts w:eastAsiaTheme="minorHAnsi"/>
          <w:sz w:val="28"/>
          <w:szCs w:val="28"/>
          <w:lang w:eastAsia="en-US"/>
        </w:rPr>
        <w:t xml:space="preserve">и проведения публичных слушаний определяется </w:t>
      </w:r>
      <w:r w:rsidR="003579E6">
        <w:rPr>
          <w:rFonts w:eastAsiaTheme="minorHAnsi"/>
          <w:sz w:val="28"/>
          <w:szCs w:val="28"/>
          <w:lang w:eastAsia="en-US"/>
        </w:rPr>
        <w:t xml:space="preserve">нормативным правовым актом Туруханского районного </w:t>
      </w:r>
      <w:r w:rsidR="00E8608D">
        <w:rPr>
          <w:rFonts w:eastAsiaTheme="minorHAnsi"/>
          <w:sz w:val="28"/>
          <w:szCs w:val="28"/>
          <w:lang w:eastAsia="en-US"/>
        </w:rPr>
        <w:t>Совет</w:t>
      </w:r>
      <w:r w:rsidR="003579E6">
        <w:rPr>
          <w:rFonts w:eastAsiaTheme="minorHAnsi"/>
          <w:sz w:val="28"/>
          <w:szCs w:val="28"/>
          <w:lang w:eastAsia="en-US"/>
        </w:rPr>
        <w:t>а</w:t>
      </w:r>
      <w:r w:rsidR="00E8608D">
        <w:rPr>
          <w:rFonts w:eastAsiaTheme="minorHAnsi"/>
          <w:sz w:val="28"/>
          <w:szCs w:val="28"/>
          <w:lang w:eastAsia="en-US"/>
        </w:rPr>
        <w:t xml:space="preserve"> депутатов в соответствии с требованиями действующего законодательства.</w:t>
      </w:r>
      <w:r w:rsidR="00B7517C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.</w:t>
      </w:r>
      <w:r w:rsidR="00721DB6">
        <w:rPr>
          <w:rFonts w:eastAsiaTheme="minorHAnsi"/>
          <w:sz w:val="28"/>
          <w:szCs w:val="28"/>
          <w:lang w:eastAsia="en-US"/>
        </w:rPr>
        <w:t xml:space="preserve"> </w:t>
      </w:r>
    </w:p>
    <w:p w:rsidR="00BE14B3" w:rsidRDefault="00BE14B3" w:rsidP="00A8032A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napToGrid w:val="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>
        <w:rPr>
          <w:bCs/>
          <w:snapToGrid w:val="0"/>
          <w:sz w:val="28"/>
          <w:szCs w:val="28"/>
        </w:rPr>
        <w:t>Контроль за исполнением настоящего решения возложить на постоянную комиссию по местному самоуправлению, законности и правопорядку.</w:t>
      </w:r>
    </w:p>
    <w:p w:rsidR="00BE14B3" w:rsidRDefault="00BE14B3" w:rsidP="00A8032A">
      <w:pPr>
        <w:pStyle w:val="a3"/>
        <w:ind w:left="0" w:firstLine="709"/>
        <w:jc w:val="both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 xml:space="preserve">3. Решение вступает в силу с момента его официального опубликования в общественно-политической газете Туруханского района «Маяк Севера». </w:t>
      </w:r>
    </w:p>
    <w:p w:rsidR="00BE14B3" w:rsidRDefault="00BE14B3" w:rsidP="00BE14B3">
      <w:pPr>
        <w:pStyle w:val="a3"/>
        <w:ind w:left="0" w:firstLine="708"/>
        <w:jc w:val="both"/>
        <w:rPr>
          <w:bCs/>
          <w:snapToGrid w:val="0"/>
          <w:sz w:val="28"/>
          <w:szCs w:val="28"/>
        </w:rPr>
      </w:pPr>
    </w:p>
    <w:p w:rsidR="00BE14B3" w:rsidRDefault="00BE14B3" w:rsidP="00BE14B3">
      <w:pPr>
        <w:pStyle w:val="a3"/>
        <w:ind w:left="0" w:firstLine="708"/>
        <w:jc w:val="both"/>
        <w:rPr>
          <w:bCs/>
          <w:snapToGrid w:val="0"/>
          <w:sz w:val="28"/>
          <w:szCs w:val="28"/>
        </w:rPr>
      </w:pPr>
    </w:p>
    <w:p w:rsidR="00A8032A" w:rsidRDefault="00A8032A" w:rsidP="00BE14B3">
      <w:pPr>
        <w:pStyle w:val="a3"/>
        <w:ind w:left="0" w:firstLine="708"/>
        <w:jc w:val="both"/>
        <w:rPr>
          <w:bCs/>
          <w:snapToGrid w:val="0"/>
          <w:sz w:val="28"/>
          <w:szCs w:val="28"/>
        </w:rPr>
      </w:pPr>
    </w:p>
    <w:p w:rsidR="00BE14B3" w:rsidRDefault="00A8032A" w:rsidP="00BE14B3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BE14B3">
        <w:rPr>
          <w:sz w:val="28"/>
          <w:szCs w:val="28"/>
        </w:rPr>
        <w:t>редседатель</w:t>
      </w:r>
    </w:p>
    <w:p w:rsidR="00BE14B3" w:rsidRDefault="00BE14B3" w:rsidP="00BE14B3">
      <w:pPr>
        <w:rPr>
          <w:sz w:val="28"/>
          <w:szCs w:val="28"/>
        </w:rPr>
      </w:pPr>
      <w:r>
        <w:rPr>
          <w:sz w:val="28"/>
          <w:szCs w:val="28"/>
        </w:rPr>
        <w:t xml:space="preserve">Туруханского районного </w:t>
      </w:r>
    </w:p>
    <w:p w:rsidR="00BE14B3" w:rsidRDefault="00BE14B3" w:rsidP="00BE14B3">
      <w:pPr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Ю.М. Тагиров </w:t>
      </w:r>
    </w:p>
    <w:p w:rsidR="007F4443" w:rsidRDefault="00A8032A"/>
    <w:sectPr w:rsidR="007F4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B7746"/>
    <w:multiLevelType w:val="hybridMultilevel"/>
    <w:tmpl w:val="701C4860"/>
    <w:lvl w:ilvl="0" w:tplc="5C6861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ACC"/>
    <w:rsid w:val="003579E6"/>
    <w:rsid w:val="003A2BFC"/>
    <w:rsid w:val="003F634E"/>
    <w:rsid w:val="0049577D"/>
    <w:rsid w:val="004C2ACC"/>
    <w:rsid w:val="00721DB6"/>
    <w:rsid w:val="00A50D6F"/>
    <w:rsid w:val="00A8032A"/>
    <w:rsid w:val="00B7517C"/>
    <w:rsid w:val="00BE14B3"/>
    <w:rsid w:val="00C00E1F"/>
    <w:rsid w:val="00E8608D"/>
    <w:rsid w:val="00F4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4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79E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79E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4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79E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79E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1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291C04D79D9031C9CCA9E5C30FFA6C3B4D95A683824018C3741BFBA89DD27415FA9087862307F80A2473DC0D3A98AEB7BA2073D25B0122S6cA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959B50BFA1AC82183B1848CBE3ADCF314CD3CC2EE9C91F85651D43CD30F48447CCBE44BED5BC38EC937E4n6h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Каминская</dc:creator>
  <cp:keywords/>
  <dc:description/>
  <cp:lastModifiedBy>Елена В. Абросимова</cp:lastModifiedBy>
  <cp:revision>8</cp:revision>
  <cp:lastPrinted>2018-11-19T08:56:00Z</cp:lastPrinted>
  <dcterms:created xsi:type="dcterms:W3CDTF">2018-11-14T06:17:00Z</dcterms:created>
  <dcterms:modified xsi:type="dcterms:W3CDTF">2018-11-28T10:32:00Z</dcterms:modified>
</cp:coreProperties>
</file>