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E9F1" w14:textId="77777777"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 w14:anchorId="53A8A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86571111" r:id="rId9"/>
        </w:object>
      </w:r>
    </w:p>
    <w:p w14:paraId="4CB6B065" w14:textId="77777777"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14:paraId="1799F779" w14:textId="77777777"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14:paraId="08B79C33" w14:textId="77777777"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06F00FB2" w14:textId="77777777"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296D7DC" w14:textId="77777777"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14:paraId="247F2B56" w14:textId="77777777" w:rsidTr="0078444C">
        <w:tc>
          <w:tcPr>
            <w:tcW w:w="1717" w:type="dxa"/>
            <w:shd w:val="clear" w:color="auto" w:fill="auto"/>
          </w:tcPr>
          <w:p w14:paraId="2FE3F59B" w14:textId="3F7C8C83" w:rsidR="00C03C4F" w:rsidRPr="005553EF" w:rsidRDefault="003E0BE9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5737" w:type="dxa"/>
            <w:shd w:val="clear" w:color="auto" w:fill="auto"/>
          </w:tcPr>
          <w:p w14:paraId="5751F740" w14:textId="77777777"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14:paraId="7E873813" w14:textId="14A89B05" w:rsidR="00C03C4F" w:rsidRPr="005553EF" w:rsidRDefault="00C03C4F" w:rsidP="003E0BE9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3E0BE9">
              <w:rPr>
                <w:sz w:val="28"/>
                <w:szCs w:val="28"/>
              </w:rPr>
              <w:t>447</w:t>
            </w:r>
            <w:bookmarkStart w:id="0" w:name="_GoBack"/>
            <w:bookmarkEnd w:id="0"/>
            <w:r w:rsidR="00443272">
              <w:rPr>
                <w:sz w:val="28"/>
                <w:szCs w:val="28"/>
              </w:rPr>
              <w:t xml:space="preserve"> </w:t>
            </w:r>
            <w:r w:rsidR="00995974">
              <w:rPr>
                <w:sz w:val="28"/>
                <w:szCs w:val="28"/>
              </w:rPr>
              <w:t>- п</w:t>
            </w:r>
          </w:p>
        </w:tc>
      </w:tr>
    </w:tbl>
    <w:p w14:paraId="3DAE5497" w14:textId="77777777"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14:paraId="63EFF03B" w14:textId="77777777"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14:paraId="06DFFD4D" w14:textId="6DF4659B"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 xml:space="preserve">став муниципального </w:t>
      </w:r>
      <w:r w:rsidR="00443272">
        <w:rPr>
          <w:bCs/>
          <w:snapToGrid w:val="0"/>
          <w:sz w:val="28"/>
          <w:szCs w:val="28"/>
        </w:rPr>
        <w:t>бюджетного</w:t>
      </w:r>
      <w:r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 xml:space="preserve">культурно-досугового </w:t>
      </w:r>
      <w:r w:rsidRPr="000C1425">
        <w:rPr>
          <w:bCs/>
          <w:snapToGrid w:val="0"/>
          <w:sz w:val="28"/>
          <w:szCs w:val="28"/>
        </w:rPr>
        <w:t>учреждения «Туруханск</w:t>
      </w:r>
      <w:r w:rsidR="00E16D97">
        <w:rPr>
          <w:bCs/>
          <w:snapToGrid w:val="0"/>
          <w:sz w:val="28"/>
          <w:szCs w:val="28"/>
        </w:rPr>
        <w:t>ий</w:t>
      </w:r>
      <w:r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>районный Дом культуры</w:t>
      </w:r>
      <w:r w:rsidRPr="000C1425">
        <w:rPr>
          <w:bCs/>
          <w:snapToGrid w:val="0"/>
          <w:sz w:val="28"/>
          <w:szCs w:val="28"/>
        </w:rPr>
        <w:t>»</w:t>
      </w:r>
    </w:p>
    <w:p w14:paraId="5A051BBB" w14:textId="77777777"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14:paraId="1105CDF2" w14:textId="77777777"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14:paraId="26BA7DCE" w14:textId="548873F6"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 xml:space="preserve">соответствии </w:t>
      </w:r>
      <w:r w:rsidR="00443272">
        <w:rPr>
          <w:sz w:val="28"/>
          <w:szCs w:val="28"/>
        </w:rPr>
        <w:t xml:space="preserve">с </w:t>
      </w:r>
      <w:r w:rsidR="00443272" w:rsidRPr="00443272">
        <w:rPr>
          <w:sz w:val="28"/>
          <w:szCs w:val="28"/>
        </w:rPr>
        <w:t xml:space="preserve">распоряжением Минкультуры России от 02.08.2017 </w:t>
      </w:r>
      <w:r w:rsidR="00473F67">
        <w:rPr>
          <w:sz w:val="28"/>
          <w:szCs w:val="28"/>
        </w:rPr>
        <w:t xml:space="preserve"> </w:t>
      </w:r>
      <w:r w:rsidR="00443272" w:rsidRPr="00443272">
        <w:rPr>
          <w:sz w:val="28"/>
          <w:szCs w:val="28"/>
        </w:rPr>
        <w:t>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443272">
        <w:rPr>
          <w:sz w:val="28"/>
          <w:szCs w:val="28"/>
        </w:rPr>
        <w:t xml:space="preserve">, </w:t>
      </w:r>
      <w:r w:rsidR="00041B60">
        <w:rPr>
          <w:sz w:val="28"/>
          <w:szCs w:val="28"/>
        </w:rPr>
        <w:t xml:space="preserve">постановлением администрации Туруханского района от </w:t>
      </w:r>
      <w:r w:rsidR="00443272">
        <w:rPr>
          <w:sz w:val="28"/>
          <w:szCs w:val="28"/>
        </w:rPr>
        <w:t>_______</w:t>
      </w:r>
      <w:r w:rsidR="00041B60">
        <w:rPr>
          <w:sz w:val="28"/>
          <w:szCs w:val="28"/>
        </w:rPr>
        <w:t xml:space="preserve"> № </w:t>
      </w:r>
      <w:r w:rsidR="00443272">
        <w:rPr>
          <w:sz w:val="28"/>
          <w:szCs w:val="28"/>
        </w:rPr>
        <w:t>____</w:t>
      </w:r>
      <w:r w:rsidR="00041B60">
        <w:rPr>
          <w:sz w:val="28"/>
          <w:szCs w:val="28"/>
        </w:rPr>
        <w:t>-п</w:t>
      </w:r>
      <w:r w:rsidR="00E5192A">
        <w:rPr>
          <w:sz w:val="28"/>
          <w:szCs w:val="28"/>
        </w:rPr>
        <w:t xml:space="preserve"> </w:t>
      </w:r>
      <w:r w:rsidR="008F0021">
        <w:rPr>
          <w:sz w:val="28"/>
          <w:szCs w:val="28"/>
        </w:rPr>
        <w:t>«</w:t>
      </w:r>
      <w:r w:rsidR="00041B60" w:rsidRPr="00041B60">
        <w:rPr>
          <w:sz w:val="28"/>
          <w:szCs w:val="28"/>
        </w:rPr>
        <w:t xml:space="preserve">О закрытии филиала муниципального </w:t>
      </w:r>
      <w:r w:rsidR="00443272">
        <w:rPr>
          <w:sz w:val="28"/>
          <w:szCs w:val="28"/>
        </w:rPr>
        <w:t>бюджетного</w:t>
      </w:r>
      <w:r w:rsidR="00041B60" w:rsidRPr="00041B60">
        <w:rPr>
          <w:sz w:val="28"/>
          <w:szCs w:val="28"/>
        </w:rPr>
        <w:t xml:space="preserve"> культурно-досугового учреждения «Туруханский районный Дом культуры»</w:t>
      </w:r>
      <w:r w:rsidR="00E5192A">
        <w:rPr>
          <w:sz w:val="28"/>
          <w:szCs w:val="28"/>
        </w:rPr>
        <w:t xml:space="preserve">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Туруханск</w:t>
      </w:r>
      <w:r w:rsidR="00443272">
        <w:rPr>
          <w:sz w:val="28"/>
          <w:szCs w:val="28"/>
        </w:rPr>
        <w:t>ого</w:t>
      </w:r>
      <w:r w:rsidR="0078444C" w:rsidRPr="0078444C">
        <w:rPr>
          <w:sz w:val="28"/>
          <w:szCs w:val="28"/>
        </w:rPr>
        <w:t xml:space="preserve"> район</w:t>
      </w:r>
      <w:r w:rsidR="00443272">
        <w:rPr>
          <w:sz w:val="28"/>
          <w:szCs w:val="28"/>
        </w:rPr>
        <w:t>а</w:t>
      </w:r>
      <w:r w:rsidR="0078444C" w:rsidRPr="0078444C">
        <w:rPr>
          <w:sz w:val="28"/>
          <w:szCs w:val="28"/>
        </w:rPr>
        <w:t>, ПОСТАНОВЛЯЮ:</w:t>
      </w:r>
    </w:p>
    <w:p w14:paraId="5B7906D9" w14:textId="77777777" w:rsidR="0078444C" w:rsidRDefault="0078444C" w:rsidP="0078444C">
      <w:pPr>
        <w:ind w:firstLine="708"/>
        <w:jc w:val="both"/>
        <w:rPr>
          <w:sz w:val="28"/>
          <w:szCs w:val="28"/>
        </w:rPr>
      </w:pPr>
    </w:p>
    <w:p w14:paraId="4D08A9D1" w14:textId="77777777"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14:paraId="6067A1D9" w14:textId="799C7563"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 xml:space="preserve">став муниципального </w:t>
      </w:r>
      <w:r w:rsidR="00443272">
        <w:rPr>
          <w:sz w:val="28"/>
          <w:szCs w:val="28"/>
        </w:rPr>
        <w:t>бюджетного</w:t>
      </w:r>
      <w:r w:rsidR="000C1425" w:rsidRPr="000C1425">
        <w:rPr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 xml:space="preserve">культурно-досугового </w:t>
      </w:r>
      <w:r w:rsidR="00E16D97" w:rsidRPr="000C1425">
        <w:rPr>
          <w:bCs/>
          <w:snapToGrid w:val="0"/>
          <w:sz w:val="28"/>
          <w:szCs w:val="28"/>
        </w:rPr>
        <w:t>учреждения «Туруханск</w:t>
      </w:r>
      <w:r w:rsidR="00E16D97">
        <w:rPr>
          <w:bCs/>
          <w:snapToGrid w:val="0"/>
          <w:sz w:val="28"/>
          <w:szCs w:val="28"/>
        </w:rPr>
        <w:t>ий</w:t>
      </w:r>
      <w:r w:rsidR="00E16D97" w:rsidRPr="000C1425">
        <w:rPr>
          <w:bCs/>
          <w:snapToGrid w:val="0"/>
          <w:sz w:val="28"/>
          <w:szCs w:val="28"/>
        </w:rPr>
        <w:t xml:space="preserve"> </w:t>
      </w:r>
      <w:r w:rsidR="00E16D97">
        <w:rPr>
          <w:bCs/>
          <w:snapToGrid w:val="0"/>
          <w:sz w:val="28"/>
          <w:szCs w:val="28"/>
        </w:rPr>
        <w:t>районный Дом культуры</w:t>
      </w:r>
      <w:r w:rsidR="00E16D97" w:rsidRPr="000C1425">
        <w:rPr>
          <w:bCs/>
          <w:snapToGrid w:val="0"/>
          <w:sz w:val="28"/>
          <w:szCs w:val="28"/>
        </w:rPr>
        <w:t>»</w:t>
      </w:r>
      <w:r w:rsidR="008F0021">
        <w:rPr>
          <w:sz w:val="28"/>
          <w:szCs w:val="28"/>
        </w:rPr>
        <w:t xml:space="preserve"> следующие изменения:</w:t>
      </w:r>
    </w:p>
    <w:p w14:paraId="3AD6A2EF" w14:textId="634A7966" w:rsidR="00443272" w:rsidRPr="00443272" w:rsidRDefault="008F0021" w:rsidP="00443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D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3272">
        <w:rPr>
          <w:sz w:val="28"/>
          <w:szCs w:val="28"/>
        </w:rPr>
        <w:t xml:space="preserve"> </w:t>
      </w:r>
      <w:r w:rsidR="00473F67">
        <w:rPr>
          <w:sz w:val="28"/>
          <w:szCs w:val="28"/>
        </w:rPr>
        <w:t>пункт 1.11</w:t>
      </w:r>
      <w:r w:rsidR="00443272" w:rsidRPr="00443272">
        <w:rPr>
          <w:sz w:val="28"/>
          <w:szCs w:val="28"/>
        </w:rPr>
        <w:t xml:space="preserve"> устава изложить в следующей редакции:</w:t>
      </w:r>
    </w:p>
    <w:p w14:paraId="57357095" w14:textId="3B20289A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«</w:t>
      </w:r>
      <w:r w:rsidR="00473F67">
        <w:rPr>
          <w:sz w:val="28"/>
          <w:szCs w:val="28"/>
        </w:rPr>
        <w:t xml:space="preserve">1.11. </w:t>
      </w:r>
      <w:r w:rsidRPr="00443272">
        <w:rPr>
          <w:sz w:val="28"/>
          <w:szCs w:val="28"/>
        </w:rPr>
        <w:t xml:space="preserve">Учреждение состоит из районного Дома культуры, Туруханской концертной бригады, культурно-делового </w:t>
      </w:r>
      <w:r>
        <w:rPr>
          <w:sz w:val="28"/>
          <w:szCs w:val="28"/>
        </w:rPr>
        <w:t>ц</w:t>
      </w:r>
      <w:r w:rsidRPr="00443272">
        <w:rPr>
          <w:sz w:val="28"/>
          <w:szCs w:val="28"/>
        </w:rPr>
        <w:t>ентра Туруханского района.</w:t>
      </w:r>
    </w:p>
    <w:p w14:paraId="382CE217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Учреждение имеет филиалы, действующие на основании утверждённых Учреждением Положений:</w:t>
      </w:r>
    </w:p>
    <w:p w14:paraId="2CEA5DA7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культурно-досуговый центр «Заполярье» п. Светлогорск; адрес местонахождения – 663214, Красноярский край, Туруханский район, п. Светлогорск, ул. Энергетиков, д. 19;</w:t>
      </w:r>
    </w:p>
    <w:p w14:paraId="3617AC94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 xml:space="preserve">сельский Дом культуры д. </w:t>
      </w:r>
      <w:proofErr w:type="spellStart"/>
      <w:r w:rsidRPr="00443272">
        <w:rPr>
          <w:sz w:val="28"/>
          <w:szCs w:val="28"/>
        </w:rPr>
        <w:t>Горошиха</w:t>
      </w:r>
      <w:proofErr w:type="spellEnd"/>
      <w:r w:rsidRPr="00443272">
        <w:rPr>
          <w:sz w:val="28"/>
          <w:szCs w:val="28"/>
        </w:rPr>
        <w:t xml:space="preserve">; адрес местонахождения – 663253, Красноярский край, Туруханский район, д. </w:t>
      </w:r>
      <w:proofErr w:type="spellStart"/>
      <w:r w:rsidRPr="00443272">
        <w:rPr>
          <w:sz w:val="28"/>
          <w:szCs w:val="28"/>
        </w:rPr>
        <w:t>Горошиха</w:t>
      </w:r>
      <w:proofErr w:type="spellEnd"/>
      <w:r w:rsidRPr="00443272">
        <w:rPr>
          <w:sz w:val="28"/>
          <w:szCs w:val="28"/>
        </w:rPr>
        <w:t>, ул. Северная, д. 12;</w:t>
      </w:r>
    </w:p>
    <w:p w14:paraId="45448C99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д. Селиваниха; адрес местонахождения – 663230, Красноярский край, Туруханский район, д. Селиваниха, ул. Дудинская, д. 1;</w:t>
      </w:r>
    </w:p>
    <w:p w14:paraId="71D29375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 xml:space="preserve">сельский Дом культуры д. </w:t>
      </w:r>
      <w:proofErr w:type="spellStart"/>
      <w:r w:rsidRPr="00443272">
        <w:rPr>
          <w:sz w:val="28"/>
          <w:szCs w:val="28"/>
        </w:rPr>
        <w:t>Сургутиха</w:t>
      </w:r>
      <w:proofErr w:type="spellEnd"/>
      <w:r w:rsidRPr="00443272">
        <w:rPr>
          <w:sz w:val="28"/>
          <w:szCs w:val="28"/>
        </w:rPr>
        <w:t xml:space="preserve">; адрес местонахождения – 663243, Красноярский край, Туруханский район, д. </w:t>
      </w:r>
      <w:proofErr w:type="spellStart"/>
      <w:r w:rsidRPr="00443272">
        <w:rPr>
          <w:sz w:val="28"/>
          <w:szCs w:val="28"/>
        </w:rPr>
        <w:t>Сургутиха</w:t>
      </w:r>
      <w:proofErr w:type="spellEnd"/>
      <w:r w:rsidRPr="00443272">
        <w:rPr>
          <w:sz w:val="28"/>
          <w:szCs w:val="28"/>
        </w:rPr>
        <w:t>, ул. Центральная, д. 7;</w:t>
      </w:r>
    </w:p>
    <w:p w14:paraId="366FF374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п. Бахта; адрес местонахождения – 663245, Красноярский край, Туруханский район, п. Бахта, ул. Школьная, д. 5;</w:t>
      </w:r>
    </w:p>
    <w:p w14:paraId="7FDB7E08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lastRenderedPageBreak/>
        <w:t>сельский Дом культуры п. Бор; адрес местонахождения – 663246, Красноярский край, Туруханский район, п. Бор, ул. Кирова, д. 79а;</w:t>
      </w:r>
    </w:p>
    <w:p w14:paraId="227EF165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п. Келлог; адрес местонахождения – 663237, Красноярский край, Туруханский район, п. Келлог, ул. Центральная, д. 32;</w:t>
      </w:r>
    </w:p>
    <w:p w14:paraId="7AFF6629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п. Курейка; адрес местонахождения – 663213, Красноярский край, Туруханский район, п. Курейка, ул. Октябрьская, д. 1б;</w:t>
      </w:r>
    </w:p>
    <w:p w14:paraId="32FF351F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п. Советская Речка; адрес местонахождения – 663230, Красноярский край, Туруханский район, п. Советская Речка, ул. Почтовая, д. 2;</w:t>
      </w:r>
    </w:p>
    <w:p w14:paraId="03A5B46A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с. Верещагино; адрес местонахождения – 663242, Красноярский край, Туруханский район, с. Верещагино, ул. Школьная, д. 4;</w:t>
      </w:r>
    </w:p>
    <w:p w14:paraId="07070B4C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с. Верхнеимбатск; адрес местонахождения – 663244, Красноярский край, Туруханский район, с. Верхнеимбатск, ул. Бограда, д. 17;</w:t>
      </w:r>
    </w:p>
    <w:p w14:paraId="34490C58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с. Ворогово; адрес местонахождения – 663248, Красноярский край, Туруханский район, с. Ворогово, ул. Андреевой, д. 27б;</w:t>
      </w:r>
    </w:p>
    <w:p w14:paraId="716B6C79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 xml:space="preserve">сельский Дом культуры с. </w:t>
      </w:r>
      <w:proofErr w:type="spellStart"/>
      <w:r w:rsidRPr="00443272">
        <w:rPr>
          <w:sz w:val="28"/>
          <w:szCs w:val="28"/>
        </w:rPr>
        <w:t>Зотино</w:t>
      </w:r>
      <w:proofErr w:type="spellEnd"/>
      <w:r w:rsidRPr="00443272">
        <w:rPr>
          <w:sz w:val="28"/>
          <w:szCs w:val="28"/>
        </w:rPr>
        <w:t xml:space="preserve">; адрес местонахождения – 663249, Красноярский край, Туруханский район, с. </w:t>
      </w:r>
      <w:proofErr w:type="spellStart"/>
      <w:r w:rsidRPr="00443272">
        <w:rPr>
          <w:sz w:val="28"/>
          <w:szCs w:val="28"/>
        </w:rPr>
        <w:t>Зотино</w:t>
      </w:r>
      <w:proofErr w:type="spellEnd"/>
      <w:r w:rsidRPr="00443272">
        <w:rPr>
          <w:sz w:val="28"/>
          <w:szCs w:val="28"/>
        </w:rPr>
        <w:t>, ул. Советская, д. 25а;</w:t>
      </w:r>
    </w:p>
    <w:p w14:paraId="412D5C5C" w14:textId="77777777" w:rsidR="00443272" w:rsidRPr="00443272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>сельский Дом культуры с. Фарково; адрес местонахождения – 663234, Красноярский край, Туруханский район, с. Фарково, ул. Киевская, д. 13;</w:t>
      </w:r>
    </w:p>
    <w:p w14:paraId="09F839D7" w14:textId="043D1FC0" w:rsidR="002E5FFC" w:rsidRDefault="00443272" w:rsidP="00443272">
      <w:pPr>
        <w:ind w:firstLine="708"/>
        <w:jc w:val="both"/>
        <w:rPr>
          <w:sz w:val="28"/>
          <w:szCs w:val="28"/>
        </w:rPr>
      </w:pPr>
      <w:r w:rsidRPr="00443272">
        <w:rPr>
          <w:sz w:val="28"/>
          <w:szCs w:val="28"/>
        </w:rPr>
        <w:t xml:space="preserve">сельский клуб с. Бакланиха; адрес местонахождения – 663230, Красноярский край, Туруханский район, с. Бакланиха, ул. </w:t>
      </w:r>
      <w:proofErr w:type="gramStart"/>
      <w:r w:rsidRPr="00443272">
        <w:rPr>
          <w:sz w:val="28"/>
          <w:szCs w:val="28"/>
        </w:rPr>
        <w:t xml:space="preserve">Центральная,   </w:t>
      </w:r>
      <w:proofErr w:type="gramEnd"/>
      <w:r w:rsidRPr="00443272">
        <w:rPr>
          <w:sz w:val="28"/>
          <w:szCs w:val="28"/>
        </w:rPr>
        <w:t xml:space="preserve">     д. 17.»</w:t>
      </w:r>
      <w:r w:rsidR="002E5FFC">
        <w:rPr>
          <w:sz w:val="28"/>
          <w:szCs w:val="28"/>
        </w:rPr>
        <w:t>.</w:t>
      </w:r>
    </w:p>
    <w:p w14:paraId="12CF9DAA" w14:textId="1F448D2B"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041B60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041B60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0C1425" w:rsidRPr="000C1425">
        <w:rPr>
          <w:sz w:val="28"/>
          <w:szCs w:val="28"/>
        </w:rPr>
        <w:t xml:space="preserve">муниципального </w:t>
      </w:r>
      <w:r w:rsidR="00443272">
        <w:rPr>
          <w:sz w:val="28"/>
          <w:szCs w:val="28"/>
        </w:rPr>
        <w:t>бюджетного</w:t>
      </w:r>
      <w:r w:rsidR="000C1425" w:rsidRPr="000C1425">
        <w:rPr>
          <w:sz w:val="28"/>
          <w:szCs w:val="28"/>
        </w:rPr>
        <w:t xml:space="preserve"> </w:t>
      </w:r>
      <w:r w:rsidR="008303C8">
        <w:rPr>
          <w:sz w:val="28"/>
          <w:szCs w:val="28"/>
        </w:rPr>
        <w:t xml:space="preserve">культурно-досугового </w:t>
      </w:r>
      <w:r w:rsidR="000C1425" w:rsidRPr="000C1425">
        <w:rPr>
          <w:sz w:val="28"/>
          <w:szCs w:val="28"/>
        </w:rPr>
        <w:t>учреждения «Туруханск</w:t>
      </w:r>
      <w:r w:rsidR="008303C8">
        <w:rPr>
          <w:sz w:val="28"/>
          <w:szCs w:val="28"/>
        </w:rPr>
        <w:t>ий</w:t>
      </w:r>
      <w:r w:rsidR="000C1425" w:rsidRPr="000C1425">
        <w:rPr>
          <w:sz w:val="28"/>
          <w:szCs w:val="28"/>
        </w:rPr>
        <w:t xml:space="preserve"> </w:t>
      </w:r>
      <w:r w:rsidR="008303C8">
        <w:rPr>
          <w:sz w:val="28"/>
          <w:szCs w:val="28"/>
        </w:rPr>
        <w:t>районный Дом культуры</w:t>
      </w:r>
      <w:r w:rsidR="000C1425" w:rsidRPr="000C1425">
        <w:rPr>
          <w:sz w:val="28"/>
          <w:szCs w:val="28"/>
        </w:rPr>
        <w:t>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14:paraId="41E041D7" w14:textId="7C608EF0" w:rsidR="00041B60" w:rsidRPr="006575D8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5D8">
        <w:rPr>
          <w:sz w:val="28"/>
          <w:szCs w:val="28"/>
        </w:rPr>
        <w:t>Постановление подлежит размещению на официальном сайте Ту</w:t>
      </w:r>
      <w:r w:rsidR="00473F67">
        <w:rPr>
          <w:sz w:val="28"/>
          <w:szCs w:val="28"/>
        </w:rPr>
        <w:t>руханского</w:t>
      </w:r>
      <w:r w:rsidRPr="006575D8">
        <w:rPr>
          <w:sz w:val="28"/>
          <w:szCs w:val="28"/>
        </w:rPr>
        <w:t xml:space="preserve"> район</w:t>
      </w:r>
      <w:r w:rsidR="00473F67">
        <w:rPr>
          <w:sz w:val="28"/>
          <w:szCs w:val="28"/>
        </w:rPr>
        <w:t>а</w:t>
      </w:r>
      <w:r w:rsidRPr="006575D8">
        <w:rPr>
          <w:sz w:val="28"/>
          <w:szCs w:val="28"/>
        </w:rPr>
        <w:t xml:space="preserve"> в сети Интернет.</w:t>
      </w:r>
    </w:p>
    <w:p w14:paraId="534A9D73" w14:textId="77777777" w:rsidR="00041B60" w:rsidRPr="0033725C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7BA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708719BE" w14:textId="77777777" w:rsidR="0085485D" w:rsidRDefault="00041B60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725C">
        <w:rPr>
          <w:sz w:val="28"/>
          <w:szCs w:val="28"/>
        </w:rPr>
        <w:t xml:space="preserve">. </w:t>
      </w:r>
      <w:r w:rsidR="00825689"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14:paraId="09F38D7B" w14:textId="77777777"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9852FBA" w14:textId="77777777" w:rsidR="00473F67" w:rsidRDefault="00473F67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F875A1C" w14:textId="77777777"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E259A99" w14:textId="64D43ED0"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43272">
        <w:rPr>
          <w:sz w:val="28"/>
          <w:szCs w:val="28"/>
        </w:rPr>
        <w:t xml:space="preserve">а </w:t>
      </w:r>
      <w:r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303C8">
        <w:rPr>
          <w:sz w:val="28"/>
          <w:szCs w:val="28"/>
        </w:rPr>
        <w:t xml:space="preserve">  </w:t>
      </w:r>
      <w:r w:rsidR="00443272">
        <w:rPr>
          <w:sz w:val="28"/>
          <w:szCs w:val="28"/>
        </w:rPr>
        <w:t>О.И.</w:t>
      </w:r>
      <w:proofErr w:type="gramEnd"/>
      <w:r w:rsidR="00443272">
        <w:rPr>
          <w:sz w:val="28"/>
          <w:szCs w:val="28"/>
        </w:rPr>
        <w:t xml:space="preserve"> Шереметьев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9A65" w14:textId="77777777" w:rsidR="00146777" w:rsidRDefault="00146777">
      <w:r>
        <w:separator/>
      </w:r>
    </w:p>
  </w:endnote>
  <w:endnote w:type="continuationSeparator" w:id="0">
    <w:p w14:paraId="1EA934EC" w14:textId="77777777" w:rsidR="00146777" w:rsidRDefault="001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97A5" w14:textId="77777777"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87945" w14:textId="77777777"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189A" w14:textId="77777777"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EDC7" w14:textId="77777777" w:rsidR="00146777" w:rsidRDefault="00146777">
      <w:r>
        <w:separator/>
      </w:r>
    </w:p>
  </w:footnote>
  <w:footnote w:type="continuationSeparator" w:id="0">
    <w:p w14:paraId="1A8652E2" w14:textId="77777777" w:rsidR="00146777" w:rsidRDefault="0014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46777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0BE9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43272"/>
    <w:rsid w:val="004522AF"/>
    <w:rsid w:val="00455022"/>
    <w:rsid w:val="00462146"/>
    <w:rsid w:val="00462D2E"/>
    <w:rsid w:val="00464808"/>
    <w:rsid w:val="00467A0A"/>
    <w:rsid w:val="004733A1"/>
    <w:rsid w:val="00473F67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D96F67"/>
  <w15:docId w15:val="{5A3CCE3C-8BAC-42D0-9C28-6C72E17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8D83-2DA1-47B4-94F2-CE7C7DDC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23</cp:revision>
  <cp:lastPrinted>2021-06-30T08:12:00Z</cp:lastPrinted>
  <dcterms:created xsi:type="dcterms:W3CDTF">2016-02-09T02:48:00Z</dcterms:created>
  <dcterms:modified xsi:type="dcterms:W3CDTF">2021-06-30T08:12:00Z</dcterms:modified>
</cp:coreProperties>
</file>