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34" w:type="dxa"/>
        <w:tblLook w:val="01E0" w:firstRow="1" w:lastRow="1" w:firstColumn="1" w:lastColumn="1" w:noHBand="0" w:noVBand="0"/>
      </w:tblPr>
      <w:tblGrid>
        <w:gridCol w:w="1781"/>
        <w:gridCol w:w="5874"/>
        <w:gridCol w:w="1843"/>
      </w:tblGrid>
      <w:tr w:rsidR="00422DA1" w:rsidRPr="005C499C" w:rsidTr="00E84F10">
        <w:trPr>
          <w:trHeight w:val="2548"/>
        </w:trPr>
        <w:tc>
          <w:tcPr>
            <w:tcW w:w="1781" w:type="dxa"/>
          </w:tcPr>
          <w:p w:rsidR="00422DA1" w:rsidRPr="0082227D" w:rsidRDefault="00422DA1" w:rsidP="003B7662">
            <w:pPr>
              <w:rPr>
                <w:sz w:val="28"/>
                <w:szCs w:val="28"/>
              </w:rPr>
            </w:pPr>
          </w:p>
          <w:p w:rsidR="00422DA1" w:rsidRPr="0082227D" w:rsidRDefault="00422DA1" w:rsidP="003B7662">
            <w:pPr>
              <w:rPr>
                <w:sz w:val="28"/>
                <w:szCs w:val="28"/>
              </w:rPr>
            </w:pPr>
          </w:p>
          <w:p w:rsidR="00422DA1" w:rsidRPr="0082227D" w:rsidRDefault="00422DA1" w:rsidP="003B7662">
            <w:pPr>
              <w:rPr>
                <w:sz w:val="28"/>
                <w:szCs w:val="28"/>
              </w:rPr>
            </w:pPr>
          </w:p>
          <w:p w:rsidR="00422DA1" w:rsidRPr="0082227D" w:rsidRDefault="00422DA1" w:rsidP="003B7662">
            <w:pPr>
              <w:rPr>
                <w:sz w:val="28"/>
                <w:szCs w:val="28"/>
              </w:rPr>
            </w:pPr>
          </w:p>
          <w:p w:rsidR="00422DA1" w:rsidRPr="0082227D" w:rsidRDefault="00422DA1" w:rsidP="003B7662">
            <w:pPr>
              <w:rPr>
                <w:sz w:val="28"/>
                <w:szCs w:val="28"/>
              </w:rPr>
            </w:pPr>
          </w:p>
          <w:p w:rsidR="00422DA1" w:rsidRPr="0082227D" w:rsidRDefault="00422DA1" w:rsidP="003B7662">
            <w:pPr>
              <w:rPr>
                <w:sz w:val="28"/>
                <w:szCs w:val="28"/>
              </w:rPr>
            </w:pPr>
          </w:p>
          <w:p w:rsidR="00422DA1" w:rsidRDefault="00422DA1" w:rsidP="003B7662">
            <w:pPr>
              <w:rPr>
                <w:sz w:val="28"/>
                <w:szCs w:val="28"/>
              </w:rPr>
            </w:pPr>
          </w:p>
          <w:p w:rsidR="00AD4023" w:rsidRDefault="00AD4023" w:rsidP="003B7662">
            <w:pPr>
              <w:rPr>
                <w:sz w:val="28"/>
                <w:szCs w:val="28"/>
              </w:rPr>
            </w:pPr>
          </w:p>
          <w:p w:rsidR="00AD4023" w:rsidRPr="0082227D" w:rsidRDefault="00AD4023" w:rsidP="003B7662">
            <w:pPr>
              <w:rPr>
                <w:sz w:val="28"/>
                <w:szCs w:val="28"/>
              </w:rPr>
            </w:pPr>
          </w:p>
        </w:tc>
        <w:tc>
          <w:tcPr>
            <w:tcW w:w="5874" w:type="dxa"/>
          </w:tcPr>
          <w:p w:rsidR="00E84F10" w:rsidRPr="005C499C" w:rsidRDefault="0003720F" w:rsidP="00E84F10">
            <w:pPr>
              <w:jc w:val="center"/>
              <w:rPr>
                <w:noProof/>
              </w:rPr>
            </w:pPr>
            <w:r>
              <w:rPr>
                <w:noProof/>
              </w:rPr>
              <w:pict>
                <v:rect id="_x0000_s1029" style="position:absolute;left:0;text-align:left;margin-left:103.75pt;margin-top:-31.6pt;width:82pt;height:24.4pt;z-index:251662336;mso-position-horizontal-relative:text;mso-position-vertical-relative:text" strokecolor="white"/>
              </w:pict>
            </w:r>
            <w:r w:rsidR="00E84F10" w:rsidRPr="005C499C">
              <w:rPr>
                <w:noProof/>
              </w:rPr>
              <w:drawing>
                <wp:inline distT="0" distB="0" distL="0" distR="0">
                  <wp:extent cx="524510" cy="612140"/>
                  <wp:effectExtent l="19050" t="0" r="8890" b="0"/>
                  <wp:docPr id="2" name="Рисунок 4"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обака м"/>
                          <pic:cNvPicPr>
                            <a:picLocks noChangeAspect="1" noChangeArrowheads="1"/>
                          </pic:cNvPicPr>
                        </pic:nvPicPr>
                        <pic:blipFill>
                          <a:blip r:embed="rId8" cstate="print"/>
                          <a:srcRect r="4681"/>
                          <a:stretch>
                            <a:fillRect/>
                          </a:stretch>
                        </pic:blipFill>
                        <pic:spPr bwMode="auto">
                          <a:xfrm>
                            <a:off x="0" y="0"/>
                            <a:ext cx="524510" cy="612140"/>
                          </a:xfrm>
                          <a:prstGeom prst="rect">
                            <a:avLst/>
                          </a:prstGeom>
                          <a:noFill/>
                          <a:ln w="9525">
                            <a:noFill/>
                            <a:miter lim="800000"/>
                            <a:headEnd/>
                            <a:tailEnd/>
                          </a:ln>
                        </pic:spPr>
                      </pic:pic>
                    </a:graphicData>
                  </a:graphic>
                </wp:inline>
              </w:drawing>
            </w:r>
          </w:p>
          <w:p w:rsidR="00E84F10" w:rsidRPr="005C499C" w:rsidRDefault="00E84F10" w:rsidP="00E84F10">
            <w:pPr>
              <w:jc w:val="center"/>
              <w:rPr>
                <w:noProof/>
              </w:rPr>
            </w:pPr>
          </w:p>
          <w:p w:rsidR="00E84F10" w:rsidRPr="005C499C" w:rsidRDefault="00E84F10" w:rsidP="00E84F10">
            <w:pPr>
              <w:jc w:val="center"/>
              <w:rPr>
                <w:b/>
                <w:noProof/>
                <w:sz w:val="24"/>
              </w:rPr>
            </w:pPr>
            <w:r w:rsidRPr="005C499C">
              <w:rPr>
                <w:b/>
                <w:noProof/>
                <w:sz w:val="24"/>
              </w:rPr>
              <w:t>АДМИНИСТРАЦИЯ ТУРУХАНСКОГО РАЙОНА</w:t>
            </w:r>
          </w:p>
          <w:p w:rsidR="00E84F10" w:rsidRPr="005C499C" w:rsidRDefault="00E84F10" w:rsidP="00E84F10">
            <w:pPr>
              <w:jc w:val="center"/>
              <w:rPr>
                <w:b/>
                <w:noProof/>
                <w:sz w:val="24"/>
              </w:rPr>
            </w:pPr>
            <w:r w:rsidRPr="005C499C">
              <w:rPr>
                <w:b/>
                <w:noProof/>
                <w:sz w:val="24"/>
              </w:rPr>
              <w:t>КРАСНОЯРСКОГО КРАЯ</w:t>
            </w:r>
          </w:p>
          <w:p w:rsidR="00422DA1" w:rsidRPr="005C499C" w:rsidRDefault="00422DA1" w:rsidP="00762271">
            <w:pPr>
              <w:autoSpaceDE w:val="0"/>
              <w:autoSpaceDN w:val="0"/>
              <w:adjustRightInd w:val="0"/>
              <w:rPr>
                <w:b/>
                <w:bCs/>
                <w:sz w:val="28"/>
                <w:szCs w:val="28"/>
              </w:rPr>
            </w:pPr>
          </w:p>
          <w:p w:rsidR="00E84F10" w:rsidRPr="005C499C" w:rsidRDefault="00422DA1" w:rsidP="00762271">
            <w:pPr>
              <w:autoSpaceDE w:val="0"/>
              <w:autoSpaceDN w:val="0"/>
              <w:adjustRightInd w:val="0"/>
              <w:jc w:val="center"/>
              <w:rPr>
                <w:b/>
                <w:bCs/>
                <w:sz w:val="28"/>
                <w:szCs w:val="28"/>
              </w:rPr>
            </w:pPr>
            <w:r w:rsidRPr="005C499C">
              <w:rPr>
                <w:b/>
                <w:bCs/>
                <w:sz w:val="28"/>
                <w:szCs w:val="28"/>
              </w:rPr>
              <w:t>П О С Т А Н О В Л Е Н И Е</w:t>
            </w:r>
          </w:p>
        </w:tc>
        <w:tc>
          <w:tcPr>
            <w:tcW w:w="1843" w:type="dxa"/>
          </w:tcPr>
          <w:p w:rsidR="00422DA1" w:rsidRPr="005C499C" w:rsidRDefault="00422DA1" w:rsidP="003B7662">
            <w:pPr>
              <w:jc w:val="right"/>
              <w:rPr>
                <w:sz w:val="28"/>
                <w:szCs w:val="28"/>
              </w:rPr>
            </w:pPr>
          </w:p>
          <w:p w:rsidR="00422DA1" w:rsidRPr="005C499C" w:rsidRDefault="00422DA1" w:rsidP="003B7662">
            <w:pPr>
              <w:jc w:val="right"/>
              <w:rPr>
                <w:sz w:val="28"/>
                <w:szCs w:val="28"/>
              </w:rPr>
            </w:pPr>
          </w:p>
          <w:p w:rsidR="00422DA1" w:rsidRPr="005C499C" w:rsidRDefault="00422DA1" w:rsidP="003B7662">
            <w:pPr>
              <w:jc w:val="right"/>
              <w:rPr>
                <w:sz w:val="28"/>
                <w:szCs w:val="28"/>
              </w:rPr>
            </w:pPr>
          </w:p>
          <w:p w:rsidR="00422DA1" w:rsidRPr="005C499C" w:rsidRDefault="00422DA1" w:rsidP="003B7662">
            <w:pPr>
              <w:rPr>
                <w:sz w:val="28"/>
                <w:szCs w:val="28"/>
              </w:rPr>
            </w:pPr>
          </w:p>
        </w:tc>
      </w:tr>
      <w:tr w:rsidR="00422DA1" w:rsidRPr="005C499C" w:rsidTr="00E84F10">
        <w:trPr>
          <w:trHeight w:val="391"/>
        </w:trPr>
        <w:tc>
          <w:tcPr>
            <w:tcW w:w="1781" w:type="dxa"/>
          </w:tcPr>
          <w:p w:rsidR="00422DA1" w:rsidRPr="005C499C" w:rsidRDefault="0003720F" w:rsidP="003B7662">
            <w:pPr>
              <w:rPr>
                <w:sz w:val="28"/>
                <w:szCs w:val="28"/>
              </w:rPr>
            </w:pPr>
            <w:r>
              <w:rPr>
                <w:sz w:val="28"/>
                <w:szCs w:val="28"/>
              </w:rPr>
              <w:t>23.07.2025</w:t>
            </w:r>
          </w:p>
        </w:tc>
        <w:tc>
          <w:tcPr>
            <w:tcW w:w="5874" w:type="dxa"/>
          </w:tcPr>
          <w:p w:rsidR="00422DA1" w:rsidRPr="005C499C" w:rsidRDefault="00422DA1" w:rsidP="003B7662">
            <w:pPr>
              <w:jc w:val="center"/>
              <w:rPr>
                <w:sz w:val="28"/>
                <w:szCs w:val="28"/>
              </w:rPr>
            </w:pPr>
            <w:r w:rsidRPr="005C499C">
              <w:rPr>
                <w:sz w:val="28"/>
                <w:szCs w:val="28"/>
              </w:rPr>
              <w:t>с. Туруханск</w:t>
            </w:r>
            <w:r w:rsidR="00AD4023" w:rsidRPr="005C499C">
              <w:rPr>
                <w:sz w:val="28"/>
                <w:szCs w:val="28"/>
              </w:rPr>
              <w:t xml:space="preserve">                      </w:t>
            </w:r>
          </w:p>
        </w:tc>
        <w:tc>
          <w:tcPr>
            <w:tcW w:w="1843" w:type="dxa"/>
          </w:tcPr>
          <w:p w:rsidR="00422DA1" w:rsidRPr="005C499C" w:rsidRDefault="0003720F" w:rsidP="00A23C95">
            <w:pPr>
              <w:ind w:right="-108"/>
              <w:rPr>
                <w:sz w:val="28"/>
                <w:szCs w:val="28"/>
              </w:rPr>
            </w:pPr>
            <w:r>
              <w:rPr>
                <w:sz w:val="28"/>
                <w:szCs w:val="28"/>
              </w:rPr>
              <w:t xml:space="preserve">       </w:t>
            </w:r>
            <w:r w:rsidR="00422DA1" w:rsidRPr="005C499C">
              <w:rPr>
                <w:sz w:val="28"/>
                <w:szCs w:val="28"/>
              </w:rPr>
              <w:t xml:space="preserve">№ </w:t>
            </w:r>
            <w:r>
              <w:rPr>
                <w:sz w:val="28"/>
                <w:szCs w:val="28"/>
              </w:rPr>
              <w:t>599</w:t>
            </w:r>
            <w:r w:rsidR="00422DA1" w:rsidRPr="005C499C">
              <w:rPr>
                <w:sz w:val="28"/>
                <w:szCs w:val="28"/>
              </w:rPr>
              <w:t xml:space="preserve"> - п</w:t>
            </w:r>
          </w:p>
        </w:tc>
      </w:tr>
    </w:tbl>
    <w:p w:rsidR="00422DA1" w:rsidRPr="005C499C" w:rsidRDefault="00422DA1" w:rsidP="00422DA1">
      <w:pPr>
        <w:rPr>
          <w:color w:val="00B0F0"/>
          <w:sz w:val="28"/>
          <w:szCs w:val="28"/>
        </w:rPr>
      </w:pPr>
    </w:p>
    <w:p w:rsidR="00422DA1" w:rsidRPr="005C499C" w:rsidRDefault="00422DA1" w:rsidP="00422DA1">
      <w:pPr>
        <w:rPr>
          <w:color w:val="00B0F0"/>
          <w:sz w:val="28"/>
          <w:szCs w:val="28"/>
        </w:rPr>
      </w:pPr>
    </w:p>
    <w:p w:rsidR="00D456EB" w:rsidRPr="005C499C" w:rsidRDefault="00D456EB" w:rsidP="00422DA1">
      <w:pPr>
        <w:rPr>
          <w:color w:val="00B0F0"/>
          <w:sz w:val="28"/>
          <w:szCs w:val="28"/>
        </w:rPr>
      </w:pPr>
    </w:p>
    <w:tbl>
      <w:tblPr>
        <w:tblW w:w="9464" w:type="dxa"/>
        <w:tblLook w:val="01E0" w:firstRow="1" w:lastRow="1" w:firstColumn="1" w:lastColumn="1" w:noHBand="0" w:noVBand="0"/>
      </w:tblPr>
      <w:tblGrid>
        <w:gridCol w:w="9464"/>
      </w:tblGrid>
      <w:tr w:rsidR="00422DA1" w:rsidRPr="005C499C" w:rsidTr="00843B55">
        <w:trPr>
          <w:trHeight w:val="1723"/>
        </w:trPr>
        <w:tc>
          <w:tcPr>
            <w:tcW w:w="9464" w:type="dxa"/>
          </w:tcPr>
          <w:p w:rsidR="00A23C95" w:rsidRPr="005C499C" w:rsidRDefault="00A23C95" w:rsidP="00A23C95">
            <w:pPr>
              <w:pStyle w:val="ConsPlusTitle"/>
              <w:widowControl/>
              <w:jc w:val="both"/>
              <w:rPr>
                <w:b w:val="0"/>
                <w:sz w:val="28"/>
                <w:szCs w:val="28"/>
              </w:rPr>
            </w:pPr>
            <w:r w:rsidRPr="005C499C">
              <w:rPr>
                <w:b w:val="0"/>
                <w:sz w:val="28"/>
                <w:szCs w:val="28"/>
              </w:rPr>
              <w:t>Об утверждении Порядка предоставления субсидии на приобретение организациями жилищно-коммунального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и возврата средств субсидии в случае нарушения условий, установленных при ее предоставлении</w:t>
            </w:r>
          </w:p>
          <w:p w:rsidR="00422DA1" w:rsidRPr="005C499C" w:rsidRDefault="00422DA1" w:rsidP="00B11600">
            <w:pPr>
              <w:autoSpaceDE w:val="0"/>
              <w:ind w:right="-108"/>
              <w:jc w:val="both"/>
              <w:rPr>
                <w:sz w:val="28"/>
                <w:szCs w:val="28"/>
              </w:rPr>
            </w:pPr>
          </w:p>
        </w:tc>
      </w:tr>
    </w:tbl>
    <w:p w:rsidR="00422DA1" w:rsidRPr="005C499C" w:rsidRDefault="00422DA1" w:rsidP="00422DA1">
      <w:pPr>
        <w:jc w:val="both"/>
        <w:rPr>
          <w:sz w:val="28"/>
          <w:szCs w:val="28"/>
        </w:rPr>
      </w:pPr>
    </w:p>
    <w:p w:rsidR="00B11600" w:rsidRPr="005C499C" w:rsidRDefault="00B11600" w:rsidP="00422DA1">
      <w:pPr>
        <w:widowControl w:val="0"/>
        <w:autoSpaceDE w:val="0"/>
        <w:autoSpaceDN w:val="0"/>
        <w:adjustRightInd w:val="0"/>
        <w:ind w:firstLine="709"/>
        <w:jc w:val="both"/>
        <w:outlineLvl w:val="0"/>
        <w:rPr>
          <w:bCs/>
          <w:sz w:val="28"/>
          <w:szCs w:val="28"/>
        </w:rPr>
      </w:pPr>
    </w:p>
    <w:p w:rsidR="00422DA1" w:rsidRPr="005C499C" w:rsidRDefault="00422DA1" w:rsidP="00422DA1">
      <w:pPr>
        <w:widowControl w:val="0"/>
        <w:autoSpaceDE w:val="0"/>
        <w:autoSpaceDN w:val="0"/>
        <w:adjustRightInd w:val="0"/>
        <w:ind w:firstLine="709"/>
        <w:jc w:val="both"/>
        <w:outlineLvl w:val="0"/>
        <w:rPr>
          <w:sz w:val="28"/>
          <w:szCs w:val="28"/>
        </w:rPr>
      </w:pPr>
      <w:r w:rsidRPr="005C499C">
        <w:rPr>
          <w:bCs/>
          <w:sz w:val="28"/>
          <w:szCs w:val="28"/>
        </w:rPr>
        <w:t xml:space="preserve">В соответствии со </w:t>
      </w:r>
      <w:r w:rsidRPr="005C499C">
        <w:rPr>
          <w:sz w:val="28"/>
          <w:szCs w:val="28"/>
        </w:rPr>
        <w:t>ст. 78, 78.5 Бюджетного кодекса Российской Федерации,</w:t>
      </w:r>
      <w:r w:rsidRPr="005C499C">
        <w:rPr>
          <w:bCs/>
          <w:sz w:val="28"/>
          <w:szCs w:val="28"/>
        </w:rPr>
        <w:t xml:space="preserve"> </w:t>
      </w:r>
      <w:r w:rsidRPr="005C499C">
        <w:rPr>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на основании ст. 15 Федерального закона от 06.10.2003 № 131-ФЗ «Об общих принципах организации местного самоуправления в Российской Федерации», руководствуясь статьями 47, 48</w:t>
      </w:r>
      <w:r w:rsidR="00A23C95" w:rsidRPr="005C499C">
        <w:rPr>
          <w:sz w:val="28"/>
          <w:szCs w:val="28"/>
        </w:rPr>
        <w:t xml:space="preserve">, </w:t>
      </w:r>
      <w:r w:rsidRPr="005C499C">
        <w:rPr>
          <w:sz w:val="28"/>
          <w:szCs w:val="28"/>
        </w:rPr>
        <w:t>Устава Туруханского района Красноярского края, ПОСТАНОВЛЯЮ:</w:t>
      </w:r>
    </w:p>
    <w:p w:rsidR="00422DA1" w:rsidRPr="005C499C" w:rsidRDefault="00422DA1" w:rsidP="00422DA1">
      <w:pPr>
        <w:autoSpaceDE w:val="0"/>
        <w:autoSpaceDN w:val="0"/>
        <w:adjustRightInd w:val="0"/>
        <w:ind w:firstLine="540"/>
        <w:jc w:val="both"/>
        <w:rPr>
          <w:sz w:val="28"/>
          <w:szCs w:val="28"/>
        </w:rPr>
      </w:pPr>
    </w:p>
    <w:p w:rsidR="00422DA1" w:rsidRPr="005C499C" w:rsidRDefault="00422DA1" w:rsidP="00422DA1">
      <w:pPr>
        <w:autoSpaceDE w:val="0"/>
        <w:autoSpaceDN w:val="0"/>
        <w:adjustRightInd w:val="0"/>
        <w:ind w:firstLine="540"/>
        <w:jc w:val="both"/>
        <w:rPr>
          <w:sz w:val="28"/>
          <w:szCs w:val="28"/>
        </w:rPr>
      </w:pPr>
    </w:p>
    <w:p w:rsidR="00D00643" w:rsidRPr="005F51A3" w:rsidRDefault="00D00643" w:rsidP="00D00643">
      <w:pPr>
        <w:pStyle w:val="ConsPlusTitle"/>
        <w:widowControl/>
        <w:numPr>
          <w:ilvl w:val="0"/>
          <w:numId w:val="10"/>
        </w:numPr>
        <w:tabs>
          <w:tab w:val="left" w:pos="1134"/>
        </w:tabs>
        <w:ind w:left="0" w:firstLine="709"/>
        <w:jc w:val="both"/>
        <w:rPr>
          <w:b w:val="0"/>
          <w:sz w:val="28"/>
          <w:szCs w:val="28"/>
        </w:rPr>
      </w:pPr>
      <w:r w:rsidRPr="005F51A3">
        <w:rPr>
          <w:b w:val="0"/>
          <w:iCs/>
          <w:sz w:val="28"/>
          <w:szCs w:val="28"/>
        </w:rPr>
        <w:lastRenderedPageBreak/>
        <w:t>Утвердить</w:t>
      </w:r>
      <w:r w:rsidRPr="00321FBF">
        <w:rPr>
          <w:iCs/>
          <w:sz w:val="28"/>
          <w:szCs w:val="28"/>
        </w:rPr>
        <w:t xml:space="preserve"> </w:t>
      </w:r>
      <w:r>
        <w:rPr>
          <w:b w:val="0"/>
          <w:sz w:val="28"/>
          <w:szCs w:val="28"/>
        </w:rPr>
        <w:t xml:space="preserve">Порядок </w:t>
      </w:r>
      <w:r w:rsidRPr="005F51A3">
        <w:rPr>
          <w:b w:val="0"/>
          <w:sz w:val="28"/>
          <w:szCs w:val="28"/>
        </w:rPr>
        <w:t>предоставления субсидии на приобретение организациями жилищно-коммунального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и возврата средств субсидии в случае нарушения условий, установленных при ее предоставлении</w:t>
      </w:r>
      <w:r>
        <w:rPr>
          <w:b w:val="0"/>
          <w:sz w:val="28"/>
          <w:szCs w:val="28"/>
        </w:rPr>
        <w:t>, согласно приложению.</w:t>
      </w:r>
    </w:p>
    <w:p w:rsidR="00D00643" w:rsidRPr="00A1044E" w:rsidRDefault="00D00643" w:rsidP="00D00643">
      <w:pPr>
        <w:widowControl w:val="0"/>
        <w:numPr>
          <w:ilvl w:val="0"/>
          <w:numId w:val="10"/>
        </w:numPr>
        <w:tabs>
          <w:tab w:val="left" w:pos="993"/>
        </w:tabs>
        <w:autoSpaceDE w:val="0"/>
        <w:autoSpaceDN w:val="0"/>
        <w:adjustRightInd w:val="0"/>
        <w:ind w:left="0" w:firstLine="709"/>
        <w:jc w:val="both"/>
        <w:rPr>
          <w:sz w:val="28"/>
          <w:szCs w:val="28"/>
        </w:rPr>
      </w:pPr>
      <w:r w:rsidRPr="00A61492">
        <w:rPr>
          <w:sz w:val="28"/>
          <w:szCs w:val="28"/>
        </w:rPr>
        <w:t xml:space="preserve">Постановление администрации Туруханского района </w:t>
      </w:r>
      <w:r>
        <w:rPr>
          <w:sz w:val="28"/>
          <w:szCs w:val="28"/>
        </w:rPr>
        <w:t xml:space="preserve">Красноярского края </w:t>
      </w:r>
      <w:r w:rsidRPr="00A61492">
        <w:rPr>
          <w:sz w:val="28"/>
          <w:szCs w:val="28"/>
        </w:rPr>
        <w:t xml:space="preserve">от </w:t>
      </w:r>
      <w:r>
        <w:rPr>
          <w:sz w:val="28"/>
          <w:szCs w:val="28"/>
        </w:rPr>
        <w:t>25</w:t>
      </w:r>
      <w:r w:rsidRPr="00A61492">
        <w:rPr>
          <w:sz w:val="28"/>
          <w:szCs w:val="28"/>
        </w:rPr>
        <w:t>.</w:t>
      </w:r>
      <w:r>
        <w:rPr>
          <w:sz w:val="28"/>
          <w:szCs w:val="28"/>
        </w:rPr>
        <w:t>04</w:t>
      </w:r>
      <w:r w:rsidRPr="00A61492">
        <w:rPr>
          <w:sz w:val="28"/>
          <w:szCs w:val="28"/>
        </w:rPr>
        <w:t>.20</w:t>
      </w:r>
      <w:r>
        <w:rPr>
          <w:sz w:val="28"/>
          <w:szCs w:val="28"/>
        </w:rPr>
        <w:t>24</w:t>
      </w:r>
      <w:r w:rsidRPr="00A61492">
        <w:rPr>
          <w:sz w:val="28"/>
          <w:szCs w:val="28"/>
        </w:rPr>
        <w:t xml:space="preserve"> № </w:t>
      </w:r>
      <w:r>
        <w:rPr>
          <w:sz w:val="28"/>
          <w:szCs w:val="28"/>
        </w:rPr>
        <w:t>288</w:t>
      </w:r>
      <w:r w:rsidRPr="00A61492">
        <w:rPr>
          <w:sz w:val="28"/>
          <w:szCs w:val="28"/>
        </w:rPr>
        <w:t>-п «</w:t>
      </w:r>
      <w:r w:rsidRPr="00997126">
        <w:rPr>
          <w:sz w:val="28"/>
          <w:szCs w:val="28"/>
        </w:rPr>
        <w:t>Об утверждении Порядка предоставления субсидии на приобретение организациями жилищно-коммунального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и возврата средств субсидии в случае нарушения условий, установленных при ее предоставлении</w:t>
      </w:r>
      <w:r w:rsidRPr="00A1044E">
        <w:rPr>
          <w:sz w:val="28"/>
          <w:szCs w:val="28"/>
        </w:rPr>
        <w:t>» признать утратившим силу.</w:t>
      </w:r>
    </w:p>
    <w:p w:rsidR="00D00643" w:rsidRDefault="00D00643" w:rsidP="00D00643">
      <w:pPr>
        <w:widowControl w:val="0"/>
        <w:numPr>
          <w:ilvl w:val="0"/>
          <w:numId w:val="10"/>
        </w:numPr>
        <w:tabs>
          <w:tab w:val="left" w:pos="993"/>
        </w:tabs>
        <w:autoSpaceDE w:val="0"/>
        <w:autoSpaceDN w:val="0"/>
        <w:adjustRightInd w:val="0"/>
        <w:ind w:left="0" w:firstLine="709"/>
        <w:jc w:val="both"/>
        <w:rPr>
          <w:sz w:val="28"/>
          <w:szCs w:val="28"/>
        </w:rPr>
      </w:pPr>
      <w:r w:rsidRPr="000B0D40">
        <w:rPr>
          <w:sz w:val="28"/>
        </w:rPr>
        <w:t>Контроль за исполнением настоящего постановления возложить на заместителя Главы Туруханского района - руководителя Управления жилищно-коммунального хозяйства и строительства А.Л. Арзамазова.</w:t>
      </w:r>
    </w:p>
    <w:p w:rsidR="00D00643" w:rsidRPr="000B0D40" w:rsidRDefault="00D00643" w:rsidP="00D00643">
      <w:pPr>
        <w:widowControl w:val="0"/>
        <w:numPr>
          <w:ilvl w:val="0"/>
          <w:numId w:val="10"/>
        </w:numPr>
        <w:tabs>
          <w:tab w:val="left" w:pos="993"/>
        </w:tabs>
        <w:autoSpaceDE w:val="0"/>
        <w:autoSpaceDN w:val="0"/>
        <w:adjustRightInd w:val="0"/>
        <w:ind w:left="0" w:firstLine="709"/>
        <w:jc w:val="both"/>
        <w:rPr>
          <w:sz w:val="28"/>
          <w:szCs w:val="28"/>
        </w:rPr>
      </w:pPr>
      <w:r>
        <w:rPr>
          <w:sz w:val="28"/>
          <w:szCs w:val="28"/>
        </w:rPr>
        <w:t>Настоящее постановление вступает в силу после его официального опубликования в общественно – политической газете Туруханского района «Маяк Север», подлежит размещению на официальном сайте Туруханского района в информационно-телекоммуникационной сети Интернет и распространяет свое действие на правоотношения, возникшие с 01.01.2025</w:t>
      </w:r>
      <w:r w:rsidRPr="000B0D40">
        <w:rPr>
          <w:sz w:val="28"/>
          <w:szCs w:val="28"/>
        </w:rPr>
        <w:t>.</w:t>
      </w:r>
    </w:p>
    <w:p w:rsidR="00D00643" w:rsidRPr="0082227D" w:rsidRDefault="00D00643" w:rsidP="00D00643">
      <w:pPr>
        <w:widowControl w:val="0"/>
        <w:autoSpaceDE w:val="0"/>
        <w:autoSpaceDN w:val="0"/>
        <w:adjustRightInd w:val="0"/>
        <w:ind w:firstLine="709"/>
        <w:jc w:val="both"/>
        <w:rPr>
          <w:sz w:val="28"/>
        </w:rPr>
      </w:pPr>
    </w:p>
    <w:p w:rsidR="00D00643" w:rsidRPr="0082227D" w:rsidRDefault="00D00643" w:rsidP="00D00643">
      <w:pPr>
        <w:widowControl w:val="0"/>
        <w:autoSpaceDE w:val="0"/>
        <w:autoSpaceDN w:val="0"/>
        <w:adjustRightInd w:val="0"/>
        <w:ind w:firstLine="567"/>
        <w:jc w:val="both"/>
        <w:rPr>
          <w:sz w:val="28"/>
        </w:rPr>
      </w:pPr>
    </w:p>
    <w:p w:rsidR="00422DA1" w:rsidRDefault="00422DA1" w:rsidP="00422DA1">
      <w:pPr>
        <w:widowControl w:val="0"/>
        <w:autoSpaceDE w:val="0"/>
        <w:autoSpaceDN w:val="0"/>
        <w:adjustRightInd w:val="0"/>
        <w:ind w:firstLine="567"/>
        <w:jc w:val="both"/>
        <w:rPr>
          <w:sz w:val="28"/>
        </w:rPr>
      </w:pPr>
    </w:p>
    <w:p w:rsidR="00D00643" w:rsidRPr="005C499C" w:rsidRDefault="00D00643" w:rsidP="00422DA1">
      <w:pPr>
        <w:widowControl w:val="0"/>
        <w:autoSpaceDE w:val="0"/>
        <w:autoSpaceDN w:val="0"/>
        <w:adjustRightInd w:val="0"/>
        <w:ind w:firstLine="567"/>
        <w:jc w:val="both"/>
        <w:rPr>
          <w:sz w:val="28"/>
        </w:rPr>
      </w:pPr>
    </w:p>
    <w:p w:rsidR="00997126" w:rsidRPr="005C499C" w:rsidRDefault="00997126" w:rsidP="00997126">
      <w:pPr>
        <w:tabs>
          <w:tab w:val="left" w:pos="7230"/>
        </w:tabs>
        <w:ind w:right="142"/>
        <w:rPr>
          <w:sz w:val="28"/>
          <w:szCs w:val="28"/>
        </w:rPr>
      </w:pPr>
      <w:r w:rsidRPr="005C499C">
        <w:rPr>
          <w:sz w:val="28"/>
          <w:szCs w:val="28"/>
        </w:rPr>
        <w:t>Глав</w:t>
      </w:r>
      <w:r w:rsidR="002E171D" w:rsidRPr="005C499C">
        <w:rPr>
          <w:sz w:val="28"/>
          <w:szCs w:val="28"/>
        </w:rPr>
        <w:t>а</w:t>
      </w:r>
      <w:r w:rsidRPr="005C499C">
        <w:rPr>
          <w:sz w:val="28"/>
          <w:szCs w:val="28"/>
        </w:rPr>
        <w:t xml:space="preserve"> Туруханского района                                                      О.</w:t>
      </w:r>
      <w:r w:rsidR="002E171D" w:rsidRPr="005C499C">
        <w:rPr>
          <w:sz w:val="28"/>
          <w:szCs w:val="28"/>
        </w:rPr>
        <w:t>И</w:t>
      </w:r>
      <w:r w:rsidRPr="005C499C">
        <w:rPr>
          <w:sz w:val="28"/>
          <w:szCs w:val="28"/>
        </w:rPr>
        <w:t xml:space="preserve">. </w:t>
      </w:r>
      <w:r w:rsidR="002E171D" w:rsidRPr="005C499C">
        <w:rPr>
          <w:sz w:val="28"/>
          <w:szCs w:val="28"/>
        </w:rPr>
        <w:t>Шереметьев</w:t>
      </w:r>
    </w:p>
    <w:p w:rsidR="00422DA1" w:rsidRPr="005C499C" w:rsidRDefault="00422DA1" w:rsidP="00422DA1">
      <w:pPr>
        <w:widowControl w:val="0"/>
        <w:autoSpaceDE w:val="0"/>
        <w:autoSpaceDN w:val="0"/>
        <w:adjustRightInd w:val="0"/>
        <w:jc w:val="both"/>
        <w:rPr>
          <w:sz w:val="28"/>
        </w:rPr>
      </w:pPr>
    </w:p>
    <w:p w:rsidR="00422DA1" w:rsidRPr="005C499C" w:rsidRDefault="00422DA1" w:rsidP="00422DA1">
      <w:pPr>
        <w:widowControl w:val="0"/>
        <w:autoSpaceDE w:val="0"/>
        <w:autoSpaceDN w:val="0"/>
        <w:adjustRightInd w:val="0"/>
        <w:ind w:left="4962"/>
        <w:rPr>
          <w:sz w:val="28"/>
          <w:szCs w:val="28"/>
        </w:rPr>
      </w:pPr>
    </w:p>
    <w:p w:rsidR="00422DA1" w:rsidRPr="005C499C" w:rsidRDefault="00422DA1" w:rsidP="00422DA1">
      <w:pPr>
        <w:ind w:left="5103"/>
        <w:rPr>
          <w:bCs/>
          <w:sz w:val="28"/>
          <w:szCs w:val="28"/>
        </w:rPr>
      </w:pPr>
    </w:p>
    <w:p w:rsidR="007C28E2" w:rsidRPr="005C499C" w:rsidRDefault="007C28E2" w:rsidP="007C28E2">
      <w:pPr>
        <w:ind w:left="5103"/>
        <w:rPr>
          <w:bCs/>
          <w:sz w:val="28"/>
          <w:szCs w:val="28"/>
        </w:rPr>
      </w:pPr>
    </w:p>
    <w:p w:rsidR="00422DA1" w:rsidRPr="005C499C" w:rsidRDefault="00422DA1" w:rsidP="007C28E2">
      <w:pPr>
        <w:ind w:left="5103"/>
        <w:rPr>
          <w:bCs/>
          <w:sz w:val="28"/>
          <w:szCs w:val="28"/>
        </w:rPr>
      </w:pPr>
    </w:p>
    <w:p w:rsidR="00422DA1" w:rsidRPr="005C499C" w:rsidRDefault="00422DA1" w:rsidP="007C28E2">
      <w:pPr>
        <w:ind w:left="5103"/>
        <w:rPr>
          <w:bCs/>
          <w:sz w:val="28"/>
          <w:szCs w:val="28"/>
        </w:rPr>
      </w:pPr>
    </w:p>
    <w:p w:rsidR="00422DA1" w:rsidRPr="005C499C" w:rsidRDefault="00422DA1" w:rsidP="007C28E2">
      <w:pPr>
        <w:ind w:left="5103"/>
        <w:rPr>
          <w:bCs/>
          <w:sz w:val="28"/>
          <w:szCs w:val="28"/>
        </w:rPr>
      </w:pPr>
    </w:p>
    <w:p w:rsidR="00422DA1" w:rsidRPr="005C499C" w:rsidRDefault="00422DA1" w:rsidP="007C28E2">
      <w:pPr>
        <w:ind w:left="5103"/>
        <w:rPr>
          <w:bCs/>
          <w:sz w:val="28"/>
          <w:szCs w:val="28"/>
        </w:rPr>
      </w:pPr>
    </w:p>
    <w:p w:rsidR="00422DA1" w:rsidRPr="005C499C" w:rsidRDefault="00422DA1" w:rsidP="007C28E2">
      <w:pPr>
        <w:ind w:left="5103"/>
        <w:rPr>
          <w:bCs/>
          <w:sz w:val="28"/>
          <w:szCs w:val="28"/>
        </w:rPr>
      </w:pPr>
    </w:p>
    <w:p w:rsidR="00422DA1" w:rsidRPr="005C499C" w:rsidRDefault="00422DA1" w:rsidP="007C28E2">
      <w:pPr>
        <w:ind w:left="5103"/>
        <w:rPr>
          <w:bCs/>
          <w:sz w:val="28"/>
          <w:szCs w:val="28"/>
        </w:rPr>
      </w:pPr>
    </w:p>
    <w:p w:rsidR="00422DA1" w:rsidRPr="005C499C" w:rsidRDefault="00422DA1" w:rsidP="007C28E2">
      <w:pPr>
        <w:ind w:left="5103"/>
        <w:rPr>
          <w:bCs/>
          <w:sz w:val="28"/>
          <w:szCs w:val="28"/>
        </w:rPr>
      </w:pPr>
    </w:p>
    <w:p w:rsidR="00997126" w:rsidRPr="005C499C" w:rsidRDefault="00997126" w:rsidP="009E0B38">
      <w:pPr>
        <w:widowControl w:val="0"/>
        <w:autoSpaceDE w:val="0"/>
        <w:autoSpaceDN w:val="0"/>
        <w:adjustRightInd w:val="0"/>
        <w:ind w:left="5040"/>
        <w:outlineLvl w:val="0"/>
        <w:rPr>
          <w:sz w:val="28"/>
          <w:szCs w:val="28"/>
        </w:rPr>
      </w:pPr>
    </w:p>
    <w:p w:rsidR="009E0B38" w:rsidRPr="005C499C" w:rsidRDefault="009E0B38" w:rsidP="009E0B38">
      <w:pPr>
        <w:widowControl w:val="0"/>
        <w:autoSpaceDE w:val="0"/>
        <w:autoSpaceDN w:val="0"/>
        <w:adjustRightInd w:val="0"/>
        <w:ind w:left="5040"/>
        <w:outlineLvl w:val="0"/>
        <w:rPr>
          <w:sz w:val="28"/>
          <w:szCs w:val="28"/>
        </w:rPr>
      </w:pPr>
      <w:r w:rsidRPr="005C499C">
        <w:rPr>
          <w:sz w:val="28"/>
          <w:szCs w:val="28"/>
        </w:rPr>
        <w:lastRenderedPageBreak/>
        <w:t xml:space="preserve">Приложение </w:t>
      </w:r>
    </w:p>
    <w:p w:rsidR="009E0B38" w:rsidRPr="005C499C" w:rsidRDefault="009E0B38" w:rsidP="00095FD7">
      <w:pPr>
        <w:widowControl w:val="0"/>
        <w:autoSpaceDE w:val="0"/>
        <w:autoSpaceDN w:val="0"/>
        <w:adjustRightInd w:val="0"/>
        <w:ind w:left="5040"/>
        <w:jc w:val="both"/>
        <w:rPr>
          <w:sz w:val="28"/>
          <w:szCs w:val="28"/>
        </w:rPr>
      </w:pPr>
      <w:r w:rsidRPr="005C499C">
        <w:rPr>
          <w:sz w:val="28"/>
          <w:szCs w:val="28"/>
        </w:rPr>
        <w:t xml:space="preserve">к постановлению </w:t>
      </w:r>
      <w:r w:rsidR="00BD5B02" w:rsidRPr="005C499C">
        <w:rPr>
          <w:sz w:val="28"/>
          <w:szCs w:val="28"/>
        </w:rPr>
        <w:t>а</w:t>
      </w:r>
      <w:r w:rsidR="00955BCC" w:rsidRPr="005C499C">
        <w:rPr>
          <w:sz w:val="28"/>
          <w:szCs w:val="28"/>
        </w:rPr>
        <w:t>дминистрации</w:t>
      </w:r>
      <w:r w:rsidRPr="005C499C">
        <w:rPr>
          <w:sz w:val="28"/>
          <w:szCs w:val="28"/>
        </w:rPr>
        <w:t xml:space="preserve"> </w:t>
      </w:r>
      <w:r w:rsidR="00955BCC" w:rsidRPr="005C499C">
        <w:rPr>
          <w:sz w:val="28"/>
          <w:szCs w:val="28"/>
        </w:rPr>
        <w:t>Туруханского района</w:t>
      </w:r>
    </w:p>
    <w:p w:rsidR="009E0B38" w:rsidRPr="005C499C" w:rsidRDefault="009E0B38" w:rsidP="00095FD7">
      <w:pPr>
        <w:widowControl w:val="0"/>
        <w:autoSpaceDE w:val="0"/>
        <w:autoSpaceDN w:val="0"/>
        <w:adjustRightInd w:val="0"/>
        <w:ind w:left="5040"/>
        <w:jc w:val="both"/>
        <w:rPr>
          <w:sz w:val="28"/>
          <w:szCs w:val="28"/>
        </w:rPr>
      </w:pPr>
      <w:r w:rsidRPr="005C499C">
        <w:rPr>
          <w:sz w:val="28"/>
          <w:szCs w:val="28"/>
        </w:rPr>
        <w:t xml:space="preserve">от </w:t>
      </w:r>
      <w:r w:rsidR="0003720F">
        <w:rPr>
          <w:sz w:val="28"/>
          <w:szCs w:val="28"/>
        </w:rPr>
        <w:t>23.07.2025</w:t>
      </w:r>
      <w:r w:rsidR="00BF34F6" w:rsidRPr="005C499C">
        <w:rPr>
          <w:sz w:val="28"/>
          <w:szCs w:val="28"/>
        </w:rPr>
        <w:t xml:space="preserve"> </w:t>
      </w:r>
      <w:r w:rsidR="0046347B" w:rsidRPr="005C499C">
        <w:rPr>
          <w:sz w:val="28"/>
          <w:szCs w:val="28"/>
        </w:rPr>
        <w:t xml:space="preserve">    </w:t>
      </w:r>
      <w:r w:rsidR="00AD4023" w:rsidRPr="005C499C">
        <w:rPr>
          <w:sz w:val="28"/>
          <w:szCs w:val="28"/>
        </w:rPr>
        <w:t xml:space="preserve">            </w:t>
      </w:r>
      <w:r w:rsidR="0046347B" w:rsidRPr="005C499C">
        <w:rPr>
          <w:sz w:val="28"/>
          <w:szCs w:val="28"/>
        </w:rPr>
        <w:t xml:space="preserve">   </w:t>
      </w:r>
      <w:r w:rsidR="00C85606" w:rsidRPr="005C499C">
        <w:rPr>
          <w:sz w:val="28"/>
          <w:szCs w:val="28"/>
        </w:rPr>
        <w:t xml:space="preserve">№ </w:t>
      </w:r>
      <w:r w:rsidR="0003720F">
        <w:rPr>
          <w:sz w:val="28"/>
          <w:szCs w:val="28"/>
        </w:rPr>
        <w:t>599</w:t>
      </w:r>
      <w:r w:rsidR="000437F3" w:rsidRPr="005C499C">
        <w:rPr>
          <w:sz w:val="28"/>
          <w:szCs w:val="28"/>
        </w:rPr>
        <w:t xml:space="preserve"> </w:t>
      </w:r>
      <w:r w:rsidRPr="005C499C">
        <w:rPr>
          <w:sz w:val="28"/>
          <w:szCs w:val="28"/>
        </w:rPr>
        <w:t>-</w:t>
      </w:r>
      <w:r w:rsidR="0003720F">
        <w:rPr>
          <w:sz w:val="28"/>
          <w:szCs w:val="28"/>
        </w:rPr>
        <w:t xml:space="preserve"> </w:t>
      </w:r>
      <w:bookmarkStart w:id="0" w:name="_GoBack"/>
      <w:bookmarkEnd w:id="0"/>
      <w:r w:rsidRPr="005C499C">
        <w:rPr>
          <w:sz w:val="28"/>
          <w:szCs w:val="28"/>
        </w:rPr>
        <w:t>п</w:t>
      </w:r>
    </w:p>
    <w:p w:rsidR="009E0B38" w:rsidRPr="005C499C" w:rsidRDefault="009E0B38" w:rsidP="009E0B38">
      <w:pPr>
        <w:widowControl w:val="0"/>
        <w:autoSpaceDE w:val="0"/>
        <w:autoSpaceDN w:val="0"/>
        <w:adjustRightInd w:val="0"/>
        <w:ind w:left="5040"/>
        <w:rPr>
          <w:color w:val="000000"/>
          <w:sz w:val="28"/>
          <w:szCs w:val="28"/>
        </w:rPr>
      </w:pPr>
    </w:p>
    <w:p w:rsidR="009E0B38" w:rsidRPr="005C499C" w:rsidRDefault="009E0B38" w:rsidP="009E0B38">
      <w:pPr>
        <w:widowControl w:val="0"/>
        <w:autoSpaceDE w:val="0"/>
        <w:autoSpaceDN w:val="0"/>
        <w:adjustRightInd w:val="0"/>
        <w:ind w:left="5040"/>
        <w:rPr>
          <w:color w:val="000000"/>
          <w:sz w:val="28"/>
          <w:szCs w:val="28"/>
        </w:rPr>
      </w:pPr>
    </w:p>
    <w:p w:rsidR="00997126" w:rsidRPr="005C499C" w:rsidRDefault="00997126" w:rsidP="00997126">
      <w:pPr>
        <w:pStyle w:val="ConsPlusTitle"/>
        <w:widowControl/>
        <w:jc w:val="center"/>
        <w:rPr>
          <w:b w:val="0"/>
        </w:rPr>
      </w:pPr>
      <w:r w:rsidRPr="005C499C">
        <w:rPr>
          <w:b w:val="0"/>
        </w:rPr>
        <w:t>ПОРЯДОК</w:t>
      </w:r>
    </w:p>
    <w:p w:rsidR="00997126" w:rsidRPr="005C499C" w:rsidRDefault="00997126" w:rsidP="00997126">
      <w:pPr>
        <w:pStyle w:val="ConsPlusTitle"/>
        <w:widowControl/>
        <w:jc w:val="center"/>
        <w:rPr>
          <w:b w:val="0"/>
          <w:sz w:val="28"/>
          <w:szCs w:val="28"/>
        </w:rPr>
      </w:pPr>
      <w:r w:rsidRPr="005C499C">
        <w:rPr>
          <w:b w:val="0"/>
          <w:sz w:val="28"/>
          <w:szCs w:val="28"/>
        </w:rPr>
        <w:t>предоставления субсидии на приобретение организациями жилищно-коммунального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и возврата средств субсидии в случае нарушения условий, установленных при ее предоставлении</w:t>
      </w:r>
    </w:p>
    <w:p w:rsidR="00A00BB4" w:rsidRPr="005C499C" w:rsidRDefault="00A00BB4" w:rsidP="000437F3">
      <w:pPr>
        <w:autoSpaceDE w:val="0"/>
        <w:autoSpaceDN w:val="0"/>
        <w:adjustRightInd w:val="0"/>
        <w:ind w:left="142"/>
        <w:jc w:val="center"/>
        <w:rPr>
          <w:b/>
          <w:sz w:val="28"/>
          <w:szCs w:val="28"/>
        </w:rPr>
      </w:pPr>
    </w:p>
    <w:p w:rsidR="009307B7" w:rsidRPr="005C499C" w:rsidRDefault="009307B7" w:rsidP="009307B7">
      <w:pPr>
        <w:pStyle w:val="ab"/>
        <w:numPr>
          <w:ilvl w:val="0"/>
          <w:numId w:val="12"/>
        </w:numPr>
        <w:tabs>
          <w:tab w:val="left" w:pos="567"/>
        </w:tabs>
        <w:autoSpaceDE w:val="0"/>
        <w:autoSpaceDN w:val="0"/>
        <w:adjustRightInd w:val="0"/>
        <w:ind w:hanging="720"/>
        <w:jc w:val="center"/>
        <w:rPr>
          <w:sz w:val="28"/>
          <w:szCs w:val="28"/>
        </w:rPr>
      </w:pPr>
      <w:r w:rsidRPr="005C499C">
        <w:rPr>
          <w:sz w:val="28"/>
          <w:szCs w:val="28"/>
        </w:rPr>
        <w:t>ОБЩИЕ ПОЛОЖЕНИЯ</w:t>
      </w:r>
    </w:p>
    <w:p w:rsidR="009307B7" w:rsidRPr="005C499C" w:rsidRDefault="009307B7" w:rsidP="009307B7">
      <w:pPr>
        <w:ind w:left="851"/>
        <w:jc w:val="center"/>
        <w:rPr>
          <w:sz w:val="28"/>
          <w:szCs w:val="28"/>
        </w:rPr>
      </w:pPr>
    </w:p>
    <w:p w:rsidR="00FF6F8B" w:rsidRPr="005C499C" w:rsidRDefault="009307B7" w:rsidP="00FF6F8B">
      <w:pPr>
        <w:pStyle w:val="ab"/>
        <w:widowControl w:val="0"/>
        <w:numPr>
          <w:ilvl w:val="1"/>
          <w:numId w:val="11"/>
        </w:numPr>
        <w:tabs>
          <w:tab w:val="left" w:pos="1134"/>
        </w:tabs>
        <w:autoSpaceDE w:val="0"/>
        <w:autoSpaceDN w:val="0"/>
        <w:adjustRightInd w:val="0"/>
        <w:ind w:left="0" w:firstLine="709"/>
        <w:jc w:val="both"/>
        <w:rPr>
          <w:b/>
          <w:sz w:val="26"/>
          <w:szCs w:val="26"/>
        </w:rPr>
      </w:pPr>
      <w:r w:rsidRPr="005C499C">
        <w:rPr>
          <w:sz w:val="28"/>
          <w:szCs w:val="28"/>
        </w:rPr>
        <w:t xml:space="preserve"> Настоящий Порядок </w:t>
      </w:r>
      <w:r w:rsidR="00997126" w:rsidRPr="005C499C">
        <w:rPr>
          <w:sz w:val="28"/>
          <w:szCs w:val="28"/>
        </w:rPr>
        <w:t xml:space="preserve">предоставления субсидии на приобретение организациями жилищно-коммунального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w:t>
      </w:r>
      <w:r w:rsidRPr="005C499C">
        <w:rPr>
          <w:sz w:val="28"/>
          <w:szCs w:val="28"/>
        </w:rPr>
        <w:t>(далее – Порядок) устанавливает процедуру, условия и сроки перечисления уполномоченным органом местного самоуправления Туруханского муниципального района Красноярского края (далее – Туруханский район), а так же определяет механизм контроля соблюдения условий предоставления субсидий и возврата в случае нарушения условий их предоставления в соответствии с требованиями настоящего Порядка и иных нормативных правовых актов.</w:t>
      </w:r>
    </w:p>
    <w:p w:rsidR="00951C1B" w:rsidRPr="005C499C" w:rsidRDefault="002E171D" w:rsidP="00FF6F8B">
      <w:pPr>
        <w:pStyle w:val="ab"/>
        <w:widowControl w:val="0"/>
        <w:numPr>
          <w:ilvl w:val="1"/>
          <w:numId w:val="11"/>
        </w:numPr>
        <w:tabs>
          <w:tab w:val="left" w:pos="1134"/>
        </w:tabs>
        <w:autoSpaceDE w:val="0"/>
        <w:autoSpaceDN w:val="0"/>
        <w:adjustRightInd w:val="0"/>
        <w:ind w:left="0" w:firstLine="709"/>
        <w:jc w:val="both"/>
        <w:rPr>
          <w:b/>
          <w:sz w:val="26"/>
          <w:szCs w:val="26"/>
        </w:rPr>
      </w:pPr>
      <w:r w:rsidRPr="005C499C">
        <w:rPr>
          <w:sz w:val="28"/>
          <w:szCs w:val="28"/>
        </w:rPr>
        <w:t xml:space="preserve"> </w:t>
      </w:r>
      <w:r w:rsidR="00951C1B" w:rsidRPr="005C499C">
        <w:rPr>
          <w:sz w:val="28"/>
          <w:szCs w:val="28"/>
        </w:rPr>
        <w:t xml:space="preserve">Субсидия предоставляется в пределах средств бюджета Туруханского района, предусмотренных в соответствующем финансовом году, на приобретение организациями жилищно-коммунального комплекса специализированной техники и специализированного оборудования, как инструмент оказания финансовой поддержки организациям, осуществляющим  регулируемые виды деятельности в сфере электро-, тепло- и водоснабжения на территории Туруханского района и организациям, осуществляющим деятельность (оказание услуг) по обслуживанию жилищного фонда, расположенного на территории Туруханского района, в рамках реализации подпрограммы «Создание условий для безубыточной деятельности организаций жилищно-коммунального хозяйства» </w:t>
      </w:r>
      <w:r w:rsidR="00951C1B" w:rsidRPr="005C499C">
        <w:rPr>
          <w:bCs/>
          <w:sz w:val="28"/>
          <w:szCs w:val="28"/>
        </w:rPr>
        <w:t xml:space="preserve">муниципальной программы «Реформирование и модернизация жилищно-коммунального хозяйства и повышение энергетической эффективности на </w:t>
      </w:r>
      <w:r w:rsidR="00951C1B" w:rsidRPr="005C499C">
        <w:rPr>
          <w:bCs/>
          <w:sz w:val="28"/>
          <w:szCs w:val="28"/>
        </w:rPr>
        <w:lastRenderedPageBreak/>
        <w:t>территории Туруханского района», утвержденной на соответствующий финансовый год и плановый период.</w:t>
      </w:r>
      <w:r w:rsidR="00951C1B" w:rsidRPr="005C499C">
        <w:rPr>
          <w:sz w:val="28"/>
          <w:szCs w:val="28"/>
        </w:rPr>
        <w:t xml:space="preserve"> </w:t>
      </w:r>
    </w:p>
    <w:p w:rsidR="00D00ABA" w:rsidRPr="005C499C" w:rsidRDefault="00ED75B4" w:rsidP="009307B7">
      <w:pPr>
        <w:pStyle w:val="ab"/>
        <w:widowControl w:val="0"/>
        <w:numPr>
          <w:ilvl w:val="1"/>
          <w:numId w:val="11"/>
        </w:numPr>
        <w:tabs>
          <w:tab w:val="left" w:pos="1276"/>
        </w:tabs>
        <w:autoSpaceDE w:val="0"/>
        <w:autoSpaceDN w:val="0"/>
        <w:adjustRightInd w:val="0"/>
        <w:ind w:left="0" w:firstLine="709"/>
        <w:jc w:val="both"/>
        <w:rPr>
          <w:b/>
          <w:sz w:val="26"/>
          <w:szCs w:val="26"/>
        </w:rPr>
      </w:pPr>
      <w:r w:rsidRPr="005C499C">
        <w:rPr>
          <w:sz w:val="28"/>
          <w:szCs w:val="28"/>
        </w:rPr>
        <w:t xml:space="preserve">Целью предоставления субсидии является увеличение единиц специализированной техники и (или) специализированного оборудования, увеличение мощностей и повышения других показателей, необходимых для обеспечения </w:t>
      </w:r>
      <w:r w:rsidR="00951C1B" w:rsidRPr="005C499C">
        <w:rPr>
          <w:sz w:val="28"/>
          <w:szCs w:val="28"/>
        </w:rPr>
        <w:t>о</w:t>
      </w:r>
      <w:r w:rsidRPr="005C499C">
        <w:rPr>
          <w:sz w:val="28"/>
          <w:szCs w:val="28"/>
        </w:rPr>
        <w:t>рганизациями бесперебойного и стабильного функционирования жилищно-коммунального хозяйства Туруханского района и бесперебойного снабжения потребителей энергоресурсами,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Туруханского района</w:t>
      </w:r>
      <w:r w:rsidR="00870BDC" w:rsidRPr="005C499C">
        <w:rPr>
          <w:sz w:val="28"/>
          <w:szCs w:val="28"/>
        </w:rPr>
        <w:t>.</w:t>
      </w:r>
    </w:p>
    <w:p w:rsidR="00D00ABA" w:rsidRPr="005C499C" w:rsidRDefault="009307B7" w:rsidP="009307B7">
      <w:pPr>
        <w:pStyle w:val="ab"/>
        <w:widowControl w:val="0"/>
        <w:numPr>
          <w:ilvl w:val="1"/>
          <w:numId w:val="11"/>
        </w:numPr>
        <w:tabs>
          <w:tab w:val="left" w:pos="709"/>
          <w:tab w:val="left" w:pos="1276"/>
        </w:tabs>
        <w:autoSpaceDE w:val="0"/>
        <w:autoSpaceDN w:val="0"/>
        <w:adjustRightInd w:val="0"/>
        <w:ind w:left="0" w:firstLine="709"/>
        <w:jc w:val="both"/>
        <w:rPr>
          <w:sz w:val="28"/>
          <w:szCs w:val="28"/>
        </w:rPr>
      </w:pPr>
      <w:r w:rsidRPr="005C499C">
        <w:rPr>
          <w:sz w:val="28"/>
          <w:szCs w:val="28"/>
        </w:rPr>
        <w:t xml:space="preserve">Получателем субсидии (участником отбора) являются </w:t>
      </w:r>
      <w:r w:rsidR="00D00ABA" w:rsidRPr="005C499C">
        <w:rPr>
          <w:sz w:val="28"/>
          <w:szCs w:val="28"/>
        </w:rPr>
        <w:t xml:space="preserve">юридические лица </w:t>
      </w:r>
      <w:r w:rsidR="00ED75B4" w:rsidRPr="005C499C">
        <w:rPr>
          <w:sz w:val="28"/>
          <w:szCs w:val="28"/>
        </w:rPr>
        <w:t xml:space="preserve">жилищно-коммунального комплекса, осуществляющие регулируемые виды деятельности в сфере электро-, тепло- и водоснабжения на территории Туруханского района и организации, осуществляющие деятельность (оказание услуг) по обслуживанию жилищного фонда </w:t>
      </w:r>
      <w:r w:rsidR="00D00ABA" w:rsidRPr="005C499C">
        <w:rPr>
          <w:sz w:val="28"/>
          <w:szCs w:val="28"/>
        </w:rPr>
        <w:t xml:space="preserve">за исключением государственных (муниципальных) учреждений и индивидуальных предпринимателей </w:t>
      </w:r>
      <w:r w:rsidR="00F426C3" w:rsidRPr="005C499C">
        <w:rPr>
          <w:sz w:val="28"/>
          <w:szCs w:val="28"/>
        </w:rPr>
        <w:t>(далее – организации)</w:t>
      </w:r>
      <w:r w:rsidR="00870BDC" w:rsidRPr="005C499C">
        <w:rPr>
          <w:sz w:val="28"/>
          <w:szCs w:val="28"/>
        </w:rPr>
        <w:t>.</w:t>
      </w:r>
    </w:p>
    <w:p w:rsidR="009307B7" w:rsidRPr="005C499C" w:rsidRDefault="009307B7" w:rsidP="009307B7">
      <w:pPr>
        <w:pStyle w:val="ab"/>
        <w:widowControl w:val="0"/>
        <w:numPr>
          <w:ilvl w:val="1"/>
          <w:numId w:val="11"/>
        </w:numPr>
        <w:tabs>
          <w:tab w:val="left" w:pos="709"/>
          <w:tab w:val="left" w:pos="1276"/>
        </w:tabs>
        <w:autoSpaceDE w:val="0"/>
        <w:autoSpaceDN w:val="0"/>
        <w:adjustRightInd w:val="0"/>
        <w:ind w:left="0" w:firstLine="709"/>
        <w:jc w:val="both"/>
        <w:rPr>
          <w:sz w:val="28"/>
          <w:szCs w:val="28"/>
        </w:rPr>
      </w:pPr>
      <w:r w:rsidRPr="005C499C">
        <w:rPr>
          <w:sz w:val="28"/>
          <w:szCs w:val="28"/>
        </w:rPr>
        <w:t>Управление ЖКХ и строительства администрации Туруханского района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(далее – Управление ЖКХ и строительства, главный распорядитель бюджетных средств).</w:t>
      </w:r>
    </w:p>
    <w:p w:rsidR="009307B7" w:rsidRPr="005C499C" w:rsidRDefault="009307B7" w:rsidP="009307B7">
      <w:pPr>
        <w:numPr>
          <w:ilvl w:val="1"/>
          <w:numId w:val="11"/>
        </w:numPr>
        <w:tabs>
          <w:tab w:val="left" w:pos="709"/>
        </w:tabs>
        <w:autoSpaceDE w:val="0"/>
        <w:autoSpaceDN w:val="0"/>
        <w:adjustRightInd w:val="0"/>
        <w:ind w:left="0" w:firstLine="709"/>
        <w:jc w:val="both"/>
        <w:rPr>
          <w:sz w:val="28"/>
          <w:szCs w:val="28"/>
        </w:rPr>
      </w:pPr>
      <w:r w:rsidRPr="005C499C">
        <w:rPr>
          <w:sz w:val="28"/>
          <w:szCs w:val="28"/>
        </w:rPr>
        <w:t xml:space="preserve">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Приказом Министерства финансов Российской Федерации от 28.12.2016 № 243н          </w:t>
      </w:r>
      <w:r w:rsidR="00D00ABA" w:rsidRPr="005C499C">
        <w:rPr>
          <w:sz w:val="28"/>
          <w:szCs w:val="28"/>
        </w:rPr>
        <w:t xml:space="preserve">   </w:t>
      </w:r>
      <w:r w:rsidRPr="005C499C">
        <w:rPr>
          <w:sz w:val="28"/>
          <w:szCs w:val="28"/>
        </w:rPr>
        <w:t>«О составе и порядке размещения и предоставления информации на едином портале бюджетной системы Российской Федерации».</w:t>
      </w:r>
    </w:p>
    <w:p w:rsidR="009307B7" w:rsidRPr="005C499C" w:rsidRDefault="009307B7" w:rsidP="009307B7">
      <w:pPr>
        <w:numPr>
          <w:ilvl w:val="1"/>
          <w:numId w:val="11"/>
        </w:numPr>
        <w:tabs>
          <w:tab w:val="left" w:pos="709"/>
        </w:tabs>
        <w:autoSpaceDE w:val="0"/>
        <w:autoSpaceDN w:val="0"/>
        <w:adjustRightInd w:val="0"/>
        <w:ind w:left="0" w:firstLine="709"/>
        <w:jc w:val="both"/>
        <w:rPr>
          <w:sz w:val="28"/>
          <w:szCs w:val="28"/>
        </w:rPr>
      </w:pPr>
      <w:r w:rsidRPr="005C499C">
        <w:rPr>
          <w:sz w:val="28"/>
          <w:szCs w:val="28"/>
        </w:rPr>
        <w:t>Получатели субсидии определяются по результатам отбора, проводимого Управлением ЖКХ и строительства в порядке, установленном разделом 2 настоящего Порядка.</w:t>
      </w:r>
    </w:p>
    <w:p w:rsidR="009307B7" w:rsidRPr="005C499C" w:rsidRDefault="009307B7" w:rsidP="009307B7">
      <w:pPr>
        <w:numPr>
          <w:ilvl w:val="1"/>
          <w:numId w:val="11"/>
        </w:numPr>
        <w:tabs>
          <w:tab w:val="left" w:pos="709"/>
        </w:tabs>
        <w:autoSpaceDE w:val="0"/>
        <w:autoSpaceDN w:val="0"/>
        <w:adjustRightInd w:val="0"/>
        <w:ind w:left="0" w:firstLine="709"/>
        <w:jc w:val="both"/>
        <w:rPr>
          <w:sz w:val="28"/>
          <w:szCs w:val="28"/>
        </w:rPr>
      </w:pPr>
      <w:r w:rsidRPr="005C499C">
        <w:rPr>
          <w:sz w:val="28"/>
          <w:szCs w:val="28"/>
        </w:rPr>
        <w:t>Способом проведения отбора является запрос предложений.</w:t>
      </w:r>
    </w:p>
    <w:p w:rsidR="009307B7" w:rsidRPr="005C499C" w:rsidRDefault="009307B7" w:rsidP="009307B7">
      <w:pPr>
        <w:tabs>
          <w:tab w:val="left" w:pos="709"/>
        </w:tabs>
        <w:autoSpaceDE w:val="0"/>
        <w:autoSpaceDN w:val="0"/>
        <w:adjustRightInd w:val="0"/>
        <w:ind w:left="709"/>
        <w:jc w:val="both"/>
        <w:rPr>
          <w:sz w:val="28"/>
          <w:szCs w:val="28"/>
        </w:rPr>
      </w:pPr>
    </w:p>
    <w:p w:rsidR="009307B7" w:rsidRPr="005C499C" w:rsidRDefault="009307B7" w:rsidP="009307B7">
      <w:pPr>
        <w:numPr>
          <w:ilvl w:val="0"/>
          <w:numId w:val="12"/>
        </w:numPr>
        <w:shd w:val="clear" w:color="auto" w:fill="FFFFFF"/>
        <w:tabs>
          <w:tab w:val="left" w:pos="709"/>
        </w:tabs>
        <w:autoSpaceDE w:val="0"/>
        <w:autoSpaceDN w:val="0"/>
        <w:adjustRightInd w:val="0"/>
        <w:jc w:val="center"/>
        <w:textAlignment w:val="baseline"/>
        <w:rPr>
          <w:sz w:val="28"/>
          <w:szCs w:val="28"/>
        </w:rPr>
      </w:pPr>
      <w:r w:rsidRPr="005C499C">
        <w:rPr>
          <w:bCs/>
          <w:sz w:val="28"/>
          <w:szCs w:val="28"/>
        </w:rPr>
        <w:t>ТРЕБОВАНИЯ К ПОЛУЧАТЕЛЯМ СУБСИДИИ (УЧАСТНИКАМ ОТБОРА)</w:t>
      </w:r>
    </w:p>
    <w:p w:rsidR="009307B7" w:rsidRPr="005C499C" w:rsidRDefault="009307B7" w:rsidP="009307B7">
      <w:pPr>
        <w:shd w:val="clear" w:color="auto" w:fill="FFFFFF"/>
        <w:tabs>
          <w:tab w:val="left" w:pos="709"/>
        </w:tabs>
        <w:autoSpaceDE w:val="0"/>
        <w:autoSpaceDN w:val="0"/>
        <w:adjustRightInd w:val="0"/>
        <w:ind w:left="720"/>
        <w:textAlignment w:val="baseline"/>
        <w:rPr>
          <w:sz w:val="28"/>
          <w:szCs w:val="28"/>
        </w:rPr>
      </w:pPr>
    </w:p>
    <w:p w:rsidR="009307B7" w:rsidRPr="005C499C" w:rsidRDefault="009307B7" w:rsidP="009307B7">
      <w:pPr>
        <w:numPr>
          <w:ilvl w:val="1"/>
          <w:numId w:val="12"/>
        </w:numPr>
        <w:tabs>
          <w:tab w:val="left" w:pos="709"/>
        </w:tabs>
        <w:autoSpaceDE w:val="0"/>
        <w:autoSpaceDN w:val="0"/>
        <w:adjustRightInd w:val="0"/>
        <w:ind w:left="0" w:firstLine="709"/>
        <w:jc w:val="both"/>
        <w:rPr>
          <w:sz w:val="28"/>
          <w:szCs w:val="28"/>
        </w:rPr>
      </w:pPr>
      <w:r w:rsidRPr="005C499C">
        <w:rPr>
          <w:sz w:val="28"/>
          <w:szCs w:val="28"/>
        </w:rPr>
        <w:t>Участник отбора на дату предоставления заявления и заключения соглашения о предоставлении субсидии (далее – Соглашение) должен соответствовать следующим требованиям:</w:t>
      </w:r>
    </w:p>
    <w:p w:rsidR="009307B7" w:rsidRPr="005C499C" w:rsidRDefault="009307B7" w:rsidP="009307B7">
      <w:pPr>
        <w:numPr>
          <w:ilvl w:val="0"/>
          <w:numId w:val="13"/>
        </w:numPr>
        <w:tabs>
          <w:tab w:val="left" w:pos="1276"/>
        </w:tabs>
        <w:autoSpaceDE w:val="0"/>
        <w:autoSpaceDN w:val="0"/>
        <w:adjustRightInd w:val="0"/>
        <w:ind w:left="0" w:firstLine="709"/>
        <w:jc w:val="both"/>
        <w:rPr>
          <w:sz w:val="28"/>
          <w:szCs w:val="28"/>
        </w:rPr>
      </w:pPr>
      <w:r w:rsidRPr="005C499C">
        <w:rPr>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w:t>
      </w:r>
      <w:r w:rsidRPr="005C499C">
        <w:rPr>
          <w:sz w:val="28"/>
          <w:szCs w:val="28"/>
        </w:rPr>
        <w:lastRenderedPageBreak/>
        <w:t xml:space="preserve">утвержденный Министерством финансов </w:t>
      </w:r>
      <w:bookmarkStart w:id="1" w:name="_Hlk150870783"/>
      <w:r w:rsidRPr="005C499C">
        <w:rPr>
          <w:sz w:val="28"/>
          <w:szCs w:val="28"/>
        </w:rPr>
        <w:t xml:space="preserve">Российской Федерации </w:t>
      </w:r>
      <w:bookmarkEnd w:id="1"/>
      <w:r w:rsidRPr="005C499C">
        <w:rPr>
          <w:sz w:val="28"/>
          <w:szCs w:val="28"/>
        </w:rPr>
        <w:t>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307B7" w:rsidRPr="005C499C" w:rsidRDefault="009307B7" w:rsidP="009307B7">
      <w:pPr>
        <w:numPr>
          <w:ilvl w:val="0"/>
          <w:numId w:val="13"/>
        </w:numPr>
        <w:tabs>
          <w:tab w:val="left" w:pos="1276"/>
        </w:tabs>
        <w:autoSpaceDE w:val="0"/>
        <w:autoSpaceDN w:val="0"/>
        <w:adjustRightInd w:val="0"/>
        <w:ind w:left="0" w:firstLine="709"/>
        <w:jc w:val="both"/>
        <w:rPr>
          <w:sz w:val="28"/>
          <w:szCs w:val="28"/>
        </w:rPr>
      </w:pPr>
      <w:r w:rsidRPr="005C499C">
        <w:rPr>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307B7" w:rsidRPr="005C499C" w:rsidRDefault="009307B7" w:rsidP="009307B7">
      <w:pPr>
        <w:numPr>
          <w:ilvl w:val="0"/>
          <w:numId w:val="13"/>
        </w:numPr>
        <w:tabs>
          <w:tab w:val="left" w:pos="1276"/>
        </w:tabs>
        <w:autoSpaceDE w:val="0"/>
        <w:autoSpaceDN w:val="0"/>
        <w:adjustRightInd w:val="0"/>
        <w:ind w:left="0" w:firstLine="709"/>
        <w:jc w:val="both"/>
        <w:rPr>
          <w:sz w:val="28"/>
          <w:szCs w:val="28"/>
        </w:rPr>
      </w:pPr>
      <w:r w:rsidRPr="005C499C">
        <w:rPr>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307B7" w:rsidRPr="005C499C" w:rsidRDefault="009307B7" w:rsidP="009307B7">
      <w:pPr>
        <w:numPr>
          <w:ilvl w:val="0"/>
          <w:numId w:val="13"/>
        </w:numPr>
        <w:tabs>
          <w:tab w:val="left" w:pos="1276"/>
        </w:tabs>
        <w:autoSpaceDE w:val="0"/>
        <w:autoSpaceDN w:val="0"/>
        <w:adjustRightInd w:val="0"/>
        <w:ind w:left="0" w:firstLine="709"/>
        <w:jc w:val="both"/>
        <w:rPr>
          <w:sz w:val="28"/>
          <w:szCs w:val="28"/>
        </w:rPr>
      </w:pPr>
      <w:r w:rsidRPr="005C499C">
        <w:rPr>
          <w:sz w:val="28"/>
          <w:szCs w:val="28"/>
        </w:rPr>
        <w:t>не получает средства из бюджета Туруханского района в соответствии с иными муниципальными правовыми актами на цели, установленные в п.1.3. настоящего Порядка;</w:t>
      </w:r>
    </w:p>
    <w:p w:rsidR="009307B7" w:rsidRPr="005C499C" w:rsidRDefault="009307B7" w:rsidP="009307B7">
      <w:pPr>
        <w:numPr>
          <w:ilvl w:val="0"/>
          <w:numId w:val="13"/>
        </w:numPr>
        <w:tabs>
          <w:tab w:val="left" w:pos="1276"/>
        </w:tabs>
        <w:autoSpaceDE w:val="0"/>
        <w:autoSpaceDN w:val="0"/>
        <w:adjustRightInd w:val="0"/>
        <w:ind w:left="0" w:firstLine="709"/>
        <w:jc w:val="both"/>
        <w:rPr>
          <w:sz w:val="28"/>
          <w:szCs w:val="28"/>
        </w:rPr>
      </w:pPr>
      <w:r w:rsidRPr="005C499C">
        <w:rPr>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9307B7" w:rsidRPr="005C499C" w:rsidRDefault="009307B7" w:rsidP="009307B7">
      <w:pPr>
        <w:numPr>
          <w:ilvl w:val="0"/>
          <w:numId w:val="13"/>
        </w:numPr>
        <w:tabs>
          <w:tab w:val="left" w:pos="1276"/>
        </w:tabs>
        <w:autoSpaceDE w:val="0"/>
        <w:autoSpaceDN w:val="0"/>
        <w:adjustRightInd w:val="0"/>
        <w:ind w:left="0" w:firstLine="709"/>
        <w:jc w:val="both"/>
        <w:rPr>
          <w:sz w:val="28"/>
          <w:szCs w:val="28"/>
        </w:rPr>
      </w:pPr>
      <w:r w:rsidRPr="005C499C">
        <w:rPr>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9307B7" w:rsidRPr="005C499C" w:rsidRDefault="009307B7" w:rsidP="009307B7">
      <w:pPr>
        <w:numPr>
          <w:ilvl w:val="0"/>
          <w:numId w:val="13"/>
        </w:numPr>
        <w:tabs>
          <w:tab w:val="left" w:pos="1276"/>
        </w:tabs>
        <w:autoSpaceDE w:val="0"/>
        <w:autoSpaceDN w:val="0"/>
        <w:adjustRightInd w:val="0"/>
        <w:ind w:left="0" w:firstLine="709"/>
        <w:jc w:val="both"/>
        <w:rPr>
          <w:sz w:val="28"/>
          <w:szCs w:val="28"/>
        </w:rPr>
      </w:pPr>
      <w:r w:rsidRPr="005C499C">
        <w:rPr>
          <w:sz w:val="28"/>
          <w:szCs w:val="28"/>
        </w:rPr>
        <w:t>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p w:rsidR="009307B7" w:rsidRPr="005C499C" w:rsidRDefault="009307B7" w:rsidP="009307B7">
      <w:pPr>
        <w:numPr>
          <w:ilvl w:val="0"/>
          <w:numId w:val="13"/>
        </w:numPr>
        <w:autoSpaceDE w:val="0"/>
        <w:autoSpaceDN w:val="0"/>
        <w:adjustRightInd w:val="0"/>
        <w:ind w:left="0" w:firstLine="709"/>
        <w:jc w:val="both"/>
        <w:rPr>
          <w:sz w:val="28"/>
          <w:szCs w:val="28"/>
        </w:rPr>
      </w:pPr>
      <w:r w:rsidRPr="005C499C">
        <w:rPr>
          <w:sz w:val="28"/>
          <w:szCs w:val="28"/>
        </w:rPr>
        <w:t xml:space="preserve">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w:t>
      </w:r>
      <w:r w:rsidRPr="005C499C">
        <w:rPr>
          <w:sz w:val="28"/>
          <w:szCs w:val="28"/>
        </w:rPr>
        <w:lastRenderedPageBreak/>
        <w:t>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C2577A" w:rsidRPr="005C499C" w:rsidRDefault="009307B7" w:rsidP="00C2577A">
      <w:pPr>
        <w:numPr>
          <w:ilvl w:val="0"/>
          <w:numId w:val="13"/>
        </w:numPr>
        <w:tabs>
          <w:tab w:val="left" w:pos="1276"/>
        </w:tabs>
        <w:autoSpaceDE w:val="0"/>
        <w:autoSpaceDN w:val="0"/>
        <w:adjustRightInd w:val="0"/>
        <w:ind w:left="0" w:firstLine="709"/>
        <w:jc w:val="both"/>
        <w:rPr>
          <w:sz w:val="28"/>
          <w:szCs w:val="28"/>
        </w:rPr>
      </w:pPr>
      <w:r w:rsidRPr="005C499C">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являющимся получател</w:t>
      </w:r>
      <w:r w:rsidR="00AB6860" w:rsidRPr="005C499C">
        <w:rPr>
          <w:sz w:val="28"/>
          <w:szCs w:val="28"/>
        </w:rPr>
        <w:t>ем субсидии (уча</w:t>
      </w:r>
      <w:r w:rsidR="00C2577A" w:rsidRPr="005C499C">
        <w:rPr>
          <w:sz w:val="28"/>
          <w:szCs w:val="28"/>
        </w:rPr>
        <w:t>стником отбора);</w:t>
      </w:r>
    </w:p>
    <w:p w:rsidR="00C2577A" w:rsidRPr="005C499C" w:rsidRDefault="00C2577A" w:rsidP="00C2577A">
      <w:pPr>
        <w:numPr>
          <w:ilvl w:val="0"/>
          <w:numId w:val="13"/>
        </w:numPr>
        <w:tabs>
          <w:tab w:val="left" w:pos="1276"/>
        </w:tabs>
        <w:autoSpaceDE w:val="0"/>
        <w:autoSpaceDN w:val="0"/>
        <w:adjustRightInd w:val="0"/>
        <w:ind w:left="0" w:firstLine="709"/>
        <w:jc w:val="both"/>
        <w:rPr>
          <w:sz w:val="28"/>
          <w:szCs w:val="28"/>
        </w:rPr>
      </w:pPr>
      <w:r w:rsidRPr="005C499C">
        <w:rPr>
          <w:sz w:val="28"/>
          <w:szCs w:val="28"/>
        </w:rPr>
        <w:t xml:space="preserve">соответствие </w:t>
      </w:r>
      <w:r w:rsidR="00FB1230" w:rsidRPr="005C499C">
        <w:rPr>
          <w:sz w:val="28"/>
          <w:szCs w:val="28"/>
        </w:rPr>
        <w:t>о</w:t>
      </w:r>
      <w:r w:rsidRPr="005C499C">
        <w:rPr>
          <w:sz w:val="28"/>
          <w:szCs w:val="28"/>
        </w:rPr>
        <w:t xml:space="preserve">рганизации категории, указанной в пункте </w:t>
      </w:r>
      <w:r w:rsidR="00FB1230" w:rsidRPr="005C499C">
        <w:rPr>
          <w:sz w:val="28"/>
          <w:szCs w:val="28"/>
        </w:rPr>
        <w:t>1.4.</w:t>
      </w:r>
      <w:r w:rsidR="002E171D" w:rsidRPr="005C499C">
        <w:rPr>
          <w:sz w:val="28"/>
          <w:szCs w:val="28"/>
        </w:rPr>
        <w:t xml:space="preserve"> настоящего Порядка.</w:t>
      </w:r>
    </w:p>
    <w:p w:rsidR="009307B7" w:rsidRPr="005C499C" w:rsidRDefault="009307B7" w:rsidP="009307B7">
      <w:pPr>
        <w:pStyle w:val="ConsPlusNormal"/>
        <w:numPr>
          <w:ilvl w:val="1"/>
          <w:numId w:val="12"/>
        </w:numPr>
        <w:ind w:left="0" w:firstLine="709"/>
        <w:jc w:val="both"/>
        <w:rPr>
          <w:rFonts w:ascii="Times New Roman" w:hAnsi="Times New Roman"/>
          <w:sz w:val="28"/>
          <w:szCs w:val="28"/>
        </w:rPr>
      </w:pPr>
      <w:r w:rsidRPr="005C499C">
        <w:rPr>
          <w:rFonts w:ascii="Times New Roman" w:hAnsi="Times New Roman"/>
          <w:sz w:val="28"/>
          <w:szCs w:val="28"/>
        </w:rPr>
        <w:t>Перечень документов и сроки их предоставления.</w:t>
      </w:r>
    </w:p>
    <w:p w:rsidR="009307B7" w:rsidRPr="005C499C" w:rsidRDefault="009307B7" w:rsidP="009307B7">
      <w:pPr>
        <w:pStyle w:val="ConsPlusNormal"/>
        <w:numPr>
          <w:ilvl w:val="2"/>
          <w:numId w:val="12"/>
        </w:numPr>
        <w:ind w:left="0" w:firstLine="709"/>
        <w:jc w:val="both"/>
        <w:rPr>
          <w:rFonts w:ascii="Times New Roman" w:hAnsi="Times New Roman"/>
          <w:sz w:val="28"/>
          <w:szCs w:val="28"/>
        </w:rPr>
      </w:pPr>
      <w:r w:rsidRPr="005C499C">
        <w:rPr>
          <w:rFonts w:ascii="Times New Roman" w:hAnsi="Times New Roman"/>
          <w:sz w:val="28"/>
          <w:szCs w:val="28"/>
        </w:rPr>
        <w:t>Для участия в отборе участник отбора представляет заявление, по форме согласно приложению № 1 к настоящему Порядку, в состав которой входят следующие документы:</w:t>
      </w:r>
    </w:p>
    <w:p w:rsidR="009307B7" w:rsidRPr="005C499C" w:rsidRDefault="009307B7" w:rsidP="009307B7">
      <w:pPr>
        <w:autoSpaceDE w:val="0"/>
        <w:autoSpaceDN w:val="0"/>
        <w:adjustRightInd w:val="0"/>
        <w:ind w:firstLine="709"/>
        <w:jc w:val="both"/>
        <w:rPr>
          <w:sz w:val="28"/>
          <w:szCs w:val="28"/>
        </w:rPr>
      </w:pPr>
      <w:r w:rsidRPr="005C499C">
        <w:rPr>
          <w:sz w:val="28"/>
          <w:szCs w:val="28"/>
        </w:rPr>
        <w:t xml:space="preserve">копии учредительных документов юридического лица, заверенные руководителем организации; </w:t>
      </w:r>
    </w:p>
    <w:p w:rsidR="009307B7" w:rsidRPr="005C499C" w:rsidRDefault="009307B7" w:rsidP="009307B7">
      <w:pPr>
        <w:autoSpaceDE w:val="0"/>
        <w:autoSpaceDN w:val="0"/>
        <w:adjustRightInd w:val="0"/>
        <w:ind w:firstLine="709"/>
        <w:jc w:val="both"/>
        <w:rPr>
          <w:sz w:val="28"/>
          <w:szCs w:val="28"/>
        </w:rPr>
      </w:pPr>
      <w:r w:rsidRPr="005C499C">
        <w:rPr>
          <w:sz w:val="28"/>
          <w:szCs w:val="28"/>
        </w:rPr>
        <w:t>копию выписки из единого государственного реестра юридических лиц, полученной не ранее чем за один месяц до даты подачи заявления;</w:t>
      </w:r>
    </w:p>
    <w:p w:rsidR="009307B7" w:rsidRPr="005C499C" w:rsidRDefault="009307B7" w:rsidP="009307B7">
      <w:pPr>
        <w:ind w:firstLine="708"/>
        <w:jc w:val="both"/>
        <w:rPr>
          <w:sz w:val="28"/>
          <w:szCs w:val="28"/>
        </w:rPr>
      </w:pPr>
      <w:r w:rsidRPr="005C499C">
        <w:rPr>
          <w:sz w:val="28"/>
          <w:szCs w:val="28"/>
        </w:rPr>
        <w:t>копию выписки из Единого государственного реестра юридических лиц, выданную налоговым органом не ранее тридцати рабочих дней до дня подачи заявления;</w:t>
      </w:r>
    </w:p>
    <w:p w:rsidR="009307B7" w:rsidRPr="005C499C" w:rsidRDefault="009307B7" w:rsidP="009307B7">
      <w:pPr>
        <w:ind w:firstLine="708"/>
        <w:jc w:val="both"/>
        <w:rPr>
          <w:sz w:val="28"/>
          <w:szCs w:val="28"/>
        </w:rPr>
      </w:pPr>
      <w:r w:rsidRPr="005C499C">
        <w:rPr>
          <w:sz w:val="28"/>
          <w:szCs w:val="28"/>
        </w:rPr>
        <w:t>копию свидетельства о постановке на учет в налоговом органе – ИНН;</w:t>
      </w:r>
    </w:p>
    <w:p w:rsidR="00DF6FE8" w:rsidRPr="005C499C" w:rsidRDefault="00DF6FE8" w:rsidP="00DF6FE8">
      <w:pPr>
        <w:tabs>
          <w:tab w:val="left" w:pos="284"/>
        </w:tabs>
        <w:autoSpaceDE w:val="0"/>
        <w:autoSpaceDN w:val="0"/>
        <w:adjustRightInd w:val="0"/>
        <w:ind w:firstLine="709"/>
        <w:jc w:val="both"/>
        <w:rPr>
          <w:sz w:val="28"/>
          <w:szCs w:val="28"/>
        </w:rPr>
      </w:pPr>
      <w:r w:rsidRPr="005C499C">
        <w:rPr>
          <w:sz w:val="28"/>
          <w:szCs w:val="28"/>
        </w:rPr>
        <w:t>копию документа, подтверждающего полномочия руководителя получателя субсидии, в соответствии с действующим законодательством;</w:t>
      </w:r>
    </w:p>
    <w:p w:rsidR="00FB1230" w:rsidRPr="005C499C" w:rsidRDefault="009307B7" w:rsidP="00FB1230">
      <w:pPr>
        <w:ind w:firstLine="709"/>
        <w:jc w:val="both"/>
        <w:rPr>
          <w:sz w:val="28"/>
          <w:szCs w:val="28"/>
        </w:rPr>
      </w:pPr>
      <w:r w:rsidRPr="005C499C">
        <w:rPr>
          <w:sz w:val="28"/>
          <w:szCs w:val="28"/>
        </w:rPr>
        <w:t>справку об исполнении заявителем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 1-ое число месяца, предшествующего месяцу, в котором планируется заключение соглашение о предоставлении компенсации (по собственной инициативе);</w:t>
      </w:r>
    </w:p>
    <w:p w:rsidR="00FB1230" w:rsidRPr="005C499C" w:rsidRDefault="00FB1230" w:rsidP="00FB1230">
      <w:pPr>
        <w:ind w:firstLine="709"/>
        <w:jc w:val="both"/>
        <w:rPr>
          <w:sz w:val="28"/>
          <w:szCs w:val="28"/>
        </w:rPr>
      </w:pPr>
      <w:r w:rsidRPr="005C499C">
        <w:rPr>
          <w:sz w:val="28"/>
          <w:szCs w:val="28"/>
        </w:rPr>
        <w:t>расчет размера субсидии на приобретение специализированной техники и (или) специализированного оборудования по форме, согласно приложению 2 к настоящему Порядку;</w:t>
      </w:r>
    </w:p>
    <w:p w:rsidR="00FB1230" w:rsidRPr="005C499C" w:rsidRDefault="00FB1230" w:rsidP="00FB1230">
      <w:pPr>
        <w:ind w:firstLine="709"/>
        <w:jc w:val="both"/>
        <w:rPr>
          <w:sz w:val="28"/>
          <w:szCs w:val="28"/>
        </w:rPr>
      </w:pPr>
      <w:r w:rsidRPr="005C499C">
        <w:rPr>
          <w:sz w:val="28"/>
          <w:szCs w:val="28"/>
        </w:rPr>
        <w:t>копии извещений о проведении электронных аукционов на приобретение специализированной техники или специализированного оборудования;</w:t>
      </w:r>
    </w:p>
    <w:p w:rsidR="00FB1230" w:rsidRPr="005C499C" w:rsidRDefault="00FB1230" w:rsidP="00FB1230">
      <w:pPr>
        <w:ind w:firstLine="709"/>
        <w:jc w:val="both"/>
        <w:rPr>
          <w:sz w:val="28"/>
          <w:szCs w:val="28"/>
        </w:rPr>
      </w:pPr>
      <w:r w:rsidRPr="005C499C">
        <w:rPr>
          <w:sz w:val="28"/>
          <w:szCs w:val="28"/>
        </w:rPr>
        <w:t>копии протоколов подведения итогов закупки;</w:t>
      </w:r>
    </w:p>
    <w:p w:rsidR="00FB1230" w:rsidRPr="005C499C" w:rsidRDefault="00FB1230" w:rsidP="00FB1230">
      <w:pPr>
        <w:ind w:firstLine="709"/>
        <w:jc w:val="both"/>
        <w:rPr>
          <w:sz w:val="28"/>
          <w:szCs w:val="28"/>
        </w:rPr>
      </w:pPr>
      <w:r w:rsidRPr="005C499C">
        <w:rPr>
          <w:sz w:val="28"/>
          <w:szCs w:val="28"/>
        </w:rPr>
        <w:lastRenderedPageBreak/>
        <w:t>копии договоров (контрактов) купли-продажи (поставки), либо копии договоров лизинга специализированной техники или специализированного оборудования (при наличии);</w:t>
      </w:r>
    </w:p>
    <w:p w:rsidR="00FB1230" w:rsidRPr="005C499C" w:rsidRDefault="00FB1230" w:rsidP="00FB1230">
      <w:pPr>
        <w:ind w:firstLine="709"/>
        <w:jc w:val="both"/>
        <w:rPr>
          <w:sz w:val="28"/>
          <w:szCs w:val="28"/>
        </w:rPr>
      </w:pPr>
      <w:r w:rsidRPr="005C499C">
        <w:rPr>
          <w:sz w:val="28"/>
          <w:szCs w:val="28"/>
        </w:rPr>
        <w:t>копии платежных документов (при наличии);</w:t>
      </w:r>
    </w:p>
    <w:p w:rsidR="00FB1230" w:rsidRPr="005C499C" w:rsidRDefault="00FB1230" w:rsidP="00FB1230">
      <w:pPr>
        <w:ind w:firstLine="709"/>
        <w:jc w:val="both"/>
        <w:rPr>
          <w:sz w:val="28"/>
          <w:szCs w:val="28"/>
        </w:rPr>
      </w:pPr>
      <w:r w:rsidRPr="005C499C">
        <w:rPr>
          <w:sz w:val="28"/>
          <w:szCs w:val="28"/>
        </w:rPr>
        <w:t xml:space="preserve">справку, подписанную руководителем </w:t>
      </w:r>
      <w:r w:rsidR="002E171D" w:rsidRPr="005C499C">
        <w:rPr>
          <w:sz w:val="28"/>
          <w:szCs w:val="28"/>
        </w:rPr>
        <w:t>о</w:t>
      </w:r>
      <w:r w:rsidRPr="005C499C">
        <w:rPr>
          <w:sz w:val="28"/>
          <w:szCs w:val="28"/>
        </w:rPr>
        <w:t xml:space="preserve">рганизации, содержащую сведения о соответствии приобретаемой специализированной техники или специализированного оборудования условиям </w:t>
      </w:r>
      <w:r w:rsidR="002E171D" w:rsidRPr="005C499C">
        <w:rPr>
          <w:sz w:val="28"/>
          <w:szCs w:val="28"/>
        </w:rPr>
        <w:t xml:space="preserve">пункта </w:t>
      </w:r>
      <w:r w:rsidRPr="005C499C">
        <w:rPr>
          <w:sz w:val="28"/>
          <w:szCs w:val="28"/>
        </w:rPr>
        <w:t>6</w:t>
      </w:r>
      <w:r w:rsidR="00C13B8A" w:rsidRPr="005C499C">
        <w:rPr>
          <w:sz w:val="28"/>
          <w:szCs w:val="28"/>
        </w:rPr>
        <w:t>.2.</w:t>
      </w:r>
      <w:r w:rsidRPr="005C499C">
        <w:rPr>
          <w:sz w:val="28"/>
          <w:szCs w:val="28"/>
        </w:rPr>
        <w:t xml:space="preserve"> настоящего Порядка, с указанием планируемой даты приобретения специализированной техники или специализированного оборудования по итогам проведенных торгов и суммы субсидии (плана-графика перечисления средств субсидии) необходимой для пе</w:t>
      </w:r>
      <w:r w:rsidR="002E171D" w:rsidRPr="005C499C">
        <w:rPr>
          <w:sz w:val="28"/>
          <w:szCs w:val="28"/>
        </w:rPr>
        <w:t>речисления Управлением на счет организации.</w:t>
      </w:r>
    </w:p>
    <w:p w:rsidR="009307B7" w:rsidRPr="005C499C" w:rsidRDefault="009307B7" w:rsidP="009307B7">
      <w:pPr>
        <w:numPr>
          <w:ilvl w:val="2"/>
          <w:numId w:val="12"/>
        </w:numPr>
        <w:tabs>
          <w:tab w:val="left" w:pos="709"/>
        </w:tabs>
        <w:ind w:left="0" w:firstLine="709"/>
        <w:jc w:val="both"/>
        <w:rPr>
          <w:sz w:val="28"/>
          <w:szCs w:val="28"/>
        </w:rPr>
      </w:pPr>
      <w:r w:rsidRPr="005C499C">
        <w:rPr>
          <w:sz w:val="28"/>
          <w:szCs w:val="28"/>
        </w:rPr>
        <w:t>Электронные копии документов и материалы, включаемые в заявление должны соответствовать требованиям:</w:t>
      </w:r>
    </w:p>
    <w:p w:rsidR="009307B7" w:rsidRPr="005C499C" w:rsidRDefault="009307B7" w:rsidP="009307B7">
      <w:pPr>
        <w:ind w:firstLine="708"/>
        <w:jc w:val="both"/>
        <w:rPr>
          <w:sz w:val="28"/>
          <w:szCs w:val="28"/>
        </w:rPr>
      </w:pPr>
      <w:r w:rsidRPr="005C499C">
        <w:rPr>
          <w:sz w:val="28"/>
          <w:szCs w:val="28"/>
        </w:rPr>
        <w:t>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w:t>
      </w:r>
    </w:p>
    <w:p w:rsidR="009307B7" w:rsidRPr="005C499C" w:rsidRDefault="009307B7" w:rsidP="009307B7">
      <w:pPr>
        <w:ind w:firstLine="708"/>
        <w:jc w:val="both"/>
        <w:rPr>
          <w:sz w:val="28"/>
          <w:szCs w:val="28"/>
        </w:rPr>
      </w:pPr>
      <w:r w:rsidRPr="005C499C">
        <w:rPr>
          <w:sz w:val="28"/>
          <w:szCs w:val="28"/>
        </w:rPr>
        <w:t>не должны быть зашифрованы или защищены средствами, не позволяющими осуществить ознакомление с их содержимым без специальных программ</w:t>
      </w:r>
      <w:r w:rsidR="00870BDC" w:rsidRPr="005C499C">
        <w:rPr>
          <w:sz w:val="28"/>
          <w:szCs w:val="28"/>
        </w:rPr>
        <w:t>ных или технологических средств.</w:t>
      </w:r>
    </w:p>
    <w:p w:rsidR="009307B7" w:rsidRPr="005C499C" w:rsidRDefault="009307B7" w:rsidP="009307B7">
      <w:pPr>
        <w:numPr>
          <w:ilvl w:val="2"/>
          <w:numId w:val="12"/>
        </w:numPr>
        <w:ind w:left="0" w:firstLine="709"/>
        <w:jc w:val="both"/>
        <w:rPr>
          <w:sz w:val="28"/>
          <w:szCs w:val="28"/>
        </w:rPr>
      </w:pPr>
      <w:r w:rsidRPr="005C499C">
        <w:rPr>
          <w:sz w:val="28"/>
          <w:szCs w:val="28"/>
        </w:rPr>
        <w:t xml:space="preserve">Главный распорядитель бюджетных средств в целях подтверждения соответствия участника отбора получателей субсидии установленным требованиям не вправе требовать от участника отбора получателей субсидии представления документов и информации при наличии соответствующей информации в государственных информационных системах, доступ к которым у главного распорядителя бюджетных средств имеется в рамках межведомственного электронного взаимодействия, за исключением случая, если участник отбора получателей субсидии готов представить указанные документы и информацию главному распорядителю бюджетных средств по собственной инициативе. </w:t>
      </w:r>
    </w:p>
    <w:p w:rsidR="009307B7" w:rsidRPr="005C499C" w:rsidRDefault="009307B7" w:rsidP="009307B7">
      <w:pPr>
        <w:numPr>
          <w:ilvl w:val="2"/>
          <w:numId w:val="12"/>
        </w:numPr>
        <w:ind w:left="0" w:firstLine="709"/>
        <w:jc w:val="both"/>
        <w:rPr>
          <w:sz w:val="28"/>
          <w:szCs w:val="28"/>
        </w:rPr>
      </w:pPr>
      <w:r w:rsidRPr="005C499C">
        <w:rPr>
          <w:sz w:val="28"/>
          <w:szCs w:val="28"/>
        </w:rPr>
        <w:t>Документы, указанные в п. 2.2. настоящего Порядка, представляются в срок, до даты окончания приема заявлений, указанной в объявлении о проведении отбора получателей субсидии.</w:t>
      </w:r>
    </w:p>
    <w:p w:rsidR="009307B7" w:rsidRPr="005C499C" w:rsidRDefault="009307B7" w:rsidP="009307B7">
      <w:pPr>
        <w:numPr>
          <w:ilvl w:val="1"/>
          <w:numId w:val="12"/>
        </w:numPr>
        <w:ind w:left="0" w:firstLine="709"/>
        <w:jc w:val="both"/>
        <w:rPr>
          <w:sz w:val="28"/>
          <w:szCs w:val="28"/>
        </w:rPr>
      </w:pPr>
      <w:r w:rsidRPr="005C499C">
        <w:rPr>
          <w:sz w:val="28"/>
          <w:szCs w:val="28"/>
        </w:rPr>
        <w:t>Проверка участника отбора на соответствие требованиям и документам, указанным в п. 2.1.- п.</w:t>
      </w:r>
      <w:r w:rsidR="00236E77" w:rsidRPr="005C499C">
        <w:rPr>
          <w:sz w:val="28"/>
          <w:szCs w:val="28"/>
        </w:rPr>
        <w:t xml:space="preserve"> </w:t>
      </w:r>
      <w:r w:rsidRPr="005C499C">
        <w:rPr>
          <w:sz w:val="28"/>
          <w:szCs w:val="28"/>
        </w:rPr>
        <w:t>2.2.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307B7" w:rsidRPr="005C499C" w:rsidRDefault="009307B7" w:rsidP="009307B7">
      <w:pPr>
        <w:numPr>
          <w:ilvl w:val="1"/>
          <w:numId w:val="12"/>
        </w:numPr>
        <w:ind w:left="0" w:firstLine="709"/>
        <w:jc w:val="both"/>
        <w:rPr>
          <w:sz w:val="28"/>
          <w:szCs w:val="28"/>
        </w:rPr>
      </w:pPr>
      <w:r w:rsidRPr="005C499C">
        <w:rPr>
          <w:sz w:val="28"/>
          <w:szCs w:val="28"/>
        </w:rPr>
        <w:t>Подтверждение соответствия участника отбора требованиям и документам, указанным в п. 2.1.- п.2.2.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307B7" w:rsidRPr="005C499C" w:rsidRDefault="009307B7" w:rsidP="009307B7">
      <w:pPr>
        <w:ind w:firstLine="708"/>
        <w:jc w:val="both"/>
        <w:rPr>
          <w:sz w:val="28"/>
          <w:szCs w:val="28"/>
        </w:rPr>
      </w:pPr>
    </w:p>
    <w:p w:rsidR="009307B7" w:rsidRPr="005C499C" w:rsidRDefault="009307B7" w:rsidP="009307B7">
      <w:pPr>
        <w:numPr>
          <w:ilvl w:val="0"/>
          <w:numId w:val="12"/>
        </w:numPr>
        <w:tabs>
          <w:tab w:val="left" w:pos="709"/>
        </w:tabs>
        <w:autoSpaceDE w:val="0"/>
        <w:autoSpaceDN w:val="0"/>
        <w:adjustRightInd w:val="0"/>
        <w:jc w:val="center"/>
        <w:rPr>
          <w:bCs/>
          <w:sz w:val="28"/>
          <w:szCs w:val="28"/>
        </w:rPr>
      </w:pPr>
      <w:r w:rsidRPr="005C499C">
        <w:rPr>
          <w:bCs/>
          <w:sz w:val="28"/>
          <w:szCs w:val="28"/>
        </w:rPr>
        <w:t>ПОРЯДОК ФОРМИРОВАНИЯ И РАЗМЕЩЕНИЯ ОБЪЯВЛЕНИЯ О ПРОВЕДЕНИИ ОТБОРА ПОЛУЧАТЕЛЕЙ СУБСИДИЙ</w:t>
      </w:r>
    </w:p>
    <w:p w:rsidR="009307B7" w:rsidRPr="005C499C" w:rsidRDefault="009307B7" w:rsidP="009307B7">
      <w:pPr>
        <w:tabs>
          <w:tab w:val="left" w:pos="709"/>
        </w:tabs>
        <w:autoSpaceDE w:val="0"/>
        <w:autoSpaceDN w:val="0"/>
        <w:adjustRightInd w:val="0"/>
        <w:ind w:left="720"/>
        <w:rPr>
          <w:bCs/>
          <w:sz w:val="28"/>
          <w:szCs w:val="28"/>
        </w:rPr>
      </w:pPr>
    </w:p>
    <w:p w:rsidR="009307B7" w:rsidRPr="005C499C" w:rsidRDefault="009307B7" w:rsidP="009307B7">
      <w:pPr>
        <w:pStyle w:val="ab"/>
        <w:numPr>
          <w:ilvl w:val="1"/>
          <w:numId w:val="12"/>
        </w:numPr>
        <w:ind w:left="0" w:firstLine="709"/>
        <w:contextualSpacing w:val="0"/>
        <w:jc w:val="both"/>
        <w:rPr>
          <w:sz w:val="28"/>
          <w:szCs w:val="28"/>
        </w:rPr>
      </w:pPr>
      <w:r w:rsidRPr="005C499C">
        <w:rPr>
          <w:sz w:val="28"/>
          <w:szCs w:val="28"/>
        </w:rPr>
        <w:t>Объявление о проведении отбора получателей субсидии размещается главным распорядителем бюджетных средств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w:t>
      </w:r>
      <w:hyperlink r:id="rId9" w:history="1">
        <w:r w:rsidRPr="005C499C">
          <w:rPr>
            <w:sz w:val="28"/>
            <w:szCs w:val="28"/>
          </w:rPr>
          <w:t>https://promote.budget.gov.ru</w:t>
        </w:r>
      </w:hyperlink>
      <w:r w:rsidRPr="005C499C">
        <w:rPr>
          <w:sz w:val="28"/>
          <w:szCs w:val="28"/>
        </w:rPr>
        <w:t xml:space="preserve">) (далее – система «Электронный бюджет»). </w:t>
      </w:r>
    </w:p>
    <w:p w:rsidR="00D00643" w:rsidRPr="00B31465" w:rsidRDefault="00D00643" w:rsidP="00D00643">
      <w:pPr>
        <w:pStyle w:val="ab"/>
        <w:numPr>
          <w:ilvl w:val="1"/>
          <w:numId w:val="12"/>
        </w:numPr>
        <w:ind w:left="0" w:firstLine="709"/>
        <w:contextualSpacing w:val="0"/>
        <w:jc w:val="both"/>
        <w:rPr>
          <w:sz w:val="28"/>
          <w:szCs w:val="28"/>
        </w:rPr>
      </w:pPr>
      <w:r w:rsidRPr="00B31465">
        <w:rPr>
          <w:sz w:val="28"/>
          <w:szCs w:val="28"/>
        </w:rPr>
        <w:t>Объявление о проведении отбора получателей субсидии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бюджетных средств (уполномоченного им лица),</w:t>
      </w:r>
      <w:r w:rsidRPr="00B31465">
        <w:rPr>
          <w:rFonts w:ascii="Arial" w:hAnsi="Arial" w:cs="Arial"/>
          <w:shd w:val="clear" w:color="auto" w:fill="FFFFFF"/>
        </w:rPr>
        <w:t xml:space="preserve"> </w:t>
      </w:r>
      <w:r w:rsidRPr="00B31465">
        <w:rPr>
          <w:sz w:val="28"/>
          <w:szCs w:val="28"/>
        </w:rPr>
        <w:t>и размещается в системе «Электронный бюджет», а также на официальном сайте Туруханского района и включает в себя следующую информацию:</w:t>
      </w:r>
    </w:p>
    <w:p w:rsidR="009307B7" w:rsidRPr="005C499C" w:rsidRDefault="009307B7" w:rsidP="009307B7">
      <w:pPr>
        <w:pStyle w:val="ab"/>
        <w:ind w:left="0" w:firstLine="708"/>
        <w:contextualSpacing w:val="0"/>
        <w:jc w:val="both"/>
        <w:rPr>
          <w:sz w:val="28"/>
          <w:szCs w:val="28"/>
        </w:rPr>
      </w:pPr>
      <w:r w:rsidRPr="005C499C">
        <w:rPr>
          <w:sz w:val="28"/>
          <w:szCs w:val="28"/>
        </w:rPr>
        <w:t>способ проведения отбора получателей</w:t>
      </w:r>
      <w:r w:rsidR="00870BDC" w:rsidRPr="005C499C">
        <w:rPr>
          <w:sz w:val="28"/>
          <w:szCs w:val="28"/>
        </w:rPr>
        <w:t xml:space="preserve"> субсидии в соответствии с       </w:t>
      </w:r>
      <w:r w:rsidRPr="005C499C">
        <w:rPr>
          <w:sz w:val="28"/>
          <w:szCs w:val="28"/>
        </w:rPr>
        <w:t>п. 1.8.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дата начала подачи и окончания приема заявок участников отбора (дата начала подачи и окончания приема заявок участников отбора не может быть ранее 10-го календарного дня, следующего за днем размещения объявления);</w:t>
      </w:r>
    </w:p>
    <w:p w:rsidR="009307B7" w:rsidRPr="005C499C" w:rsidRDefault="009307B7" w:rsidP="009307B7">
      <w:pPr>
        <w:pStyle w:val="ab"/>
        <w:ind w:left="0" w:firstLine="708"/>
        <w:contextualSpacing w:val="0"/>
        <w:jc w:val="both"/>
        <w:rPr>
          <w:sz w:val="28"/>
          <w:szCs w:val="28"/>
        </w:rPr>
      </w:pPr>
      <w:r w:rsidRPr="005C499C">
        <w:rPr>
          <w:sz w:val="28"/>
          <w:szCs w:val="28"/>
        </w:rPr>
        <w:t>наименование, место нахождения, почтовый адрес, адрес электронной почты, контактный телефон Главного распорядителя бюджетных средств;</w:t>
      </w:r>
    </w:p>
    <w:p w:rsidR="009307B7" w:rsidRPr="005C499C" w:rsidRDefault="009307B7" w:rsidP="009307B7">
      <w:pPr>
        <w:pStyle w:val="ab"/>
        <w:ind w:left="0" w:firstLine="708"/>
        <w:contextualSpacing w:val="0"/>
        <w:jc w:val="both"/>
        <w:rPr>
          <w:sz w:val="28"/>
          <w:szCs w:val="28"/>
        </w:rPr>
      </w:pPr>
      <w:r w:rsidRPr="005C499C">
        <w:rPr>
          <w:sz w:val="28"/>
          <w:szCs w:val="28"/>
        </w:rPr>
        <w:t>результаты предоставления субсидии, опре</w:t>
      </w:r>
      <w:r w:rsidR="00BA79C3" w:rsidRPr="005C499C">
        <w:rPr>
          <w:sz w:val="28"/>
          <w:szCs w:val="28"/>
        </w:rPr>
        <w:t>деленные в соответствии с п. 6.</w:t>
      </w:r>
      <w:r w:rsidR="002E171D" w:rsidRPr="005C499C">
        <w:rPr>
          <w:sz w:val="28"/>
          <w:szCs w:val="28"/>
        </w:rPr>
        <w:t>8</w:t>
      </w:r>
      <w:r w:rsidRPr="005C499C">
        <w:rPr>
          <w:sz w:val="28"/>
          <w:szCs w:val="28"/>
        </w:rPr>
        <w:t>.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требования к участникам отбора, опред</w:t>
      </w:r>
      <w:r w:rsidR="00870BDC" w:rsidRPr="005C499C">
        <w:rPr>
          <w:sz w:val="28"/>
          <w:szCs w:val="28"/>
        </w:rPr>
        <w:t xml:space="preserve">еленные в соответствии с </w:t>
      </w:r>
      <w:r w:rsidRPr="005C499C">
        <w:rPr>
          <w:sz w:val="28"/>
          <w:szCs w:val="28"/>
        </w:rPr>
        <w:t>п. 2.1. настоящего Порядка и перечень документов, представляемый участниками отбора в соответствии с п. 2.2.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категории и (или) критерии отбора в соответствии с п. 3.3.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порядок подачи участниками отбора заявлений и требования, предъявляемые к форме и содержанию заявлений в соответствии с п. 4.1.</w:t>
      </w:r>
      <w:r w:rsidR="004B6A7C" w:rsidRPr="005C499C">
        <w:rPr>
          <w:sz w:val="28"/>
          <w:szCs w:val="28"/>
        </w:rPr>
        <w:t xml:space="preserve">  </w:t>
      </w:r>
      <w:r w:rsidRPr="005C499C">
        <w:rPr>
          <w:sz w:val="28"/>
          <w:szCs w:val="28"/>
        </w:rPr>
        <w:t xml:space="preserve">- </w:t>
      </w:r>
      <w:r w:rsidR="004B6A7C" w:rsidRPr="005C499C">
        <w:rPr>
          <w:sz w:val="28"/>
          <w:szCs w:val="28"/>
        </w:rPr>
        <w:t xml:space="preserve"> </w:t>
      </w:r>
      <w:r w:rsidRPr="005C499C">
        <w:rPr>
          <w:sz w:val="28"/>
          <w:szCs w:val="28"/>
        </w:rPr>
        <w:t>п. 4.9.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порядок отзыва заявлений, порядок их возврата, определяющий в том числе основания для возврата заявлений, порядок внесения изменений в заявления в соответствии с п. 4.10.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порядок рассмотрения заявлений и определение победителей отбора в соответствии с п. 5.1. – п. 5.16.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порядок возврата заявлений на доработку в соответствии с п. 4.12.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порядок отклонения заявлений, а также информацию об основаниях их отклонения, в соответствии с п. 5.5.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lastRenderedPageBreak/>
        <w:t>порядок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 4.13. настоящего Порядка;</w:t>
      </w:r>
    </w:p>
    <w:p w:rsidR="009307B7" w:rsidRPr="005C499C" w:rsidRDefault="009307B7" w:rsidP="00512F6B">
      <w:pPr>
        <w:pStyle w:val="ab"/>
        <w:ind w:left="0" w:firstLine="708"/>
        <w:contextualSpacing w:val="0"/>
        <w:jc w:val="both"/>
        <w:rPr>
          <w:sz w:val="28"/>
          <w:szCs w:val="28"/>
        </w:rPr>
      </w:pPr>
      <w:r w:rsidRPr="005C499C">
        <w:rPr>
          <w:sz w:val="28"/>
          <w:szCs w:val="28"/>
        </w:rPr>
        <w:t>сроки размещения протокола подв</w:t>
      </w:r>
      <w:r w:rsidR="00140121" w:rsidRPr="005C499C">
        <w:rPr>
          <w:sz w:val="28"/>
          <w:szCs w:val="28"/>
        </w:rPr>
        <w:t xml:space="preserve">едения итогов, в соответствии с       </w:t>
      </w:r>
      <w:r w:rsidRPr="005C499C">
        <w:rPr>
          <w:sz w:val="28"/>
          <w:szCs w:val="28"/>
        </w:rPr>
        <w:t>п. 5.16.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 xml:space="preserve">объем распределяемой субсидии в рамках отбора, в соответствии с   </w:t>
      </w:r>
      <w:r w:rsidR="00140121" w:rsidRPr="005C499C">
        <w:rPr>
          <w:sz w:val="28"/>
          <w:szCs w:val="28"/>
        </w:rPr>
        <w:t xml:space="preserve"> </w:t>
      </w:r>
      <w:r w:rsidRPr="005C499C">
        <w:rPr>
          <w:sz w:val="28"/>
          <w:szCs w:val="28"/>
        </w:rPr>
        <w:t xml:space="preserve">  п. 6.</w:t>
      </w:r>
      <w:r w:rsidR="008C0D28" w:rsidRPr="005C499C">
        <w:rPr>
          <w:sz w:val="28"/>
          <w:szCs w:val="28"/>
        </w:rPr>
        <w:t>5</w:t>
      </w:r>
      <w:r w:rsidRPr="005C499C">
        <w:rPr>
          <w:sz w:val="28"/>
          <w:szCs w:val="28"/>
        </w:rPr>
        <w:t>.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срок в течение, которого победитель (победители) отбора должен подписать соглашение, в соответствии с п. 6.</w:t>
      </w:r>
      <w:r w:rsidR="008C0D28" w:rsidRPr="005C499C">
        <w:rPr>
          <w:sz w:val="28"/>
          <w:szCs w:val="28"/>
        </w:rPr>
        <w:t>11</w:t>
      </w:r>
      <w:r w:rsidRPr="005C499C">
        <w:rPr>
          <w:sz w:val="28"/>
          <w:szCs w:val="28"/>
        </w:rPr>
        <w:t>. настоящего Порядка;</w:t>
      </w:r>
    </w:p>
    <w:p w:rsidR="009307B7" w:rsidRPr="005C499C" w:rsidRDefault="009307B7" w:rsidP="009307B7">
      <w:pPr>
        <w:pStyle w:val="ab"/>
        <w:ind w:left="0" w:firstLine="708"/>
        <w:contextualSpacing w:val="0"/>
        <w:jc w:val="both"/>
        <w:rPr>
          <w:sz w:val="28"/>
          <w:szCs w:val="28"/>
        </w:rPr>
      </w:pPr>
      <w:r w:rsidRPr="005C499C">
        <w:rPr>
          <w:sz w:val="28"/>
          <w:szCs w:val="28"/>
        </w:rPr>
        <w:t>условие признания победителя (победителей) отбора уклонившимся от заключения соглашения, в соответствии с абзацем 2 п. 6.</w:t>
      </w:r>
      <w:r w:rsidR="008C0D28" w:rsidRPr="005C499C">
        <w:rPr>
          <w:sz w:val="28"/>
          <w:szCs w:val="28"/>
        </w:rPr>
        <w:t>11</w:t>
      </w:r>
      <w:r w:rsidRPr="005C499C">
        <w:rPr>
          <w:sz w:val="28"/>
          <w:szCs w:val="28"/>
        </w:rPr>
        <w:t>. настоящего Порядка.</w:t>
      </w:r>
    </w:p>
    <w:p w:rsidR="009307B7" w:rsidRPr="005C499C" w:rsidRDefault="009307B7" w:rsidP="009307B7">
      <w:pPr>
        <w:pStyle w:val="ab"/>
        <w:numPr>
          <w:ilvl w:val="1"/>
          <w:numId w:val="12"/>
        </w:numPr>
        <w:ind w:left="0" w:firstLine="709"/>
        <w:contextualSpacing w:val="0"/>
        <w:jc w:val="both"/>
        <w:rPr>
          <w:sz w:val="28"/>
          <w:szCs w:val="28"/>
        </w:rPr>
      </w:pPr>
      <w:r w:rsidRPr="005C499C">
        <w:rPr>
          <w:sz w:val="28"/>
          <w:szCs w:val="28"/>
        </w:rPr>
        <w:t xml:space="preserve">Категории получателей субсидии - юридические лица (за исключением государственных (муниципальных) учреждений) зарегистрированные на территории Российской Федерации и осуществляющие деятельность на территории Туруханского района. </w:t>
      </w:r>
    </w:p>
    <w:p w:rsidR="009307B7" w:rsidRPr="005C499C" w:rsidRDefault="009307B7" w:rsidP="009307B7">
      <w:pPr>
        <w:ind w:firstLine="708"/>
        <w:jc w:val="both"/>
        <w:rPr>
          <w:sz w:val="28"/>
          <w:szCs w:val="28"/>
        </w:rPr>
      </w:pPr>
    </w:p>
    <w:p w:rsidR="009307B7" w:rsidRPr="005C499C" w:rsidRDefault="009307B7" w:rsidP="009307B7">
      <w:pPr>
        <w:numPr>
          <w:ilvl w:val="0"/>
          <w:numId w:val="12"/>
        </w:numPr>
        <w:tabs>
          <w:tab w:val="left" w:pos="709"/>
        </w:tabs>
        <w:autoSpaceDE w:val="0"/>
        <w:autoSpaceDN w:val="0"/>
        <w:adjustRightInd w:val="0"/>
        <w:jc w:val="center"/>
        <w:rPr>
          <w:bCs/>
          <w:sz w:val="28"/>
          <w:szCs w:val="28"/>
        </w:rPr>
      </w:pPr>
      <w:r w:rsidRPr="005C499C">
        <w:rPr>
          <w:bCs/>
          <w:sz w:val="28"/>
          <w:szCs w:val="28"/>
        </w:rPr>
        <w:t>ПОРЯДОК ФОРМИРОВАНИЯ ПОДАЧИ УЧАСТНИКАМИ ОТБОРА ЗАЯВЛЕНИЙ</w:t>
      </w:r>
    </w:p>
    <w:p w:rsidR="009307B7" w:rsidRPr="005C499C" w:rsidRDefault="009307B7" w:rsidP="009307B7">
      <w:pPr>
        <w:ind w:firstLine="708"/>
        <w:jc w:val="both"/>
        <w:rPr>
          <w:sz w:val="28"/>
          <w:szCs w:val="28"/>
        </w:rPr>
      </w:pPr>
    </w:p>
    <w:p w:rsidR="009307B7" w:rsidRPr="005C499C" w:rsidRDefault="009307B7" w:rsidP="009307B7">
      <w:pPr>
        <w:numPr>
          <w:ilvl w:val="1"/>
          <w:numId w:val="12"/>
        </w:numPr>
        <w:tabs>
          <w:tab w:val="left" w:pos="709"/>
        </w:tabs>
        <w:ind w:left="0" w:firstLine="709"/>
        <w:jc w:val="both"/>
        <w:rPr>
          <w:sz w:val="28"/>
          <w:szCs w:val="28"/>
        </w:rPr>
      </w:pPr>
      <w:r w:rsidRPr="005C499C">
        <w:rPr>
          <w:sz w:val="28"/>
          <w:szCs w:val="28"/>
        </w:rPr>
        <w:t xml:space="preserve">К участию в отборе получателей субсидии допускаются </w:t>
      </w:r>
      <w:r w:rsidR="00C57FE8" w:rsidRPr="005C499C">
        <w:rPr>
          <w:sz w:val="28"/>
          <w:szCs w:val="28"/>
        </w:rPr>
        <w:t xml:space="preserve">юридические лица жилищно-коммунального </w:t>
      </w:r>
      <w:r w:rsidR="006D7C6D" w:rsidRPr="005C499C">
        <w:rPr>
          <w:sz w:val="28"/>
          <w:szCs w:val="28"/>
        </w:rPr>
        <w:t>хозяйства,</w:t>
      </w:r>
      <w:r w:rsidR="00C57FE8" w:rsidRPr="005C499C">
        <w:rPr>
          <w:sz w:val="28"/>
          <w:szCs w:val="28"/>
        </w:rPr>
        <w:t xml:space="preserve"> </w:t>
      </w:r>
      <w:r w:rsidR="006D7C6D" w:rsidRPr="005C499C">
        <w:rPr>
          <w:sz w:val="28"/>
          <w:szCs w:val="28"/>
        </w:rPr>
        <w:t xml:space="preserve">осуществляющие регулируемые виды деятельности в сфере электро-, тепло- и водоснабжения на территории Туруханского района и организации, осуществляющие деятельность (оказание услуг) по обслуживанию жилищного фонда </w:t>
      </w:r>
      <w:r w:rsidR="00C57FE8" w:rsidRPr="005C499C">
        <w:rPr>
          <w:sz w:val="28"/>
          <w:szCs w:val="28"/>
        </w:rPr>
        <w:t>за исключением государственных (муниципальных) учреждений и индивидуальных предпринимателей</w:t>
      </w:r>
      <w:r w:rsidRPr="005C499C">
        <w:rPr>
          <w:sz w:val="28"/>
          <w:szCs w:val="28"/>
        </w:rPr>
        <w:t xml:space="preserve">, соответствующие требованиям, указанным в объявлении о проведении отбора получателей субсидии. </w:t>
      </w:r>
    </w:p>
    <w:p w:rsidR="009307B7" w:rsidRPr="005C499C" w:rsidRDefault="009307B7" w:rsidP="009307B7">
      <w:pPr>
        <w:numPr>
          <w:ilvl w:val="1"/>
          <w:numId w:val="12"/>
        </w:numPr>
        <w:tabs>
          <w:tab w:val="left" w:pos="709"/>
        </w:tabs>
        <w:ind w:left="0" w:firstLine="709"/>
        <w:jc w:val="both"/>
        <w:rPr>
          <w:sz w:val="28"/>
          <w:szCs w:val="28"/>
        </w:rPr>
      </w:pPr>
      <w:r w:rsidRPr="005C499C">
        <w:rPr>
          <w:sz w:val="28"/>
          <w:szCs w:val="28"/>
        </w:rPr>
        <w:t>Заявление подается в соответствии с требованиями и документами п. 2.1.- п. 2.2. настоящего Порядка.</w:t>
      </w:r>
    </w:p>
    <w:p w:rsidR="009307B7" w:rsidRPr="005C499C" w:rsidRDefault="009307B7" w:rsidP="009307B7">
      <w:pPr>
        <w:numPr>
          <w:ilvl w:val="1"/>
          <w:numId w:val="12"/>
        </w:numPr>
        <w:tabs>
          <w:tab w:val="left" w:pos="709"/>
        </w:tabs>
        <w:ind w:left="0" w:firstLine="709"/>
        <w:jc w:val="both"/>
        <w:rPr>
          <w:sz w:val="28"/>
          <w:szCs w:val="28"/>
        </w:rPr>
      </w:pPr>
      <w:r w:rsidRPr="005C499C">
        <w:rPr>
          <w:sz w:val="28"/>
          <w:szCs w:val="28"/>
        </w:rPr>
        <w:t>Заявление формируется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w:t>
      </w:r>
    </w:p>
    <w:p w:rsidR="009307B7" w:rsidRPr="005C499C" w:rsidRDefault="009307B7" w:rsidP="009307B7">
      <w:pPr>
        <w:numPr>
          <w:ilvl w:val="1"/>
          <w:numId w:val="12"/>
        </w:numPr>
        <w:tabs>
          <w:tab w:val="left" w:pos="709"/>
        </w:tabs>
        <w:ind w:left="0" w:firstLine="709"/>
        <w:jc w:val="both"/>
        <w:rPr>
          <w:sz w:val="28"/>
          <w:szCs w:val="28"/>
        </w:rPr>
      </w:pPr>
      <w:r w:rsidRPr="005C499C">
        <w:rPr>
          <w:sz w:val="28"/>
          <w:szCs w:val="28"/>
        </w:rPr>
        <w:t>Заявление подписывается усиленной квалифицированной электронной подписью руководителя участника отбора или уполномоченного им лица.</w:t>
      </w:r>
    </w:p>
    <w:p w:rsidR="009307B7" w:rsidRPr="005C499C" w:rsidRDefault="009307B7" w:rsidP="009307B7">
      <w:pPr>
        <w:pStyle w:val="formattext"/>
        <w:numPr>
          <w:ilvl w:val="1"/>
          <w:numId w:val="12"/>
        </w:numPr>
        <w:shd w:val="clear" w:color="auto" w:fill="FFFFFF"/>
        <w:spacing w:before="0" w:beforeAutospacing="0" w:after="0" w:afterAutospacing="0"/>
        <w:ind w:left="0" w:firstLine="709"/>
        <w:jc w:val="both"/>
        <w:textAlignment w:val="baseline"/>
        <w:rPr>
          <w:sz w:val="28"/>
          <w:szCs w:val="28"/>
        </w:rPr>
      </w:pPr>
      <w:r w:rsidRPr="005C499C">
        <w:rPr>
          <w:sz w:val="28"/>
          <w:szCs w:val="28"/>
        </w:rPr>
        <w:t>Ответственность за полноту и достоверность информации и документов, содержащихся в заявлении, а также за своевременность их представления несет участник отбора получателей субсидии в соответствии с законодательством Российской Федерации.</w:t>
      </w:r>
    </w:p>
    <w:p w:rsidR="009307B7" w:rsidRPr="005C499C" w:rsidRDefault="009307B7" w:rsidP="009307B7">
      <w:pPr>
        <w:pStyle w:val="formattext"/>
        <w:numPr>
          <w:ilvl w:val="1"/>
          <w:numId w:val="12"/>
        </w:numPr>
        <w:shd w:val="clear" w:color="auto" w:fill="FFFFFF"/>
        <w:tabs>
          <w:tab w:val="left" w:pos="709"/>
        </w:tabs>
        <w:spacing w:before="0" w:beforeAutospacing="0" w:after="0" w:afterAutospacing="0"/>
        <w:ind w:left="0" w:firstLine="709"/>
        <w:jc w:val="both"/>
        <w:textAlignment w:val="baseline"/>
        <w:rPr>
          <w:sz w:val="28"/>
          <w:szCs w:val="28"/>
        </w:rPr>
      </w:pPr>
      <w:r w:rsidRPr="005C499C">
        <w:rPr>
          <w:sz w:val="28"/>
          <w:szCs w:val="28"/>
        </w:rPr>
        <w:t xml:space="preserve">Электронные копии документов, включаемые в заявление, должны иметь распространенные открытые форматы, обеспечивающие </w:t>
      </w:r>
      <w:r w:rsidRPr="005C499C">
        <w:rPr>
          <w:sz w:val="28"/>
          <w:szCs w:val="28"/>
        </w:rPr>
        <w:lastRenderedPageBreak/>
        <w:t>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307B7" w:rsidRPr="005C499C" w:rsidRDefault="009307B7" w:rsidP="009307B7">
      <w:pPr>
        <w:pStyle w:val="formattext"/>
        <w:numPr>
          <w:ilvl w:val="1"/>
          <w:numId w:val="12"/>
        </w:numPr>
        <w:shd w:val="clear" w:color="auto" w:fill="FFFFFF"/>
        <w:spacing w:before="0" w:beforeAutospacing="0" w:after="0" w:afterAutospacing="0"/>
        <w:ind w:left="0" w:firstLine="709"/>
        <w:jc w:val="both"/>
        <w:textAlignment w:val="baseline"/>
        <w:rPr>
          <w:sz w:val="28"/>
          <w:szCs w:val="28"/>
        </w:rPr>
      </w:pPr>
      <w:r w:rsidRPr="005C499C">
        <w:rPr>
          <w:sz w:val="28"/>
          <w:szCs w:val="28"/>
        </w:rPr>
        <w:t>Фото - и видеоматериалы, включаемые в заявление, должны содержать четкое и контрастное изображение высокого качества.</w:t>
      </w:r>
    </w:p>
    <w:p w:rsidR="009307B7" w:rsidRPr="005C499C" w:rsidRDefault="009307B7" w:rsidP="009307B7">
      <w:pPr>
        <w:pStyle w:val="formattext"/>
        <w:numPr>
          <w:ilvl w:val="1"/>
          <w:numId w:val="12"/>
        </w:numPr>
        <w:shd w:val="clear" w:color="auto" w:fill="FFFFFF"/>
        <w:spacing w:before="0" w:beforeAutospacing="0" w:after="0" w:afterAutospacing="0"/>
        <w:ind w:left="0" w:firstLine="709"/>
        <w:jc w:val="both"/>
        <w:textAlignment w:val="baseline"/>
        <w:rPr>
          <w:sz w:val="28"/>
          <w:szCs w:val="28"/>
        </w:rPr>
      </w:pPr>
      <w:r w:rsidRPr="005C499C">
        <w:rPr>
          <w:sz w:val="28"/>
          <w:szCs w:val="28"/>
        </w:rPr>
        <w:t>Датой и временем представления участником отбора получателей субсидии заявления считаются дата и время подписания участником отбора указанного заявления с присвоением ему регистрационного номера в системе «Электронный бюджет».</w:t>
      </w:r>
    </w:p>
    <w:p w:rsidR="009307B7" w:rsidRPr="005C499C" w:rsidRDefault="009307B7" w:rsidP="009307B7">
      <w:pPr>
        <w:pStyle w:val="formattext"/>
        <w:numPr>
          <w:ilvl w:val="1"/>
          <w:numId w:val="12"/>
        </w:numPr>
        <w:shd w:val="clear" w:color="auto" w:fill="FFFFFF"/>
        <w:spacing w:before="0" w:beforeAutospacing="0" w:after="0" w:afterAutospacing="0"/>
        <w:ind w:left="0" w:firstLine="709"/>
        <w:jc w:val="both"/>
        <w:textAlignment w:val="baseline"/>
        <w:rPr>
          <w:sz w:val="28"/>
          <w:szCs w:val="28"/>
        </w:rPr>
      </w:pPr>
      <w:r w:rsidRPr="005C499C">
        <w:rPr>
          <w:sz w:val="28"/>
          <w:szCs w:val="28"/>
        </w:rPr>
        <w:t>Заявление содержит следующие сведения:</w:t>
      </w:r>
    </w:p>
    <w:p w:rsidR="009307B7" w:rsidRPr="005C499C" w:rsidRDefault="009307B7"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t>а) информацию и документы об участнике отбора получателей субсидии:</w:t>
      </w:r>
    </w:p>
    <w:p w:rsidR="009307B7" w:rsidRPr="005C499C" w:rsidRDefault="00140121"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r>
      <w:r w:rsidR="009307B7" w:rsidRPr="005C499C">
        <w:rPr>
          <w:sz w:val="28"/>
          <w:szCs w:val="28"/>
        </w:rPr>
        <w:t>полное и сокращенное наименование участника отбора получателей субсидии;</w:t>
      </w:r>
    </w:p>
    <w:p w:rsidR="009307B7" w:rsidRPr="005C499C" w:rsidRDefault="00140121"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r>
      <w:r w:rsidR="009307B7" w:rsidRPr="005C499C">
        <w:rPr>
          <w:sz w:val="28"/>
          <w:szCs w:val="28"/>
        </w:rPr>
        <w:t>основной государственный регистрационный номер участника отбора получателей субсидии;</w:t>
      </w:r>
    </w:p>
    <w:p w:rsidR="009307B7" w:rsidRPr="005C499C" w:rsidRDefault="00140121"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r>
      <w:r w:rsidR="009307B7" w:rsidRPr="005C499C">
        <w:rPr>
          <w:sz w:val="28"/>
          <w:szCs w:val="28"/>
        </w:rPr>
        <w:t>идентификационный номер налогоплательщика;</w:t>
      </w:r>
    </w:p>
    <w:p w:rsidR="009307B7" w:rsidRPr="005C499C" w:rsidRDefault="00140121"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r>
      <w:r w:rsidR="009307B7" w:rsidRPr="005C499C">
        <w:rPr>
          <w:sz w:val="28"/>
          <w:szCs w:val="28"/>
        </w:rPr>
        <w:t>дата и код причины постановки на учет в налоговом органе;</w:t>
      </w:r>
    </w:p>
    <w:p w:rsidR="009307B7" w:rsidRPr="005C499C" w:rsidRDefault="00140121"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r>
      <w:r w:rsidR="009307B7" w:rsidRPr="005C499C">
        <w:rPr>
          <w:sz w:val="28"/>
          <w:szCs w:val="28"/>
        </w:rPr>
        <w:t>номер контактного телефона, почтовый адрес и адрес электронной почты для направления юридически значимых сообщений;</w:t>
      </w:r>
    </w:p>
    <w:p w:rsidR="009307B7" w:rsidRPr="005C499C" w:rsidRDefault="00140121"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r>
      <w:r w:rsidR="009307B7" w:rsidRPr="005C499C">
        <w:rPr>
          <w:sz w:val="28"/>
          <w:szCs w:val="28"/>
        </w:rPr>
        <w:t>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«О сельскохозяйственной кооперации»), членов коллегиального исполнительного органа, лица, исполняющего функции единоличного исполнительного органа;</w:t>
      </w:r>
    </w:p>
    <w:p w:rsidR="009307B7" w:rsidRPr="005C499C" w:rsidRDefault="00140121"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r>
      <w:r w:rsidR="009307B7" w:rsidRPr="005C499C">
        <w:rPr>
          <w:sz w:val="28"/>
          <w:szCs w:val="28"/>
        </w:rPr>
        <w:t>информацию о руководителе юридического лица (фамилия, имя, отчество (при наличии), идентификационный номер налогоплательщика, должность);</w:t>
      </w:r>
    </w:p>
    <w:p w:rsidR="009307B7" w:rsidRPr="005C499C" w:rsidRDefault="009307B7"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t>б) информацию и документы, подтверждающие соответствие участника отбора получателей субсидии</w:t>
      </w:r>
      <w:r w:rsidR="00A35FFC" w:rsidRPr="005C499C">
        <w:rPr>
          <w:sz w:val="28"/>
          <w:szCs w:val="28"/>
        </w:rPr>
        <w:t>,</w:t>
      </w:r>
      <w:r w:rsidRPr="005C499C">
        <w:rPr>
          <w:sz w:val="28"/>
          <w:szCs w:val="28"/>
        </w:rPr>
        <w:t xml:space="preserve"> установленным в объявлении о проведении отбора получателей субсидии требованиям;</w:t>
      </w:r>
    </w:p>
    <w:p w:rsidR="009307B7" w:rsidRPr="005C499C" w:rsidRDefault="009307B7" w:rsidP="009307B7">
      <w:pPr>
        <w:pStyle w:val="formattext"/>
        <w:shd w:val="clear" w:color="auto" w:fill="FFFFFF"/>
        <w:spacing w:before="0" w:beforeAutospacing="0" w:after="0" w:afterAutospacing="0"/>
        <w:jc w:val="both"/>
        <w:textAlignment w:val="baseline"/>
        <w:rPr>
          <w:sz w:val="28"/>
          <w:szCs w:val="28"/>
        </w:rPr>
      </w:pPr>
      <w:r w:rsidRPr="005C499C">
        <w:rPr>
          <w:sz w:val="28"/>
          <w:szCs w:val="28"/>
        </w:rPr>
        <w:tab/>
        <w:t>в) информацию и документы, представляемые при проведении отбора получателей субсидии в процессе документооборота:</w:t>
      </w:r>
    </w:p>
    <w:p w:rsidR="009307B7" w:rsidRPr="005C499C" w:rsidRDefault="009307B7" w:rsidP="009307B7">
      <w:pPr>
        <w:pStyle w:val="ConsPlusNormal"/>
        <w:ind w:firstLine="540"/>
        <w:jc w:val="both"/>
        <w:rPr>
          <w:rFonts w:ascii="Times New Roman" w:hAnsi="Times New Roman" w:cs="Times New Roman"/>
          <w:sz w:val="28"/>
          <w:szCs w:val="28"/>
        </w:rPr>
      </w:pPr>
      <w:r w:rsidRPr="005C499C">
        <w:rPr>
          <w:sz w:val="28"/>
          <w:szCs w:val="28"/>
        </w:rPr>
        <w:tab/>
      </w:r>
      <w:r w:rsidRPr="005C499C">
        <w:rPr>
          <w:rFonts w:ascii="Times New Roman" w:hAnsi="Times New Roman" w:cs="Times New Roman"/>
          <w:sz w:val="28"/>
          <w:szCs w:val="28"/>
        </w:rPr>
        <w:t>подтверждение согласия на публикацию (размещение) в информаци</w:t>
      </w:r>
      <w:r w:rsidR="00140121" w:rsidRPr="005C499C">
        <w:rPr>
          <w:rFonts w:ascii="Times New Roman" w:hAnsi="Times New Roman" w:cs="Times New Roman"/>
          <w:sz w:val="28"/>
          <w:szCs w:val="28"/>
        </w:rPr>
        <w:t>онно-телекоммуникационной сети «</w:t>
      </w:r>
      <w:r w:rsidRPr="005C499C">
        <w:rPr>
          <w:rFonts w:ascii="Times New Roman" w:hAnsi="Times New Roman" w:cs="Times New Roman"/>
          <w:sz w:val="28"/>
          <w:szCs w:val="28"/>
        </w:rPr>
        <w:t>Интернет</w:t>
      </w:r>
      <w:r w:rsidR="00140121" w:rsidRPr="005C499C">
        <w:rPr>
          <w:rFonts w:ascii="Times New Roman" w:hAnsi="Times New Roman" w:cs="Times New Roman"/>
          <w:sz w:val="28"/>
          <w:szCs w:val="28"/>
        </w:rPr>
        <w:t>»</w:t>
      </w:r>
      <w:r w:rsidRPr="005C499C">
        <w:rPr>
          <w:rFonts w:ascii="Times New Roman" w:hAnsi="Times New Roman" w:cs="Times New Roman"/>
          <w:sz w:val="28"/>
          <w:szCs w:val="28"/>
        </w:rPr>
        <w:t xml:space="preserve"> информации об участнике отбора получателей субсидий, о подаваемой участником отбора получателей субсидий заявления,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w:t>
      </w:r>
      <w:r w:rsidR="00140121" w:rsidRPr="005C499C">
        <w:rPr>
          <w:rFonts w:ascii="Times New Roman" w:hAnsi="Times New Roman" w:cs="Times New Roman"/>
          <w:sz w:val="28"/>
          <w:szCs w:val="28"/>
        </w:rPr>
        <w:t>форм веб-интерфейса системы «Электронный бюджет»;</w:t>
      </w:r>
    </w:p>
    <w:p w:rsidR="009307B7" w:rsidRPr="005C499C" w:rsidRDefault="009307B7" w:rsidP="009307B7">
      <w:pPr>
        <w:pStyle w:val="ConsPlusNormal"/>
        <w:ind w:firstLine="540"/>
        <w:jc w:val="both"/>
        <w:rPr>
          <w:rFonts w:ascii="Times New Roman" w:hAnsi="Times New Roman" w:cs="Times New Roman"/>
          <w:sz w:val="28"/>
          <w:szCs w:val="28"/>
        </w:rPr>
      </w:pPr>
      <w:r w:rsidRPr="005C499C">
        <w:rPr>
          <w:rFonts w:ascii="Times New Roman" w:hAnsi="Times New Roman" w:cs="Times New Roman"/>
          <w:sz w:val="28"/>
          <w:szCs w:val="28"/>
        </w:rPr>
        <w:lastRenderedPageBreak/>
        <w:tab/>
        <w:t>г) предлагаемые участником отбора получателей субсидии значение результата предоставления субсидии, значение запрашиваемого участником отбора получателей субсидии размера субсидии, который не может быть выше (ниже) максимального (минимального) размера, установленного в объявлении о проведении отбора получателей субсидии.</w:t>
      </w:r>
    </w:p>
    <w:p w:rsidR="009307B7" w:rsidRPr="005C499C" w:rsidRDefault="009307B7" w:rsidP="009307B7">
      <w:pPr>
        <w:numPr>
          <w:ilvl w:val="1"/>
          <w:numId w:val="12"/>
        </w:numPr>
        <w:ind w:left="0" w:firstLine="709"/>
        <w:jc w:val="both"/>
        <w:rPr>
          <w:rFonts w:ascii="Arial" w:hAnsi="Arial" w:cs="Arial"/>
          <w:color w:val="050624"/>
          <w:sz w:val="27"/>
          <w:szCs w:val="27"/>
          <w:shd w:val="clear" w:color="auto" w:fill="FFFFFF"/>
        </w:rPr>
      </w:pPr>
      <w:r w:rsidRPr="005C499C">
        <w:rPr>
          <w:sz w:val="28"/>
          <w:szCs w:val="28"/>
        </w:rPr>
        <w:t>Участник отбора вправе отозвать заявление до даты окончания приема заявлений, указанной в объявлении о проведении отбора получателей субсидии.</w:t>
      </w:r>
    </w:p>
    <w:p w:rsidR="009307B7" w:rsidRPr="005C499C" w:rsidRDefault="009307B7" w:rsidP="009307B7">
      <w:pPr>
        <w:numPr>
          <w:ilvl w:val="1"/>
          <w:numId w:val="12"/>
        </w:numPr>
        <w:ind w:left="0" w:firstLine="709"/>
        <w:jc w:val="both"/>
        <w:rPr>
          <w:rFonts w:ascii="Arial" w:hAnsi="Arial" w:cs="Arial"/>
          <w:color w:val="050624"/>
          <w:sz w:val="27"/>
          <w:szCs w:val="27"/>
          <w:shd w:val="clear" w:color="auto" w:fill="FFFFFF"/>
        </w:rPr>
      </w:pPr>
      <w:r w:rsidRPr="005C499C">
        <w:rPr>
          <w:sz w:val="28"/>
          <w:szCs w:val="28"/>
        </w:rPr>
        <w:t>После отзыва заявления участник отбора до даты окончания приема заявлений, указанной в объявлении о проведении отбора получателей субсидии, вправе повторно подать заявление.</w:t>
      </w:r>
    </w:p>
    <w:p w:rsidR="009307B7" w:rsidRPr="005C499C" w:rsidRDefault="009307B7" w:rsidP="009307B7">
      <w:pPr>
        <w:numPr>
          <w:ilvl w:val="1"/>
          <w:numId w:val="12"/>
        </w:numPr>
        <w:ind w:left="0" w:firstLine="709"/>
        <w:jc w:val="both"/>
        <w:rPr>
          <w:rFonts w:ascii="Arial" w:hAnsi="Arial" w:cs="Arial"/>
          <w:color w:val="050624"/>
          <w:sz w:val="27"/>
          <w:szCs w:val="27"/>
          <w:shd w:val="clear" w:color="auto" w:fill="FFFFFF"/>
        </w:rPr>
      </w:pPr>
      <w:r w:rsidRPr="005C499C">
        <w:rPr>
          <w:sz w:val="28"/>
          <w:szCs w:val="28"/>
        </w:rPr>
        <w:t>Отзыв заявления, повторная подача заявления, внесение изменений в заявление, представление доработанного заявления осуществляется участником отбора в порядке, аналогичном порядку формирования заявления участником отбора, указанному в п.</w:t>
      </w:r>
      <w:r w:rsidR="00A35FFC" w:rsidRPr="005C499C">
        <w:rPr>
          <w:sz w:val="28"/>
          <w:szCs w:val="28"/>
        </w:rPr>
        <w:t xml:space="preserve"> 4.2.-</w:t>
      </w:r>
      <w:r w:rsidRPr="005C499C">
        <w:rPr>
          <w:sz w:val="28"/>
          <w:szCs w:val="28"/>
        </w:rPr>
        <w:t>п. 4.9. настоящего Порядка.</w:t>
      </w:r>
    </w:p>
    <w:p w:rsidR="009307B7" w:rsidRPr="005C499C" w:rsidRDefault="009307B7" w:rsidP="009307B7">
      <w:pPr>
        <w:ind w:firstLine="708"/>
        <w:jc w:val="both"/>
        <w:rPr>
          <w:color w:val="FF0000"/>
          <w:sz w:val="28"/>
          <w:szCs w:val="28"/>
        </w:rPr>
      </w:pPr>
      <w:r w:rsidRPr="005C499C">
        <w:rPr>
          <w:sz w:val="28"/>
          <w:szCs w:val="28"/>
        </w:rPr>
        <w:t>В случае если участник отбора не представил доработанное заявление в установленный срок, информация об этом включается в протокол рассмотрения заявлений участников отбора.</w:t>
      </w:r>
    </w:p>
    <w:p w:rsidR="009307B7" w:rsidRPr="005C499C" w:rsidRDefault="009307B7" w:rsidP="009307B7">
      <w:pPr>
        <w:numPr>
          <w:ilvl w:val="1"/>
          <w:numId w:val="12"/>
        </w:numPr>
        <w:tabs>
          <w:tab w:val="left" w:pos="709"/>
        </w:tabs>
        <w:ind w:left="0" w:firstLine="709"/>
        <w:jc w:val="both"/>
        <w:rPr>
          <w:sz w:val="28"/>
          <w:szCs w:val="28"/>
        </w:rPr>
      </w:pPr>
      <w:r w:rsidRPr="005C499C">
        <w:rPr>
          <w:sz w:val="28"/>
          <w:szCs w:val="28"/>
        </w:rPr>
        <w:t>Участник отбора со дня размещения объявления о проведении отбора но не позднее 3-го рабочего дня до дня завершения подачи заявлений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субсидии путем формирования запроса в системе «Электронный бюджет».</w:t>
      </w:r>
    </w:p>
    <w:p w:rsidR="009307B7" w:rsidRPr="005C499C" w:rsidRDefault="009307B7" w:rsidP="009307B7">
      <w:pPr>
        <w:ind w:firstLine="708"/>
        <w:jc w:val="both"/>
        <w:rPr>
          <w:sz w:val="28"/>
          <w:szCs w:val="28"/>
        </w:rPr>
      </w:pPr>
      <w:r w:rsidRPr="005C499C">
        <w:rPr>
          <w:sz w:val="28"/>
          <w:szCs w:val="28"/>
        </w:rPr>
        <w:t>Главный распорядитель бюджетных средств в ответ на запрос направляет разъяснение положений объявления о проведении отбора получателей субсидий в срок, установленный объявлением, но не позднее одного рабочего дня до дня завершения подачи заявления, путем формирования в системе «Электронный бюджет» соответствующего разъяснения. Представленное главным распорядителем бюджетных средств разъяснение положений объявления о проведении отбора получателей субсидий не должно изменять суть информации, содержащейся в указанном объявлении.</w:t>
      </w:r>
    </w:p>
    <w:p w:rsidR="009307B7" w:rsidRPr="005C499C" w:rsidRDefault="009307B7" w:rsidP="009307B7">
      <w:pPr>
        <w:ind w:firstLine="708"/>
        <w:jc w:val="both"/>
        <w:rPr>
          <w:sz w:val="28"/>
          <w:szCs w:val="28"/>
        </w:rPr>
      </w:pPr>
      <w:r w:rsidRPr="005C499C">
        <w:rPr>
          <w:sz w:val="28"/>
          <w:szCs w:val="28"/>
        </w:rPr>
        <w:t>Доступ к разъяснению, формируемому в системе «Электронный бюджет», предоставляется всем участникам отбора.</w:t>
      </w:r>
    </w:p>
    <w:p w:rsidR="009307B7" w:rsidRPr="005C499C" w:rsidRDefault="009307B7" w:rsidP="009307B7">
      <w:pPr>
        <w:pStyle w:val="ConsPlusNormal"/>
        <w:ind w:firstLine="540"/>
        <w:jc w:val="both"/>
      </w:pPr>
    </w:p>
    <w:p w:rsidR="009307B7" w:rsidRPr="005C499C" w:rsidRDefault="009307B7" w:rsidP="009307B7">
      <w:pPr>
        <w:numPr>
          <w:ilvl w:val="0"/>
          <w:numId w:val="12"/>
        </w:numPr>
        <w:shd w:val="clear" w:color="auto" w:fill="FFFFFF"/>
        <w:tabs>
          <w:tab w:val="left" w:pos="709"/>
        </w:tabs>
        <w:autoSpaceDE w:val="0"/>
        <w:autoSpaceDN w:val="0"/>
        <w:adjustRightInd w:val="0"/>
        <w:jc w:val="center"/>
        <w:textAlignment w:val="baseline"/>
        <w:rPr>
          <w:bCs/>
          <w:sz w:val="28"/>
          <w:szCs w:val="28"/>
        </w:rPr>
      </w:pPr>
      <w:r w:rsidRPr="005C499C">
        <w:rPr>
          <w:bCs/>
          <w:sz w:val="28"/>
          <w:szCs w:val="28"/>
        </w:rPr>
        <w:t>ПОРЯДОК РАССМОТРЕНИЯ ЗАЯВЛЕНИЙ И ОПРЕДЕЛЕНИЯ ПОБЕДИТЕЛЕЙ ОТБОРА ПОЛУЧАТЕЛЕЙ СУБСИДИИ</w:t>
      </w:r>
    </w:p>
    <w:p w:rsidR="009307B7" w:rsidRPr="005C499C" w:rsidRDefault="009307B7" w:rsidP="009307B7">
      <w:pPr>
        <w:shd w:val="clear" w:color="auto" w:fill="FFFFFF"/>
        <w:tabs>
          <w:tab w:val="left" w:pos="709"/>
        </w:tabs>
        <w:autoSpaceDE w:val="0"/>
        <w:autoSpaceDN w:val="0"/>
        <w:adjustRightInd w:val="0"/>
        <w:ind w:left="720"/>
        <w:textAlignment w:val="baseline"/>
        <w:rPr>
          <w:sz w:val="28"/>
          <w:szCs w:val="28"/>
        </w:rPr>
      </w:pPr>
    </w:p>
    <w:p w:rsidR="009307B7" w:rsidRPr="005C499C" w:rsidRDefault="009307B7" w:rsidP="009307B7">
      <w:pPr>
        <w:numPr>
          <w:ilvl w:val="1"/>
          <w:numId w:val="12"/>
        </w:numPr>
        <w:ind w:left="0" w:firstLine="709"/>
        <w:jc w:val="both"/>
        <w:rPr>
          <w:sz w:val="28"/>
          <w:szCs w:val="28"/>
        </w:rPr>
      </w:pPr>
      <w:r w:rsidRPr="005C499C">
        <w:rPr>
          <w:sz w:val="28"/>
          <w:szCs w:val="28"/>
        </w:rPr>
        <w:t>Не позднее одного рабочего дня, следующего за днем окончания срока подачи заявлений, установленного в объявлении о проведении отбора получателей субсидий, в системе «Электронный бюджет» открывается доступ главному распорядителю бюджетных средств к поданным участниками отбора заявлений для их рассмотрения.</w:t>
      </w:r>
    </w:p>
    <w:p w:rsidR="009307B7" w:rsidRPr="005C499C" w:rsidRDefault="009307B7" w:rsidP="009307B7">
      <w:pPr>
        <w:numPr>
          <w:ilvl w:val="1"/>
          <w:numId w:val="12"/>
        </w:numPr>
        <w:ind w:left="0" w:firstLine="709"/>
        <w:jc w:val="both"/>
        <w:rPr>
          <w:sz w:val="28"/>
          <w:szCs w:val="28"/>
        </w:rPr>
      </w:pPr>
      <w:r w:rsidRPr="005C499C">
        <w:rPr>
          <w:sz w:val="28"/>
          <w:szCs w:val="28"/>
        </w:rPr>
        <w:lastRenderedPageBreak/>
        <w:t>Главный распорядитель бюджетных средств, не позднее одного рабочего дня, следующего за днем вскрытия заявлений, установленного в объявлении о проведении отбора получателей субсидий, подписывает протокол вскрытия заявлений, содержащий следующую информацию о поступивших для участия в отборе получателей субсидий заявлениях:</w:t>
      </w:r>
    </w:p>
    <w:p w:rsidR="009307B7" w:rsidRPr="005C499C" w:rsidRDefault="009307B7" w:rsidP="009307B7">
      <w:pPr>
        <w:ind w:firstLine="708"/>
        <w:jc w:val="both"/>
        <w:rPr>
          <w:sz w:val="28"/>
          <w:szCs w:val="28"/>
        </w:rPr>
      </w:pPr>
      <w:r w:rsidRPr="005C499C">
        <w:rPr>
          <w:sz w:val="28"/>
          <w:szCs w:val="28"/>
        </w:rPr>
        <w:t>а) регистрационный номер заявления;</w:t>
      </w:r>
    </w:p>
    <w:p w:rsidR="009307B7" w:rsidRPr="005C499C" w:rsidRDefault="009307B7" w:rsidP="009307B7">
      <w:pPr>
        <w:ind w:firstLine="708"/>
        <w:jc w:val="both"/>
        <w:rPr>
          <w:sz w:val="28"/>
          <w:szCs w:val="28"/>
        </w:rPr>
      </w:pPr>
      <w:r w:rsidRPr="005C499C">
        <w:rPr>
          <w:sz w:val="28"/>
          <w:szCs w:val="28"/>
        </w:rPr>
        <w:t>б) дата и время поступления заявления;</w:t>
      </w:r>
    </w:p>
    <w:p w:rsidR="009307B7" w:rsidRPr="005C499C" w:rsidRDefault="009307B7" w:rsidP="009307B7">
      <w:pPr>
        <w:ind w:firstLine="708"/>
        <w:jc w:val="both"/>
        <w:rPr>
          <w:sz w:val="28"/>
          <w:szCs w:val="28"/>
        </w:rPr>
      </w:pPr>
      <w:r w:rsidRPr="005C499C">
        <w:rPr>
          <w:sz w:val="28"/>
          <w:szCs w:val="28"/>
        </w:rPr>
        <w:t>в) полное наименование участника отбора получателей субсидий;</w:t>
      </w:r>
    </w:p>
    <w:p w:rsidR="009307B7" w:rsidRPr="005C499C" w:rsidRDefault="009307B7" w:rsidP="009307B7">
      <w:pPr>
        <w:ind w:firstLine="708"/>
        <w:jc w:val="both"/>
        <w:rPr>
          <w:sz w:val="28"/>
          <w:szCs w:val="28"/>
        </w:rPr>
      </w:pPr>
      <w:r w:rsidRPr="005C499C">
        <w:rPr>
          <w:sz w:val="28"/>
          <w:szCs w:val="28"/>
        </w:rPr>
        <w:t>г) адрес юридического лица;</w:t>
      </w:r>
    </w:p>
    <w:p w:rsidR="009307B7" w:rsidRPr="005C499C" w:rsidRDefault="009307B7" w:rsidP="009307B7">
      <w:pPr>
        <w:ind w:firstLine="708"/>
        <w:jc w:val="both"/>
        <w:rPr>
          <w:sz w:val="28"/>
          <w:szCs w:val="28"/>
        </w:rPr>
      </w:pPr>
      <w:r w:rsidRPr="005C499C">
        <w:rPr>
          <w:sz w:val="28"/>
          <w:szCs w:val="28"/>
        </w:rPr>
        <w:t>д) запрашиваемый участником отбора получателей субсидий размер субсидии.</w:t>
      </w:r>
    </w:p>
    <w:p w:rsidR="009307B7" w:rsidRPr="005C499C" w:rsidRDefault="009307B7" w:rsidP="009307B7">
      <w:pPr>
        <w:numPr>
          <w:ilvl w:val="1"/>
          <w:numId w:val="12"/>
        </w:numPr>
        <w:ind w:left="0" w:firstLine="709"/>
        <w:jc w:val="both"/>
        <w:rPr>
          <w:sz w:val="28"/>
          <w:szCs w:val="28"/>
        </w:rPr>
      </w:pPr>
      <w:r w:rsidRPr="005C499C">
        <w:rPr>
          <w:sz w:val="28"/>
          <w:szCs w:val="28"/>
        </w:rPr>
        <w:t xml:space="preserve">Протокол вскрытия заявлений формируется в системе «Электронный бюджет» автоматически и подписывается усиленной квалифицированной </w:t>
      </w:r>
      <w:hyperlink r:id="rId10" w:anchor="/document/12184522/entry/21" w:history="1">
        <w:r w:rsidRPr="005C499C">
          <w:rPr>
            <w:sz w:val="28"/>
            <w:szCs w:val="28"/>
          </w:rPr>
          <w:t>электронной подписью</w:t>
        </w:r>
      </w:hyperlink>
      <w:r w:rsidRPr="005C499C">
        <w:rPr>
          <w:sz w:val="28"/>
          <w:szCs w:val="28"/>
        </w:rPr>
        <w:t xml:space="preserve"> руководителя главного распорядителя бюджетных средств (уполномоченного им лица), а также размещается на едином портале не позднее рабочего дня, следующего за днем его подписания.</w:t>
      </w:r>
    </w:p>
    <w:p w:rsidR="009307B7" w:rsidRPr="005C499C" w:rsidRDefault="009307B7" w:rsidP="009307B7">
      <w:pPr>
        <w:numPr>
          <w:ilvl w:val="1"/>
          <w:numId w:val="12"/>
        </w:numPr>
        <w:ind w:left="0" w:firstLine="709"/>
        <w:jc w:val="both"/>
        <w:rPr>
          <w:sz w:val="28"/>
          <w:szCs w:val="28"/>
        </w:rPr>
      </w:pPr>
      <w:r w:rsidRPr="005C499C">
        <w:rPr>
          <w:sz w:val="28"/>
          <w:szCs w:val="28"/>
        </w:rPr>
        <w:t>Заявление признается надлежащим, если оно соответствует требованиям</w:t>
      </w:r>
      <w:r w:rsidR="006D7C6D" w:rsidRPr="005C499C">
        <w:rPr>
          <w:sz w:val="28"/>
          <w:szCs w:val="28"/>
        </w:rPr>
        <w:t xml:space="preserve"> и условиям</w:t>
      </w:r>
      <w:r w:rsidRPr="005C499C">
        <w:rPr>
          <w:sz w:val="28"/>
          <w:szCs w:val="28"/>
        </w:rPr>
        <w:t>, указанным в объявлении о проведении отбора получателей субсидий, и при отсутствии оснований для отклонения заявления, установленных в п. 5.5. настоящего Порядка.</w:t>
      </w:r>
    </w:p>
    <w:p w:rsidR="009307B7" w:rsidRPr="005C499C" w:rsidRDefault="009307B7" w:rsidP="009307B7">
      <w:pPr>
        <w:numPr>
          <w:ilvl w:val="1"/>
          <w:numId w:val="12"/>
        </w:numPr>
        <w:ind w:left="0" w:firstLine="709"/>
        <w:jc w:val="both"/>
        <w:rPr>
          <w:sz w:val="28"/>
          <w:szCs w:val="28"/>
        </w:rPr>
      </w:pPr>
      <w:r w:rsidRPr="005C499C">
        <w:rPr>
          <w:sz w:val="28"/>
          <w:szCs w:val="28"/>
        </w:rPr>
        <w:t>Основаниями для отклонения заявления являются:</w:t>
      </w:r>
    </w:p>
    <w:p w:rsidR="009307B7" w:rsidRPr="005C499C" w:rsidRDefault="009307B7" w:rsidP="009307B7">
      <w:pPr>
        <w:pStyle w:val="ab"/>
        <w:ind w:left="0" w:firstLine="708"/>
        <w:contextualSpacing w:val="0"/>
        <w:jc w:val="both"/>
        <w:rPr>
          <w:b/>
          <w:sz w:val="28"/>
          <w:szCs w:val="28"/>
        </w:rPr>
      </w:pPr>
      <w:r w:rsidRPr="005C499C">
        <w:rPr>
          <w:sz w:val="28"/>
          <w:szCs w:val="28"/>
        </w:rPr>
        <w:t>несоответствие участника отбора требованиям</w:t>
      </w:r>
      <w:r w:rsidR="006D7C6D" w:rsidRPr="005C499C">
        <w:rPr>
          <w:sz w:val="28"/>
          <w:szCs w:val="28"/>
        </w:rPr>
        <w:t xml:space="preserve"> и условиям</w:t>
      </w:r>
      <w:r w:rsidRPr="005C499C">
        <w:rPr>
          <w:sz w:val="28"/>
          <w:szCs w:val="28"/>
        </w:rPr>
        <w:t>, определенным п. 2.1.- п. 2.2. настоящего Порядка;</w:t>
      </w:r>
    </w:p>
    <w:p w:rsidR="009307B7" w:rsidRPr="005C499C" w:rsidRDefault="009307B7" w:rsidP="009307B7">
      <w:pPr>
        <w:pStyle w:val="ab"/>
        <w:ind w:left="0" w:firstLine="708"/>
        <w:jc w:val="both"/>
        <w:rPr>
          <w:sz w:val="28"/>
          <w:szCs w:val="28"/>
        </w:rPr>
      </w:pPr>
      <w:r w:rsidRPr="005C499C">
        <w:rPr>
          <w:sz w:val="28"/>
          <w:szCs w:val="28"/>
        </w:rPr>
        <w:t>непредставление (представление не в полном объеме) документов, указанных в объявлении о проведении отбора и установленных п. 2.2. настоящего Порядка;</w:t>
      </w:r>
    </w:p>
    <w:p w:rsidR="009307B7" w:rsidRPr="005C499C" w:rsidRDefault="009307B7" w:rsidP="009307B7">
      <w:pPr>
        <w:pStyle w:val="ab"/>
        <w:ind w:left="0" w:firstLine="708"/>
        <w:jc w:val="both"/>
        <w:rPr>
          <w:sz w:val="28"/>
          <w:szCs w:val="28"/>
        </w:rPr>
      </w:pPr>
      <w:r w:rsidRPr="005C499C">
        <w:rPr>
          <w:sz w:val="28"/>
          <w:szCs w:val="28"/>
        </w:rPr>
        <w:t>несоответствие представленных участником отбора заявления и (или) документов требованиям, установленным в объявлении о проведении отбора, и установленных п. 2.2. настоящего Порядка;</w:t>
      </w:r>
    </w:p>
    <w:p w:rsidR="009307B7" w:rsidRPr="005C499C" w:rsidRDefault="009307B7" w:rsidP="009307B7">
      <w:pPr>
        <w:pStyle w:val="ab"/>
        <w:ind w:left="0" w:firstLine="708"/>
        <w:jc w:val="both"/>
        <w:rPr>
          <w:sz w:val="28"/>
          <w:szCs w:val="28"/>
        </w:rPr>
      </w:pPr>
      <w:r w:rsidRPr="005C499C">
        <w:rPr>
          <w:sz w:val="28"/>
          <w:szCs w:val="28"/>
        </w:rPr>
        <w:t>недостоверность представленной участником отбора информации в документах, предусмотренных п. 2.2. настоящего Порядка.</w:t>
      </w:r>
    </w:p>
    <w:p w:rsidR="009307B7" w:rsidRPr="005C499C" w:rsidRDefault="009307B7" w:rsidP="009307B7">
      <w:pPr>
        <w:pStyle w:val="ab"/>
        <w:numPr>
          <w:ilvl w:val="1"/>
          <w:numId w:val="12"/>
        </w:numPr>
        <w:ind w:left="0" w:firstLine="709"/>
        <w:jc w:val="both"/>
        <w:rPr>
          <w:sz w:val="28"/>
          <w:szCs w:val="28"/>
        </w:rPr>
      </w:pPr>
      <w:r w:rsidRPr="005C499C">
        <w:rPr>
          <w:sz w:val="28"/>
          <w:szCs w:val="28"/>
        </w:rPr>
        <w:t>По результатам рассмотрения заявлений не позднее одного рабочего дня со дня окончания срока рассмотрения заявлений подготавливается протокол рассмотрения заявлений, включающий информацию о количестве поступивших и рассмотренных заявлений, а также информацию по каждому участнику отбора получателей субсидий о признании его заявления надлежащим или об отклонении его заявления с указанием оснований для отклонения.</w:t>
      </w:r>
    </w:p>
    <w:p w:rsidR="009307B7" w:rsidRPr="005C499C" w:rsidRDefault="009307B7" w:rsidP="009307B7">
      <w:pPr>
        <w:pStyle w:val="ab"/>
        <w:ind w:left="0" w:firstLine="708"/>
        <w:jc w:val="both"/>
        <w:rPr>
          <w:sz w:val="28"/>
          <w:szCs w:val="28"/>
        </w:rPr>
      </w:pPr>
      <w:r w:rsidRPr="005C499C">
        <w:rPr>
          <w:sz w:val="28"/>
          <w:szCs w:val="28"/>
        </w:rPr>
        <w:t>Срок рассмотрения заявлений не должен превышать более 5-и рабочих дней.</w:t>
      </w:r>
    </w:p>
    <w:p w:rsidR="009307B7" w:rsidRPr="005C499C" w:rsidRDefault="009307B7" w:rsidP="009307B7">
      <w:pPr>
        <w:ind w:firstLine="708"/>
        <w:jc w:val="both"/>
        <w:rPr>
          <w:sz w:val="28"/>
          <w:szCs w:val="28"/>
        </w:rPr>
      </w:pPr>
      <w:r w:rsidRPr="005C499C">
        <w:rPr>
          <w:sz w:val="28"/>
          <w:szCs w:val="28"/>
        </w:rPr>
        <w:t xml:space="preserve">Протокол рассмотрения заявлений формируется в системе «Электронный бюджет» автоматически на основании результатов рассмотрения заявлений и подписывается усиленной квалифицированной </w:t>
      </w:r>
      <w:hyperlink r:id="rId11" w:anchor="/document/12184522/entry/21" w:history="1">
        <w:r w:rsidRPr="005C499C">
          <w:rPr>
            <w:sz w:val="28"/>
            <w:szCs w:val="28"/>
          </w:rPr>
          <w:t>электронной подписью</w:t>
        </w:r>
      </w:hyperlink>
      <w:r w:rsidRPr="005C499C">
        <w:rPr>
          <w:sz w:val="28"/>
          <w:szCs w:val="28"/>
        </w:rPr>
        <w:t xml:space="preserve"> руководителя главного распорядителя бюджетных </w:t>
      </w:r>
      <w:r w:rsidRPr="005C499C">
        <w:rPr>
          <w:sz w:val="28"/>
          <w:szCs w:val="28"/>
        </w:rPr>
        <w:lastRenderedPageBreak/>
        <w:t>средств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9307B7" w:rsidRPr="005C499C" w:rsidRDefault="009307B7" w:rsidP="009307B7">
      <w:pPr>
        <w:numPr>
          <w:ilvl w:val="1"/>
          <w:numId w:val="12"/>
        </w:numPr>
        <w:ind w:left="0" w:firstLine="709"/>
        <w:jc w:val="both"/>
        <w:rPr>
          <w:sz w:val="28"/>
          <w:szCs w:val="28"/>
        </w:rPr>
      </w:pPr>
      <w:r w:rsidRPr="005C499C">
        <w:rPr>
          <w:sz w:val="28"/>
          <w:szCs w:val="28"/>
        </w:rPr>
        <w:t>В случае если в целях полного, всестороннего и объективного рассмотрения или рассмотрения и оценки заявления необходимо получение информации и документов от участника отбора для разъяснений по представленным им документам и информации, главным распорядителем бюджетных средств осуществляется запрос у участника отбора получателей субсидий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rsidR="009307B7" w:rsidRPr="005C499C" w:rsidRDefault="009307B7" w:rsidP="009307B7">
      <w:pPr>
        <w:numPr>
          <w:ilvl w:val="1"/>
          <w:numId w:val="12"/>
        </w:numPr>
        <w:ind w:left="0" w:firstLine="709"/>
        <w:jc w:val="both"/>
        <w:rPr>
          <w:sz w:val="28"/>
          <w:szCs w:val="28"/>
        </w:rPr>
      </w:pPr>
      <w:r w:rsidRPr="005C499C">
        <w:rPr>
          <w:sz w:val="28"/>
          <w:szCs w:val="28"/>
        </w:rPr>
        <w:t>В запросе, указанном в п. 5.7. настоящего Порядка, главный распорядитель бюджетных средств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rsidR="009307B7" w:rsidRPr="005C499C" w:rsidRDefault="009307B7" w:rsidP="009307B7">
      <w:pPr>
        <w:numPr>
          <w:ilvl w:val="1"/>
          <w:numId w:val="12"/>
        </w:numPr>
        <w:ind w:left="0" w:firstLine="709"/>
        <w:jc w:val="both"/>
        <w:rPr>
          <w:sz w:val="28"/>
          <w:szCs w:val="28"/>
        </w:rPr>
      </w:pPr>
      <w:r w:rsidRPr="005C499C">
        <w:rPr>
          <w:sz w:val="28"/>
          <w:szCs w:val="28"/>
        </w:rPr>
        <w:t>Участник отбора формирует и представляет в систему «Электронный бюджет» информацию и документы, запрашиваемые в соответствии с п. 5.7. настоящего Порядка, в сроки, установленные соответствующим запросом с учетом положений п. 5.8. настоящего Порядка.</w:t>
      </w:r>
    </w:p>
    <w:p w:rsidR="009307B7" w:rsidRPr="005C499C" w:rsidRDefault="009307B7" w:rsidP="009307B7">
      <w:pPr>
        <w:numPr>
          <w:ilvl w:val="1"/>
          <w:numId w:val="12"/>
        </w:numPr>
        <w:tabs>
          <w:tab w:val="left" w:pos="142"/>
        </w:tabs>
        <w:ind w:left="0" w:firstLine="709"/>
        <w:jc w:val="both"/>
        <w:rPr>
          <w:sz w:val="28"/>
          <w:szCs w:val="28"/>
        </w:rPr>
      </w:pPr>
      <w:r w:rsidRPr="005C499C">
        <w:rPr>
          <w:sz w:val="28"/>
          <w:szCs w:val="28"/>
        </w:rPr>
        <w:t>В случае если участник отбора в ответ на запрос, указанный в     п. 5.7. настоящего Порядка, не представил запрашиваемые документы и информацию в срок, установленный соответствующим запросом с учетом положений п. 5.8. настоящего Порядка, информация об этом включается в протокол рассмотрения заявлений, предусмотренный п. 5.6. настоящего Порядка или в протокол подведения итогов отбора получателей субсидий, предусмотренный п. 5.13.настоящего Порядка.</w:t>
      </w:r>
    </w:p>
    <w:p w:rsidR="009307B7" w:rsidRPr="005C499C" w:rsidRDefault="009307B7" w:rsidP="009307B7">
      <w:pPr>
        <w:numPr>
          <w:ilvl w:val="1"/>
          <w:numId w:val="12"/>
        </w:numPr>
        <w:ind w:left="0" w:firstLine="709"/>
        <w:jc w:val="both"/>
        <w:rPr>
          <w:sz w:val="28"/>
          <w:szCs w:val="28"/>
        </w:rPr>
      </w:pPr>
      <w:r w:rsidRPr="005C499C">
        <w:rPr>
          <w:sz w:val="28"/>
          <w:szCs w:val="28"/>
        </w:rPr>
        <w:t>Отбор получателей субсидий признается несостоявшимся в следующих случаях:</w:t>
      </w:r>
    </w:p>
    <w:p w:rsidR="009307B7" w:rsidRPr="005C499C" w:rsidRDefault="009307B7" w:rsidP="009307B7">
      <w:pPr>
        <w:ind w:firstLine="708"/>
        <w:jc w:val="both"/>
        <w:rPr>
          <w:sz w:val="28"/>
          <w:szCs w:val="28"/>
        </w:rPr>
      </w:pPr>
      <w:r w:rsidRPr="005C499C">
        <w:rPr>
          <w:sz w:val="28"/>
          <w:szCs w:val="28"/>
        </w:rPr>
        <w:t>а) по окончании срока подачи заявлений подано только одно заявление;</w:t>
      </w:r>
    </w:p>
    <w:p w:rsidR="009307B7" w:rsidRPr="005C499C" w:rsidRDefault="009307B7" w:rsidP="009307B7">
      <w:pPr>
        <w:ind w:firstLine="708"/>
        <w:jc w:val="both"/>
        <w:rPr>
          <w:sz w:val="28"/>
          <w:szCs w:val="28"/>
        </w:rPr>
      </w:pPr>
      <w:r w:rsidRPr="005C499C">
        <w:rPr>
          <w:sz w:val="28"/>
          <w:szCs w:val="28"/>
        </w:rPr>
        <w:t>б) по результатам рассмотрения заявлений только одно заявление соответствует требованиям, установленным в объявлении о проведении отбора получателей субсидий;</w:t>
      </w:r>
    </w:p>
    <w:p w:rsidR="009307B7" w:rsidRPr="005C499C" w:rsidRDefault="009307B7" w:rsidP="009307B7">
      <w:pPr>
        <w:ind w:firstLine="708"/>
        <w:jc w:val="both"/>
        <w:rPr>
          <w:sz w:val="28"/>
          <w:szCs w:val="28"/>
        </w:rPr>
      </w:pPr>
      <w:r w:rsidRPr="005C499C">
        <w:rPr>
          <w:sz w:val="28"/>
          <w:szCs w:val="28"/>
        </w:rPr>
        <w:t>в) по окончании срока подачи заявлений не подано ни одного заявления;</w:t>
      </w:r>
    </w:p>
    <w:p w:rsidR="009307B7" w:rsidRPr="005C499C" w:rsidRDefault="009307B7" w:rsidP="009307B7">
      <w:pPr>
        <w:ind w:firstLine="708"/>
        <w:jc w:val="both"/>
        <w:rPr>
          <w:sz w:val="28"/>
          <w:szCs w:val="28"/>
        </w:rPr>
      </w:pPr>
      <w:r w:rsidRPr="005C499C">
        <w:rPr>
          <w:sz w:val="28"/>
          <w:szCs w:val="28"/>
        </w:rPr>
        <w:t>г) по результатам рассмотрения заявлений отклонены все заявления.</w:t>
      </w:r>
    </w:p>
    <w:p w:rsidR="009307B7" w:rsidRPr="005C499C" w:rsidRDefault="009307B7" w:rsidP="009307B7">
      <w:pPr>
        <w:numPr>
          <w:ilvl w:val="1"/>
          <w:numId w:val="12"/>
        </w:numPr>
        <w:ind w:left="0" w:firstLine="709"/>
        <w:jc w:val="both"/>
        <w:rPr>
          <w:sz w:val="28"/>
          <w:szCs w:val="28"/>
        </w:rPr>
      </w:pPr>
      <w:r w:rsidRPr="005C499C">
        <w:rPr>
          <w:sz w:val="28"/>
          <w:szCs w:val="28"/>
        </w:rPr>
        <w:t xml:space="preserve">В случае отмены проведения отбора получателей субсидий главным распорядителем бюджетных средств, не позднее чем за один рабочий день до даты окончания срока подачи заявлений участниками отбора получателей субсидий, размещается объявление об отмене проведения отбора получателей субсидий на </w:t>
      </w:r>
      <w:hyperlink r:id="rId12" w:tgtFrame="_blank" w:history="1">
        <w:r w:rsidRPr="005C499C">
          <w:rPr>
            <w:sz w:val="28"/>
            <w:szCs w:val="28"/>
          </w:rPr>
          <w:t>едином портале</w:t>
        </w:r>
      </w:hyperlink>
      <w:r w:rsidRPr="005C499C">
        <w:rPr>
          <w:sz w:val="28"/>
          <w:szCs w:val="28"/>
        </w:rPr>
        <w:t>.</w:t>
      </w:r>
    </w:p>
    <w:p w:rsidR="009307B7" w:rsidRPr="005C499C" w:rsidRDefault="009307B7" w:rsidP="009307B7">
      <w:pPr>
        <w:ind w:firstLine="708"/>
        <w:jc w:val="both"/>
        <w:rPr>
          <w:sz w:val="28"/>
          <w:szCs w:val="28"/>
        </w:rPr>
      </w:pPr>
      <w:r w:rsidRPr="005C499C">
        <w:rPr>
          <w:sz w:val="28"/>
          <w:szCs w:val="28"/>
        </w:rPr>
        <w:t xml:space="preserve">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w:t>
      </w:r>
      <w:r w:rsidRPr="005C499C">
        <w:rPr>
          <w:sz w:val="28"/>
          <w:szCs w:val="28"/>
        </w:rPr>
        <w:lastRenderedPageBreak/>
        <w:t>усиленной квалифицированной </w:t>
      </w:r>
      <w:hyperlink r:id="rId13" w:anchor="/document/12184522/entry/21" w:history="1">
        <w:r w:rsidRPr="005C499C">
          <w:rPr>
            <w:sz w:val="28"/>
            <w:szCs w:val="28"/>
          </w:rPr>
          <w:t>электронной подписью</w:t>
        </w:r>
      </w:hyperlink>
      <w:r w:rsidRPr="005C499C">
        <w:rPr>
          <w:sz w:val="28"/>
          <w:szCs w:val="28"/>
        </w:rPr>
        <w:t xml:space="preserve"> руководителя главного распорядителя бюджетных средств (уполномоченного им лица), размещается на </w:t>
      </w:r>
      <w:hyperlink r:id="rId14" w:tgtFrame="_blank" w:history="1">
        <w:r w:rsidRPr="005C499C">
          <w:rPr>
            <w:sz w:val="28"/>
            <w:szCs w:val="28"/>
          </w:rPr>
          <w:t>едином портале</w:t>
        </w:r>
      </w:hyperlink>
      <w:r w:rsidRPr="005C499C">
        <w:rPr>
          <w:sz w:val="28"/>
          <w:szCs w:val="28"/>
        </w:rPr>
        <w:t xml:space="preserve"> и содержит информацию о причинах отмены отбора получателей субсидий.</w:t>
      </w:r>
    </w:p>
    <w:p w:rsidR="009307B7" w:rsidRPr="005C499C" w:rsidRDefault="009307B7" w:rsidP="009307B7">
      <w:pPr>
        <w:numPr>
          <w:ilvl w:val="1"/>
          <w:numId w:val="12"/>
        </w:numPr>
        <w:ind w:left="0" w:firstLine="709"/>
        <w:jc w:val="both"/>
        <w:rPr>
          <w:sz w:val="28"/>
          <w:szCs w:val="28"/>
        </w:rPr>
      </w:pPr>
      <w:r w:rsidRPr="005C499C">
        <w:rPr>
          <w:sz w:val="28"/>
          <w:szCs w:val="28"/>
        </w:rPr>
        <w:t>Участники отбора получателей субсидий, подавшие заявления, информируются об отмене проведения отбора получателей субсидий в системе «Электронный бюджет».</w:t>
      </w:r>
    </w:p>
    <w:p w:rsidR="009307B7" w:rsidRPr="005C499C" w:rsidRDefault="009307B7" w:rsidP="009307B7">
      <w:pPr>
        <w:numPr>
          <w:ilvl w:val="1"/>
          <w:numId w:val="12"/>
        </w:numPr>
        <w:ind w:left="0" w:firstLine="709"/>
        <w:jc w:val="both"/>
        <w:rPr>
          <w:sz w:val="28"/>
          <w:szCs w:val="28"/>
        </w:rPr>
      </w:pPr>
      <w:r w:rsidRPr="005C499C">
        <w:rPr>
          <w:sz w:val="28"/>
          <w:szCs w:val="28"/>
        </w:rPr>
        <w:t xml:space="preserve">Отбор получателей субсидий считается отмененным со дня размещения объявления о его отмене на </w:t>
      </w:r>
      <w:hyperlink r:id="rId15" w:tgtFrame="_blank" w:history="1">
        <w:r w:rsidRPr="005C499C">
          <w:rPr>
            <w:sz w:val="28"/>
            <w:szCs w:val="28"/>
          </w:rPr>
          <w:t>едином портале</w:t>
        </w:r>
      </w:hyperlink>
      <w:r w:rsidRPr="005C499C">
        <w:rPr>
          <w:sz w:val="28"/>
          <w:szCs w:val="28"/>
        </w:rPr>
        <w:t>.</w:t>
      </w:r>
    </w:p>
    <w:p w:rsidR="009307B7" w:rsidRPr="005C499C" w:rsidRDefault="009307B7" w:rsidP="009307B7">
      <w:pPr>
        <w:numPr>
          <w:ilvl w:val="1"/>
          <w:numId w:val="12"/>
        </w:numPr>
        <w:ind w:left="0" w:firstLine="709"/>
        <w:jc w:val="both"/>
        <w:rPr>
          <w:sz w:val="28"/>
          <w:szCs w:val="28"/>
        </w:rPr>
      </w:pPr>
      <w:r w:rsidRPr="005C499C">
        <w:rPr>
          <w:sz w:val="28"/>
          <w:szCs w:val="28"/>
        </w:rPr>
        <w:t>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w:t>
      </w:r>
    </w:p>
    <w:p w:rsidR="009307B7" w:rsidRPr="005C499C" w:rsidRDefault="009307B7" w:rsidP="009307B7">
      <w:pPr>
        <w:numPr>
          <w:ilvl w:val="1"/>
          <w:numId w:val="12"/>
        </w:numPr>
        <w:ind w:left="0" w:firstLine="709"/>
        <w:jc w:val="both"/>
        <w:rPr>
          <w:sz w:val="28"/>
          <w:szCs w:val="28"/>
        </w:rPr>
      </w:pPr>
      <w:r w:rsidRPr="005C499C">
        <w:rPr>
          <w:sz w:val="28"/>
          <w:szCs w:val="28"/>
        </w:rPr>
        <w:t xml:space="preserve">Протокол подведения итогов отбора получателей субсидий формируется на </w:t>
      </w:r>
      <w:hyperlink r:id="rId16" w:tgtFrame="_blank" w:history="1">
        <w:r w:rsidRPr="005C499C">
          <w:rPr>
            <w:sz w:val="28"/>
            <w:szCs w:val="28"/>
          </w:rPr>
          <w:t>едином портале</w:t>
        </w:r>
      </w:hyperlink>
      <w:r w:rsidRPr="005C499C">
        <w:rPr>
          <w:sz w:val="28"/>
          <w:szCs w:val="28"/>
        </w:rPr>
        <w:t xml:space="preserve"> автоматически на основании результатов определения победителей отбора получателей субсидий и подписывается усиленной квалифицированной </w:t>
      </w:r>
      <w:hyperlink r:id="rId17" w:anchor="/document/12184522/entry/21" w:history="1">
        <w:r w:rsidRPr="005C499C">
          <w:rPr>
            <w:sz w:val="28"/>
            <w:szCs w:val="28"/>
          </w:rPr>
          <w:t>электронной подписью</w:t>
        </w:r>
      </w:hyperlink>
      <w:r w:rsidRPr="005C499C">
        <w:rPr>
          <w:sz w:val="28"/>
          <w:szCs w:val="28"/>
        </w:rPr>
        <w:t xml:space="preserve"> руководителя главного распорядителя бюджетных средств (уполномоченного им лица) в системе «Электронный бюджет», а также размещается на едином портале не позднее рабочего дня, следующего за днем его подписания.</w:t>
      </w:r>
    </w:p>
    <w:p w:rsidR="009307B7" w:rsidRPr="005C499C" w:rsidRDefault="009307B7" w:rsidP="009307B7">
      <w:pPr>
        <w:ind w:firstLine="708"/>
        <w:jc w:val="both"/>
        <w:rPr>
          <w:sz w:val="28"/>
          <w:szCs w:val="28"/>
        </w:rPr>
      </w:pPr>
      <w:r w:rsidRPr="005C499C">
        <w:rPr>
          <w:sz w:val="28"/>
          <w:szCs w:val="28"/>
        </w:rPr>
        <w:t>Протокол подведения итогов отбора получателей субсидий формируется не позднее 1-го календарного дня, следующего за днем определения победителей отбора получателей субсидий.</w:t>
      </w:r>
    </w:p>
    <w:p w:rsidR="009307B7" w:rsidRPr="005C499C" w:rsidRDefault="009307B7" w:rsidP="009307B7">
      <w:pPr>
        <w:pStyle w:val="ab"/>
        <w:ind w:left="0"/>
        <w:jc w:val="both"/>
        <w:rPr>
          <w:sz w:val="28"/>
          <w:szCs w:val="28"/>
        </w:rPr>
      </w:pPr>
      <w:r w:rsidRPr="005C499C">
        <w:rPr>
          <w:sz w:val="28"/>
          <w:szCs w:val="28"/>
        </w:rPr>
        <w:tab/>
        <w:t>По результатам отбора получателей субсидий с победителем (победителями) отбора получателей субсидий заключается соглашение.</w:t>
      </w:r>
    </w:p>
    <w:p w:rsidR="009307B7" w:rsidRPr="005C499C" w:rsidRDefault="009307B7" w:rsidP="009307B7">
      <w:pPr>
        <w:pStyle w:val="ab"/>
        <w:ind w:left="0"/>
        <w:jc w:val="both"/>
        <w:rPr>
          <w:sz w:val="28"/>
          <w:szCs w:val="28"/>
        </w:rPr>
      </w:pPr>
      <w:r w:rsidRPr="005C499C">
        <w:rPr>
          <w:sz w:val="28"/>
          <w:szCs w:val="28"/>
        </w:rPr>
        <w:tab/>
        <w:t>Соглашение заключается с участником отбора, признанного несостоявшимся, в случае, если по результатам рассмотрения заявлений единственное заявление признано соответствующим требованиям, установленным в объявлении о проведении отбора получателей субсидий.</w:t>
      </w:r>
    </w:p>
    <w:p w:rsidR="009307B7" w:rsidRPr="005C499C" w:rsidRDefault="009307B7" w:rsidP="009307B7">
      <w:pPr>
        <w:autoSpaceDE w:val="0"/>
        <w:autoSpaceDN w:val="0"/>
        <w:adjustRightInd w:val="0"/>
        <w:ind w:firstLine="709"/>
        <w:jc w:val="both"/>
        <w:outlineLvl w:val="1"/>
        <w:rPr>
          <w:sz w:val="28"/>
          <w:szCs w:val="28"/>
        </w:rPr>
      </w:pPr>
    </w:p>
    <w:p w:rsidR="009307B7" w:rsidRPr="005C499C" w:rsidRDefault="009307B7" w:rsidP="009307B7">
      <w:pPr>
        <w:pStyle w:val="ab"/>
        <w:numPr>
          <w:ilvl w:val="0"/>
          <w:numId w:val="12"/>
        </w:numPr>
        <w:tabs>
          <w:tab w:val="left" w:pos="709"/>
        </w:tabs>
        <w:autoSpaceDE w:val="0"/>
        <w:autoSpaceDN w:val="0"/>
        <w:adjustRightInd w:val="0"/>
        <w:jc w:val="center"/>
        <w:rPr>
          <w:bCs/>
          <w:sz w:val="28"/>
          <w:szCs w:val="28"/>
        </w:rPr>
      </w:pPr>
      <w:r w:rsidRPr="005C499C">
        <w:rPr>
          <w:bCs/>
          <w:sz w:val="28"/>
          <w:szCs w:val="28"/>
        </w:rPr>
        <w:t>УСЛОВИЯ ПРЕДОСТАВЛЕНИЯ СУБСИДИИ</w:t>
      </w:r>
    </w:p>
    <w:p w:rsidR="009307B7" w:rsidRPr="005C499C" w:rsidRDefault="009307B7" w:rsidP="009307B7">
      <w:pPr>
        <w:autoSpaceDE w:val="0"/>
        <w:autoSpaceDN w:val="0"/>
        <w:adjustRightInd w:val="0"/>
        <w:jc w:val="both"/>
        <w:outlineLvl w:val="1"/>
        <w:rPr>
          <w:sz w:val="28"/>
          <w:szCs w:val="28"/>
        </w:rPr>
      </w:pPr>
    </w:p>
    <w:p w:rsidR="00166932" w:rsidRPr="005C499C" w:rsidRDefault="00166932" w:rsidP="00166932">
      <w:pPr>
        <w:pStyle w:val="ab"/>
        <w:numPr>
          <w:ilvl w:val="1"/>
          <w:numId w:val="12"/>
        </w:numPr>
        <w:tabs>
          <w:tab w:val="left" w:pos="284"/>
        </w:tabs>
        <w:autoSpaceDE w:val="0"/>
        <w:autoSpaceDN w:val="0"/>
        <w:adjustRightInd w:val="0"/>
        <w:ind w:left="0" w:firstLine="709"/>
        <w:jc w:val="both"/>
        <w:rPr>
          <w:color w:val="000000"/>
          <w:sz w:val="28"/>
          <w:szCs w:val="28"/>
        </w:rPr>
      </w:pPr>
      <w:r w:rsidRPr="005C499C">
        <w:rPr>
          <w:sz w:val="28"/>
          <w:szCs w:val="28"/>
        </w:rPr>
        <w:t xml:space="preserve">Обеспечение получателем субсидии </w:t>
      </w:r>
      <w:r w:rsidRPr="005C499C">
        <w:rPr>
          <w:color w:val="000000"/>
          <w:sz w:val="28"/>
          <w:szCs w:val="28"/>
        </w:rPr>
        <w:t>софинансирования затрат (расходов)</w:t>
      </w:r>
      <w:r w:rsidRPr="005C499C">
        <w:rPr>
          <w:sz w:val="28"/>
          <w:szCs w:val="28"/>
        </w:rPr>
        <w:t>, связанных с осуществлением приобретения (закупки) специализированной техники и (или) специализированного оборудования,</w:t>
      </w:r>
      <w:r w:rsidRPr="005C499C">
        <w:rPr>
          <w:color w:val="000000"/>
          <w:sz w:val="28"/>
          <w:szCs w:val="28"/>
        </w:rPr>
        <w:t xml:space="preserve"> в размере не менее двадцати процентов от стоимости приобретаемой техники и (или) оборудования, за счет средств организации.</w:t>
      </w:r>
    </w:p>
    <w:p w:rsidR="00166932" w:rsidRPr="005C499C" w:rsidRDefault="00166932" w:rsidP="00166932">
      <w:pPr>
        <w:pStyle w:val="ab"/>
        <w:numPr>
          <w:ilvl w:val="1"/>
          <w:numId w:val="12"/>
        </w:numPr>
        <w:tabs>
          <w:tab w:val="left" w:pos="284"/>
        </w:tabs>
        <w:autoSpaceDE w:val="0"/>
        <w:autoSpaceDN w:val="0"/>
        <w:adjustRightInd w:val="0"/>
        <w:ind w:left="0" w:firstLine="709"/>
        <w:jc w:val="both"/>
        <w:rPr>
          <w:color w:val="000000"/>
          <w:sz w:val="28"/>
          <w:szCs w:val="28"/>
        </w:rPr>
      </w:pPr>
      <w:r w:rsidRPr="005C499C">
        <w:rPr>
          <w:sz w:val="28"/>
          <w:szCs w:val="28"/>
        </w:rPr>
        <w:t>Приобретаемая специализированная техника и (или) приобретаемое специализированное оборудование должны быть не ранее года выпуска заводом-изготовителем, предшествующего году получения субсидии и соответствовать техническим и функциональным характеристикам для работы специализированной техники и специализированного оборудования в условиях Крайнего Севера.</w:t>
      </w:r>
    </w:p>
    <w:p w:rsidR="00364860" w:rsidRPr="005C499C" w:rsidRDefault="00951C1B" w:rsidP="00364860">
      <w:pPr>
        <w:pStyle w:val="ab"/>
        <w:numPr>
          <w:ilvl w:val="1"/>
          <w:numId w:val="12"/>
        </w:numPr>
        <w:tabs>
          <w:tab w:val="left" w:pos="284"/>
        </w:tabs>
        <w:autoSpaceDE w:val="0"/>
        <w:autoSpaceDN w:val="0"/>
        <w:adjustRightInd w:val="0"/>
        <w:ind w:left="0" w:firstLine="709"/>
        <w:jc w:val="both"/>
        <w:rPr>
          <w:color w:val="000000"/>
          <w:sz w:val="28"/>
          <w:szCs w:val="28"/>
        </w:rPr>
      </w:pPr>
      <w:r w:rsidRPr="005C499C">
        <w:rPr>
          <w:sz w:val="28"/>
          <w:szCs w:val="28"/>
        </w:rPr>
        <w:t>Организация и оплата доставки специализированной техники и (или) специализированного оборудования от производителя до пункта доставки осуществляется за счет собственных средств получателя субсидии</w:t>
      </w:r>
      <w:r w:rsidR="00364860" w:rsidRPr="005C499C">
        <w:rPr>
          <w:sz w:val="28"/>
          <w:szCs w:val="28"/>
        </w:rPr>
        <w:t>.</w:t>
      </w:r>
    </w:p>
    <w:p w:rsidR="00364860" w:rsidRPr="005C499C" w:rsidRDefault="00364860" w:rsidP="00364860">
      <w:pPr>
        <w:pStyle w:val="ab"/>
        <w:numPr>
          <w:ilvl w:val="1"/>
          <w:numId w:val="12"/>
        </w:numPr>
        <w:tabs>
          <w:tab w:val="left" w:pos="284"/>
        </w:tabs>
        <w:autoSpaceDE w:val="0"/>
        <w:autoSpaceDN w:val="0"/>
        <w:adjustRightInd w:val="0"/>
        <w:ind w:left="0" w:firstLine="709"/>
        <w:jc w:val="both"/>
        <w:rPr>
          <w:color w:val="000000"/>
          <w:sz w:val="28"/>
          <w:szCs w:val="28"/>
        </w:rPr>
      </w:pPr>
      <w:r w:rsidRPr="005C499C">
        <w:rPr>
          <w:sz w:val="28"/>
          <w:szCs w:val="28"/>
          <w:shd w:val="clear" w:color="auto" w:fill="FFFFFF"/>
        </w:rPr>
        <w:lastRenderedPageBreak/>
        <w:t xml:space="preserve">Приобретенное за счет средств субсидии имущество (специализированная техника, специализированное оборудование) должны использоваться </w:t>
      </w:r>
      <w:r w:rsidR="00C13B8A" w:rsidRPr="005C499C">
        <w:rPr>
          <w:sz w:val="28"/>
          <w:szCs w:val="28"/>
          <w:shd w:val="clear" w:color="auto" w:fill="FFFFFF"/>
        </w:rPr>
        <w:t>о</w:t>
      </w:r>
      <w:r w:rsidRPr="005C499C">
        <w:rPr>
          <w:sz w:val="28"/>
          <w:szCs w:val="28"/>
          <w:shd w:val="clear" w:color="auto" w:fill="FFFFFF"/>
        </w:rPr>
        <w:t>рганизацией по целевому назначению до окончания срока выполнения целей и задач, в соответствии с которыми предоставляется субсидия, без права продажи или передачи указанного имущества третьим лицам</w:t>
      </w:r>
      <w:r w:rsidRPr="005C499C">
        <w:rPr>
          <w:rFonts w:ascii="Arial" w:hAnsi="Arial" w:cs="Arial"/>
          <w:color w:val="656971"/>
          <w:shd w:val="clear" w:color="auto" w:fill="FFFFFF"/>
        </w:rPr>
        <w:t>.</w:t>
      </w:r>
    </w:p>
    <w:p w:rsidR="009307B7" w:rsidRPr="005C499C" w:rsidRDefault="009307B7" w:rsidP="009307B7">
      <w:pPr>
        <w:numPr>
          <w:ilvl w:val="1"/>
          <w:numId w:val="12"/>
        </w:numPr>
        <w:tabs>
          <w:tab w:val="left" w:pos="709"/>
        </w:tabs>
        <w:autoSpaceDE w:val="0"/>
        <w:autoSpaceDN w:val="0"/>
        <w:adjustRightInd w:val="0"/>
        <w:ind w:left="0" w:firstLine="709"/>
        <w:jc w:val="both"/>
        <w:rPr>
          <w:sz w:val="28"/>
          <w:szCs w:val="28"/>
        </w:rPr>
      </w:pPr>
      <w:r w:rsidRPr="005C499C">
        <w:rPr>
          <w:sz w:val="28"/>
          <w:szCs w:val="28"/>
        </w:rPr>
        <w:t>Предоставление субсидии производится в пределах лимитов бюджетных обязательств на предоставление субсидии в пределах текущего финансового года.</w:t>
      </w:r>
    </w:p>
    <w:p w:rsidR="009307B7" w:rsidRPr="005C499C" w:rsidRDefault="009307B7" w:rsidP="009307B7">
      <w:pPr>
        <w:numPr>
          <w:ilvl w:val="1"/>
          <w:numId w:val="12"/>
        </w:numPr>
        <w:tabs>
          <w:tab w:val="left" w:pos="709"/>
        </w:tabs>
        <w:autoSpaceDE w:val="0"/>
        <w:autoSpaceDN w:val="0"/>
        <w:adjustRightInd w:val="0"/>
        <w:ind w:left="0" w:firstLine="709"/>
        <w:jc w:val="both"/>
        <w:rPr>
          <w:sz w:val="28"/>
          <w:szCs w:val="28"/>
        </w:rPr>
      </w:pPr>
      <w:r w:rsidRPr="005C499C">
        <w:rPr>
          <w:sz w:val="28"/>
          <w:szCs w:val="28"/>
        </w:rPr>
        <w:t>Обязательным условием заключения соглашения является принятие получателем субсидии (участником отбора) следующих условий предоставления субсидии:</w:t>
      </w:r>
    </w:p>
    <w:p w:rsidR="009307B7" w:rsidRPr="005C499C" w:rsidRDefault="009307B7" w:rsidP="009307B7">
      <w:pPr>
        <w:pStyle w:val="ConsPlusNormal"/>
        <w:ind w:firstLine="540"/>
        <w:jc w:val="both"/>
        <w:rPr>
          <w:rFonts w:ascii="Times New Roman" w:hAnsi="Times New Roman"/>
          <w:sz w:val="28"/>
          <w:szCs w:val="28"/>
        </w:rPr>
      </w:pPr>
      <w:r w:rsidRPr="005C499C">
        <w:rPr>
          <w:rFonts w:ascii="Times New Roman" w:hAnsi="Times New Roman"/>
          <w:sz w:val="28"/>
          <w:szCs w:val="28"/>
        </w:rPr>
        <w:tab/>
        <w:t xml:space="preserve">1) согласие получателя субсидии, на осуществление в отношении него проверки Главным распорядителем соблюдения порядка и условий предоставления субсидии, в том числе в части достижения результата предоставления субсидии, а также проверок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8" w:history="1">
        <w:r w:rsidRPr="005C499C">
          <w:rPr>
            <w:rFonts w:ascii="Times New Roman" w:hAnsi="Times New Roman"/>
            <w:sz w:val="28"/>
            <w:szCs w:val="28"/>
          </w:rPr>
          <w:t>статьями 268.1</w:t>
        </w:r>
      </w:hyperlink>
      <w:r w:rsidRPr="005C499C">
        <w:rPr>
          <w:rFonts w:ascii="Times New Roman" w:hAnsi="Times New Roman"/>
          <w:sz w:val="28"/>
          <w:szCs w:val="28"/>
        </w:rPr>
        <w:t xml:space="preserve"> и </w:t>
      </w:r>
      <w:hyperlink r:id="rId19" w:history="1">
        <w:r w:rsidRPr="005C499C">
          <w:rPr>
            <w:rFonts w:ascii="Times New Roman" w:hAnsi="Times New Roman"/>
            <w:sz w:val="28"/>
            <w:szCs w:val="28"/>
          </w:rPr>
          <w:t>269.2</w:t>
        </w:r>
      </w:hyperlink>
      <w:r w:rsidRPr="005C499C">
        <w:rPr>
          <w:rFonts w:ascii="Times New Roman" w:hAnsi="Times New Roman"/>
          <w:sz w:val="28"/>
          <w:szCs w:val="28"/>
        </w:rPr>
        <w:t xml:space="preserve"> Бюджетного кодекса Российской Федерации;</w:t>
      </w:r>
    </w:p>
    <w:p w:rsidR="009307B7" w:rsidRPr="005C499C" w:rsidRDefault="009307B7" w:rsidP="009307B7">
      <w:pPr>
        <w:pStyle w:val="ConsPlusNormal"/>
        <w:ind w:firstLine="540"/>
        <w:jc w:val="both"/>
        <w:rPr>
          <w:rFonts w:ascii="Times New Roman" w:hAnsi="Times New Roman"/>
          <w:sz w:val="28"/>
          <w:szCs w:val="28"/>
        </w:rPr>
      </w:pPr>
      <w:r w:rsidRPr="005C499C">
        <w:rPr>
          <w:rFonts w:ascii="Times New Roman" w:hAnsi="Times New Roman"/>
          <w:sz w:val="28"/>
          <w:szCs w:val="28"/>
        </w:rPr>
        <w:tab/>
        <w:t>2)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w:t>
      </w:r>
      <w:hyperlink r:id="rId20" w:anchor="/document/12133556/entry/4" w:history="1">
        <w:r w:rsidRPr="005C499C">
          <w:rPr>
            <w:rFonts w:ascii="Times New Roman" w:hAnsi="Times New Roman"/>
            <w:sz w:val="28"/>
            <w:szCs w:val="28"/>
          </w:rPr>
          <w:t>валютным законодательством</w:t>
        </w:r>
      </w:hyperlink>
      <w:r w:rsidRPr="005C499C">
        <w:rPr>
          <w:rFonts w:ascii="Times New Roman" w:hAnsi="Times New Roman"/>
          <w:sz w:val="28"/>
          <w:szCs w:val="28"/>
        </w:rPr>
        <w:t>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9307B7" w:rsidRPr="005C499C" w:rsidRDefault="009307B7" w:rsidP="009307B7">
      <w:pPr>
        <w:tabs>
          <w:tab w:val="left" w:pos="709"/>
        </w:tabs>
        <w:autoSpaceDE w:val="0"/>
        <w:autoSpaceDN w:val="0"/>
        <w:adjustRightInd w:val="0"/>
        <w:jc w:val="both"/>
        <w:rPr>
          <w:rFonts w:cs="Arial"/>
          <w:sz w:val="28"/>
          <w:szCs w:val="28"/>
        </w:rPr>
      </w:pPr>
      <w:r w:rsidRPr="005C499C">
        <w:rPr>
          <w:rFonts w:cs="Arial"/>
          <w:sz w:val="28"/>
          <w:szCs w:val="28"/>
        </w:rPr>
        <w:tab/>
        <w:t>3) условие о согласовании новых условий Соглашения или о расторжении Соглашения при недостижении согласия по новым условиям.</w:t>
      </w:r>
    </w:p>
    <w:p w:rsidR="00166932" w:rsidRPr="005C499C" w:rsidRDefault="009307B7" w:rsidP="00166932">
      <w:pPr>
        <w:numPr>
          <w:ilvl w:val="1"/>
          <w:numId w:val="12"/>
        </w:numPr>
        <w:tabs>
          <w:tab w:val="left" w:pos="709"/>
        </w:tabs>
        <w:autoSpaceDE w:val="0"/>
        <w:autoSpaceDN w:val="0"/>
        <w:adjustRightInd w:val="0"/>
        <w:ind w:left="0" w:firstLine="709"/>
        <w:jc w:val="both"/>
        <w:rPr>
          <w:sz w:val="28"/>
          <w:szCs w:val="28"/>
        </w:rPr>
      </w:pPr>
      <w:r w:rsidRPr="005C499C">
        <w:rPr>
          <w:sz w:val="28"/>
          <w:szCs w:val="28"/>
        </w:rPr>
        <w:t>Соглашение, дополнительные соглашения к соглашению, предусматривающие внесение в него изменений или его расторжение, заключаются в соответствии с типовыми формами, утвержденными приказом Финансового управления администрации Туруханского района в системе «Электронный бюджет».</w:t>
      </w:r>
    </w:p>
    <w:p w:rsidR="00166932" w:rsidRPr="005C499C" w:rsidRDefault="00166932" w:rsidP="00166932">
      <w:pPr>
        <w:numPr>
          <w:ilvl w:val="1"/>
          <w:numId w:val="12"/>
        </w:numPr>
        <w:tabs>
          <w:tab w:val="left" w:pos="709"/>
        </w:tabs>
        <w:autoSpaceDE w:val="0"/>
        <w:autoSpaceDN w:val="0"/>
        <w:adjustRightInd w:val="0"/>
        <w:ind w:left="0" w:firstLine="709"/>
        <w:jc w:val="both"/>
        <w:rPr>
          <w:sz w:val="28"/>
          <w:szCs w:val="28"/>
        </w:rPr>
      </w:pPr>
      <w:r w:rsidRPr="005C499C">
        <w:rPr>
          <w:sz w:val="28"/>
          <w:szCs w:val="28"/>
        </w:rPr>
        <w:t>Результатом предоставления субсидии является увеличение количества закупленной организацией специализированной техники и (или) специализированного оборудования, увеличение мощностей и (или) других показателей, в целях обеспечения бесперебойного и стабильного функционирования жилищно-коммунального хозяйства Туруханского района и бесперебойного снабжения потребителей энергоресурсами,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Туруханского района.</w:t>
      </w:r>
    </w:p>
    <w:p w:rsidR="009307B7" w:rsidRPr="005C499C" w:rsidRDefault="009307B7" w:rsidP="009307B7">
      <w:pPr>
        <w:numPr>
          <w:ilvl w:val="1"/>
          <w:numId w:val="12"/>
        </w:numPr>
        <w:tabs>
          <w:tab w:val="left" w:pos="709"/>
        </w:tabs>
        <w:autoSpaceDE w:val="0"/>
        <w:autoSpaceDN w:val="0"/>
        <w:adjustRightInd w:val="0"/>
        <w:ind w:left="0" w:firstLine="709"/>
        <w:jc w:val="both"/>
        <w:rPr>
          <w:sz w:val="28"/>
          <w:szCs w:val="28"/>
        </w:rPr>
      </w:pPr>
      <w:r w:rsidRPr="005C499C">
        <w:rPr>
          <w:sz w:val="28"/>
          <w:szCs w:val="28"/>
        </w:rPr>
        <w:lastRenderedPageBreak/>
        <w:t>Значение результата предоставления субсидии устанавливается получателю субсидии при заключении Соглашения.</w:t>
      </w:r>
    </w:p>
    <w:p w:rsidR="009307B7" w:rsidRPr="005C499C" w:rsidRDefault="009307B7" w:rsidP="009307B7">
      <w:pPr>
        <w:numPr>
          <w:ilvl w:val="1"/>
          <w:numId w:val="12"/>
        </w:numPr>
        <w:tabs>
          <w:tab w:val="left" w:pos="709"/>
        </w:tabs>
        <w:autoSpaceDE w:val="0"/>
        <w:autoSpaceDN w:val="0"/>
        <w:adjustRightInd w:val="0"/>
        <w:ind w:left="0" w:firstLine="709"/>
        <w:jc w:val="both"/>
        <w:rPr>
          <w:sz w:val="28"/>
          <w:szCs w:val="28"/>
        </w:rPr>
      </w:pPr>
      <w:r w:rsidRPr="005C499C">
        <w:rPr>
          <w:sz w:val="28"/>
          <w:szCs w:val="28"/>
        </w:rPr>
        <w:t xml:space="preserve">Главный распорядитель бюджетных средств в срок не позднее 1 рабочего дня, следующего за днем признания заявителя победителем (получателем) субсидии, направляет получателю субсидии проект Соглашения в системе «Электронный бюджет» для подписания. </w:t>
      </w:r>
    </w:p>
    <w:p w:rsidR="009307B7" w:rsidRPr="005C499C" w:rsidRDefault="009307B7" w:rsidP="009307B7">
      <w:pPr>
        <w:numPr>
          <w:ilvl w:val="1"/>
          <w:numId w:val="12"/>
        </w:numPr>
        <w:tabs>
          <w:tab w:val="left" w:pos="709"/>
        </w:tabs>
        <w:autoSpaceDE w:val="0"/>
        <w:autoSpaceDN w:val="0"/>
        <w:adjustRightInd w:val="0"/>
        <w:ind w:left="0" w:firstLine="709"/>
        <w:jc w:val="both"/>
        <w:rPr>
          <w:sz w:val="28"/>
          <w:szCs w:val="28"/>
        </w:rPr>
      </w:pPr>
      <w:r w:rsidRPr="005C499C">
        <w:rPr>
          <w:sz w:val="28"/>
          <w:szCs w:val="28"/>
        </w:rPr>
        <w:t xml:space="preserve">Получатель субсидии в течение 3-х рабочих дней со дня, следующего за днем получения проекта Соглашения, подписывает проект соглашения электронной подписью, который в автоматическом режиме в системе «Электронный бюджет» поступает главному распорядителю для подписания. </w:t>
      </w:r>
    </w:p>
    <w:p w:rsidR="009307B7" w:rsidRPr="005C499C" w:rsidRDefault="009307B7" w:rsidP="009307B7">
      <w:pPr>
        <w:tabs>
          <w:tab w:val="left" w:pos="709"/>
        </w:tabs>
        <w:autoSpaceDE w:val="0"/>
        <w:autoSpaceDN w:val="0"/>
        <w:adjustRightInd w:val="0"/>
        <w:jc w:val="both"/>
        <w:rPr>
          <w:sz w:val="28"/>
          <w:szCs w:val="28"/>
        </w:rPr>
      </w:pPr>
      <w:r w:rsidRPr="005C499C">
        <w:rPr>
          <w:sz w:val="28"/>
          <w:szCs w:val="28"/>
        </w:rPr>
        <w:tab/>
        <w:t>В случае неподписания получателем субсидии Соглашения в последний день указанного срока, он признается уклонившимся от заключения соглашения.</w:t>
      </w:r>
    </w:p>
    <w:p w:rsidR="00983B58" w:rsidRPr="005C499C" w:rsidRDefault="009307B7" w:rsidP="00983B58">
      <w:pPr>
        <w:numPr>
          <w:ilvl w:val="1"/>
          <w:numId w:val="14"/>
        </w:numPr>
        <w:ind w:left="0" w:firstLine="709"/>
        <w:jc w:val="both"/>
        <w:rPr>
          <w:sz w:val="28"/>
          <w:szCs w:val="28"/>
        </w:rPr>
      </w:pPr>
      <w:r w:rsidRPr="005C499C">
        <w:rPr>
          <w:sz w:val="28"/>
          <w:szCs w:val="28"/>
        </w:rPr>
        <w:t>Размер субсидии определяется Управлением ЖКХ и строительства на основании графика финансирования, предусмотренного Соглашением.</w:t>
      </w:r>
    </w:p>
    <w:p w:rsidR="00F05362" w:rsidRPr="005C499C" w:rsidRDefault="00983B58" w:rsidP="00F05362">
      <w:pPr>
        <w:numPr>
          <w:ilvl w:val="1"/>
          <w:numId w:val="14"/>
        </w:numPr>
        <w:ind w:left="0" w:firstLine="709"/>
        <w:jc w:val="both"/>
        <w:rPr>
          <w:sz w:val="28"/>
          <w:szCs w:val="28"/>
        </w:rPr>
      </w:pPr>
      <w:r w:rsidRPr="005C499C">
        <w:rPr>
          <w:sz w:val="28"/>
          <w:szCs w:val="28"/>
        </w:rPr>
        <w:t>Главный распорядитель вправе устанавливать в соглашении сроки и формы представления получателем субсидии дополнительной отчетности.</w:t>
      </w:r>
    </w:p>
    <w:p w:rsidR="00F05362" w:rsidRPr="005C499C" w:rsidRDefault="00F05362" w:rsidP="00F05362">
      <w:pPr>
        <w:numPr>
          <w:ilvl w:val="1"/>
          <w:numId w:val="14"/>
        </w:numPr>
        <w:ind w:left="0" w:firstLine="709"/>
        <w:jc w:val="both"/>
        <w:rPr>
          <w:sz w:val="28"/>
          <w:szCs w:val="28"/>
        </w:rPr>
      </w:pPr>
      <w:r w:rsidRPr="005C499C">
        <w:rPr>
          <w:sz w:val="28"/>
          <w:szCs w:val="28"/>
        </w:rPr>
        <w:t xml:space="preserve">Для перечисления средств субсидии </w:t>
      </w:r>
      <w:r w:rsidR="00FF6F8B" w:rsidRPr="005C499C">
        <w:rPr>
          <w:sz w:val="28"/>
          <w:szCs w:val="28"/>
        </w:rPr>
        <w:t>получатель субсидии</w:t>
      </w:r>
      <w:r w:rsidRPr="005C499C">
        <w:rPr>
          <w:sz w:val="28"/>
          <w:szCs w:val="28"/>
        </w:rPr>
        <w:t xml:space="preserve"> направляет в адрес Управления заявку на перечисление средств субсидии</w:t>
      </w:r>
      <w:r w:rsidRPr="005C499C">
        <w:rPr>
          <w:bCs/>
          <w:sz w:val="28"/>
          <w:szCs w:val="28"/>
        </w:rPr>
        <w:t xml:space="preserve"> (далее - заявка) по форме, согласно приложению 3 к настоящему Порядку</w:t>
      </w:r>
      <w:r w:rsidRPr="005C499C">
        <w:rPr>
          <w:sz w:val="28"/>
          <w:szCs w:val="28"/>
        </w:rPr>
        <w:t>, с указанием суммы субсидии (с учетом соблюдения условия пункта 6</w:t>
      </w:r>
      <w:r w:rsidR="00FF6F8B" w:rsidRPr="005C499C">
        <w:rPr>
          <w:sz w:val="28"/>
          <w:szCs w:val="28"/>
        </w:rPr>
        <w:t>.1.</w:t>
      </w:r>
      <w:r w:rsidRPr="005C499C">
        <w:rPr>
          <w:sz w:val="28"/>
          <w:szCs w:val="28"/>
        </w:rPr>
        <w:t xml:space="preserve"> настоящего Порядка) и документы (заверенные копии документов) подтверждающие понесенные Организацией затраты на указанные в пункте </w:t>
      </w:r>
      <w:r w:rsidR="00FF6F8B" w:rsidRPr="005C499C">
        <w:rPr>
          <w:sz w:val="28"/>
          <w:szCs w:val="28"/>
        </w:rPr>
        <w:t>1.</w:t>
      </w:r>
      <w:r w:rsidRPr="005C499C">
        <w:rPr>
          <w:sz w:val="28"/>
          <w:szCs w:val="28"/>
        </w:rPr>
        <w:t>2</w:t>
      </w:r>
      <w:r w:rsidR="00FF6F8B" w:rsidRPr="005C499C">
        <w:rPr>
          <w:sz w:val="28"/>
          <w:szCs w:val="28"/>
        </w:rPr>
        <w:t>.</w:t>
      </w:r>
      <w:r w:rsidRPr="005C499C">
        <w:rPr>
          <w:sz w:val="28"/>
          <w:szCs w:val="28"/>
        </w:rPr>
        <w:t xml:space="preserve"> настоящего Порядка цели.</w:t>
      </w:r>
    </w:p>
    <w:p w:rsidR="00F05362" w:rsidRPr="005C499C" w:rsidRDefault="00F05362" w:rsidP="00F05362">
      <w:pPr>
        <w:autoSpaceDE w:val="0"/>
        <w:autoSpaceDN w:val="0"/>
        <w:adjustRightInd w:val="0"/>
        <w:ind w:firstLine="709"/>
        <w:jc w:val="both"/>
        <w:rPr>
          <w:sz w:val="28"/>
          <w:szCs w:val="28"/>
        </w:rPr>
      </w:pPr>
      <w:r w:rsidRPr="005C499C">
        <w:rPr>
          <w:sz w:val="28"/>
          <w:szCs w:val="28"/>
        </w:rPr>
        <w:t>В связи с ограниченными сроками завоза грузов с учетом территориальных особенностей Туруханского района, расположенного в районах Крайнего Севера, настоящим Порядком предусмотрена возможность аванс</w:t>
      </w:r>
      <w:r w:rsidR="00FF6F8B" w:rsidRPr="005C499C">
        <w:rPr>
          <w:sz w:val="28"/>
          <w:szCs w:val="28"/>
        </w:rPr>
        <w:t>ирования затрат (части затрат) о</w:t>
      </w:r>
      <w:r w:rsidRPr="005C499C">
        <w:rPr>
          <w:sz w:val="28"/>
          <w:szCs w:val="28"/>
        </w:rPr>
        <w:t>рганизации (получателя субсидии), в размере не более 30 процентов от суммы потребности, заявленной в заявке.</w:t>
      </w:r>
    </w:p>
    <w:p w:rsidR="00F05362" w:rsidRPr="005C499C" w:rsidRDefault="00F05362" w:rsidP="00FF6F8B">
      <w:pPr>
        <w:pStyle w:val="ab"/>
        <w:numPr>
          <w:ilvl w:val="1"/>
          <w:numId w:val="14"/>
        </w:numPr>
        <w:autoSpaceDE w:val="0"/>
        <w:autoSpaceDN w:val="0"/>
        <w:adjustRightInd w:val="0"/>
        <w:ind w:left="0" w:firstLine="709"/>
        <w:jc w:val="both"/>
        <w:rPr>
          <w:sz w:val="28"/>
          <w:szCs w:val="28"/>
        </w:rPr>
      </w:pPr>
      <w:r w:rsidRPr="005C499C">
        <w:rPr>
          <w:sz w:val="28"/>
          <w:szCs w:val="28"/>
        </w:rPr>
        <w:t xml:space="preserve">Для выплаты аванса </w:t>
      </w:r>
      <w:r w:rsidR="00FF6F8B" w:rsidRPr="005C499C">
        <w:rPr>
          <w:sz w:val="28"/>
          <w:szCs w:val="28"/>
        </w:rPr>
        <w:t>получатель субсидии</w:t>
      </w:r>
      <w:r w:rsidRPr="005C499C">
        <w:rPr>
          <w:sz w:val="28"/>
          <w:szCs w:val="28"/>
        </w:rPr>
        <w:t xml:space="preserve"> направляет в адрес Управления </w:t>
      </w:r>
      <w:r w:rsidR="00FF6F8B" w:rsidRPr="005C499C">
        <w:rPr>
          <w:sz w:val="28"/>
          <w:szCs w:val="28"/>
        </w:rPr>
        <w:t xml:space="preserve">ЖКХ и строительства </w:t>
      </w:r>
      <w:r w:rsidRPr="005C499C">
        <w:rPr>
          <w:sz w:val="28"/>
          <w:szCs w:val="28"/>
        </w:rPr>
        <w:t>заявку по установленной приложением 3 к настоящему Порядку форме, с указанием суммы аванса субсидии (с учетом соблюдения условия пункта 6</w:t>
      </w:r>
      <w:r w:rsidR="00FF6F8B" w:rsidRPr="005C499C">
        <w:rPr>
          <w:sz w:val="28"/>
          <w:szCs w:val="28"/>
        </w:rPr>
        <w:t>.1.</w:t>
      </w:r>
      <w:r w:rsidRPr="005C499C">
        <w:rPr>
          <w:sz w:val="28"/>
          <w:szCs w:val="28"/>
        </w:rPr>
        <w:t xml:space="preserve"> настоящего Порядка), документы (заверенные копии документов), подтверждающие потребность </w:t>
      </w:r>
      <w:r w:rsidR="00F5718D" w:rsidRPr="005C499C">
        <w:rPr>
          <w:sz w:val="28"/>
          <w:szCs w:val="28"/>
        </w:rPr>
        <w:t>о</w:t>
      </w:r>
      <w:r w:rsidRPr="005C499C">
        <w:rPr>
          <w:sz w:val="28"/>
          <w:szCs w:val="28"/>
        </w:rPr>
        <w:t xml:space="preserve">рганизации в авансировании  на цели, указанные в пункте </w:t>
      </w:r>
      <w:r w:rsidR="00FF6F8B" w:rsidRPr="005C499C">
        <w:rPr>
          <w:sz w:val="28"/>
          <w:szCs w:val="28"/>
        </w:rPr>
        <w:t>1.</w:t>
      </w:r>
      <w:r w:rsidRPr="005C499C">
        <w:rPr>
          <w:sz w:val="28"/>
          <w:szCs w:val="28"/>
        </w:rPr>
        <w:t>2</w:t>
      </w:r>
      <w:r w:rsidR="00FF6F8B" w:rsidRPr="005C499C">
        <w:rPr>
          <w:sz w:val="28"/>
          <w:szCs w:val="28"/>
        </w:rPr>
        <w:t>.</w:t>
      </w:r>
      <w:r w:rsidRPr="005C499C">
        <w:rPr>
          <w:sz w:val="28"/>
          <w:szCs w:val="28"/>
        </w:rPr>
        <w:t xml:space="preserve"> настоящего Порядка (копии извещений, протоколов, договоров, платежных документов и т.п.).</w:t>
      </w:r>
    </w:p>
    <w:p w:rsidR="009307B7" w:rsidRPr="005C499C" w:rsidRDefault="009307B7" w:rsidP="009307B7">
      <w:pPr>
        <w:numPr>
          <w:ilvl w:val="1"/>
          <w:numId w:val="14"/>
        </w:numPr>
        <w:ind w:left="0" w:firstLine="709"/>
        <w:jc w:val="both"/>
        <w:rPr>
          <w:sz w:val="28"/>
          <w:szCs w:val="28"/>
        </w:rPr>
      </w:pPr>
      <w:r w:rsidRPr="005C499C">
        <w:rPr>
          <w:sz w:val="28"/>
          <w:szCs w:val="28"/>
        </w:rPr>
        <w:t>Управление  ЖКХ и строительства после проведения проверки</w:t>
      </w:r>
      <w:r w:rsidR="004713F9" w:rsidRPr="005C499C">
        <w:rPr>
          <w:sz w:val="28"/>
          <w:szCs w:val="28"/>
        </w:rPr>
        <w:t xml:space="preserve"> </w:t>
      </w:r>
      <w:r w:rsidRPr="005C499C">
        <w:rPr>
          <w:sz w:val="28"/>
          <w:szCs w:val="28"/>
        </w:rPr>
        <w:t>готовит и направляет в Финансовое управление администрации Туруханского района заявку на доведение объемов финансирования расходов по установленной</w:t>
      </w:r>
      <w:r w:rsidR="004713F9" w:rsidRPr="005C499C">
        <w:rPr>
          <w:sz w:val="28"/>
          <w:szCs w:val="28"/>
        </w:rPr>
        <w:t xml:space="preserve"> форме.</w:t>
      </w:r>
    </w:p>
    <w:p w:rsidR="009307B7" w:rsidRPr="005C499C" w:rsidRDefault="009307B7" w:rsidP="009307B7">
      <w:pPr>
        <w:tabs>
          <w:tab w:val="left" w:pos="709"/>
        </w:tabs>
        <w:autoSpaceDE w:val="0"/>
        <w:autoSpaceDN w:val="0"/>
        <w:adjustRightInd w:val="0"/>
        <w:jc w:val="both"/>
        <w:rPr>
          <w:sz w:val="28"/>
          <w:szCs w:val="28"/>
        </w:rPr>
      </w:pPr>
      <w:r w:rsidRPr="005C499C">
        <w:rPr>
          <w:sz w:val="28"/>
          <w:szCs w:val="28"/>
        </w:rPr>
        <w:tab/>
        <w:t xml:space="preserve">Субсидия считается предоставленной в день списания средств субсидии с лицевого счета Главного распорядителя бюджетных средств на </w:t>
      </w:r>
      <w:r w:rsidRPr="005C499C">
        <w:rPr>
          <w:sz w:val="28"/>
          <w:szCs w:val="28"/>
        </w:rPr>
        <w:lastRenderedPageBreak/>
        <w:t>расчетные счета, открытые получателям субсидии в учреждениях Центрального банка Российской Федерации или кредитных организациях.</w:t>
      </w:r>
    </w:p>
    <w:p w:rsidR="00C61D88" w:rsidRPr="005C499C" w:rsidRDefault="009307B7" w:rsidP="009307B7">
      <w:pPr>
        <w:numPr>
          <w:ilvl w:val="1"/>
          <w:numId w:val="14"/>
        </w:numPr>
        <w:tabs>
          <w:tab w:val="left" w:pos="709"/>
        </w:tabs>
        <w:autoSpaceDE w:val="0"/>
        <w:autoSpaceDN w:val="0"/>
        <w:adjustRightInd w:val="0"/>
        <w:ind w:left="0" w:firstLine="709"/>
        <w:jc w:val="both"/>
        <w:rPr>
          <w:sz w:val="28"/>
          <w:szCs w:val="28"/>
        </w:rPr>
      </w:pPr>
      <w:r w:rsidRPr="005C499C">
        <w:rPr>
          <w:sz w:val="28"/>
          <w:szCs w:val="28"/>
        </w:rPr>
        <w:t xml:space="preserve">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w:t>
      </w:r>
      <w:r w:rsidR="00C61D88" w:rsidRPr="005C499C">
        <w:rPr>
          <w:sz w:val="28"/>
          <w:szCs w:val="28"/>
        </w:rPr>
        <w:t>согласовываются новые условия данного соглашения или вопрос о его расторжении при недостижении согласия по новым условиям.</w:t>
      </w:r>
    </w:p>
    <w:p w:rsidR="009307B7" w:rsidRPr="005C499C" w:rsidRDefault="009307B7" w:rsidP="009307B7">
      <w:pPr>
        <w:numPr>
          <w:ilvl w:val="1"/>
          <w:numId w:val="14"/>
        </w:numPr>
        <w:tabs>
          <w:tab w:val="left" w:pos="709"/>
        </w:tabs>
        <w:autoSpaceDE w:val="0"/>
        <w:autoSpaceDN w:val="0"/>
        <w:adjustRightInd w:val="0"/>
        <w:ind w:left="0" w:firstLine="709"/>
        <w:jc w:val="both"/>
        <w:rPr>
          <w:sz w:val="28"/>
          <w:szCs w:val="28"/>
        </w:rPr>
      </w:pPr>
      <w:r w:rsidRPr="005C499C">
        <w:rPr>
          <w:sz w:val="28"/>
          <w:szCs w:val="28"/>
        </w:rPr>
        <w:t>В случае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307B7" w:rsidRPr="005C499C" w:rsidRDefault="009307B7" w:rsidP="009307B7">
      <w:pPr>
        <w:tabs>
          <w:tab w:val="left" w:pos="709"/>
        </w:tabs>
        <w:autoSpaceDE w:val="0"/>
        <w:autoSpaceDN w:val="0"/>
        <w:adjustRightInd w:val="0"/>
        <w:jc w:val="both"/>
        <w:rPr>
          <w:sz w:val="28"/>
          <w:szCs w:val="28"/>
        </w:rPr>
      </w:pPr>
      <w:r w:rsidRPr="005C499C">
        <w:rPr>
          <w:sz w:val="28"/>
          <w:szCs w:val="28"/>
        </w:rPr>
        <w:tab/>
        <w:t>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w:t>
      </w:r>
    </w:p>
    <w:p w:rsidR="009307B7" w:rsidRPr="005C499C" w:rsidRDefault="009307B7" w:rsidP="009307B7">
      <w:pPr>
        <w:tabs>
          <w:tab w:val="left" w:pos="709"/>
        </w:tabs>
        <w:autoSpaceDE w:val="0"/>
        <w:autoSpaceDN w:val="0"/>
        <w:adjustRightInd w:val="0"/>
        <w:jc w:val="both"/>
        <w:rPr>
          <w:sz w:val="28"/>
          <w:szCs w:val="28"/>
        </w:rPr>
      </w:pPr>
    </w:p>
    <w:p w:rsidR="009307B7" w:rsidRPr="005C499C" w:rsidRDefault="009307B7" w:rsidP="009307B7">
      <w:pPr>
        <w:numPr>
          <w:ilvl w:val="0"/>
          <w:numId w:val="14"/>
        </w:numPr>
        <w:autoSpaceDE w:val="0"/>
        <w:autoSpaceDN w:val="0"/>
        <w:adjustRightInd w:val="0"/>
        <w:jc w:val="center"/>
        <w:rPr>
          <w:sz w:val="28"/>
          <w:szCs w:val="28"/>
        </w:rPr>
      </w:pPr>
      <w:r w:rsidRPr="005C499C">
        <w:rPr>
          <w:sz w:val="28"/>
          <w:szCs w:val="28"/>
        </w:rPr>
        <w:t>ТРЕБОВАНИЯ К ОТЧЕТНОСТИ</w:t>
      </w:r>
    </w:p>
    <w:p w:rsidR="009307B7" w:rsidRPr="005C499C" w:rsidRDefault="009307B7" w:rsidP="009307B7">
      <w:pPr>
        <w:autoSpaceDE w:val="0"/>
        <w:autoSpaceDN w:val="0"/>
        <w:adjustRightInd w:val="0"/>
        <w:jc w:val="both"/>
        <w:rPr>
          <w:sz w:val="28"/>
          <w:szCs w:val="28"/>
        </w:rPr>
      </w:pPr>
    </w:p>
    <w:p w:rsidR="00C61D88" w:rsidRPr="005C499C" w:rsidRDefault="00C61D88" w:rsidP="00C61D88">
      <w:pPr>
        <w:pStyle w:val="ConsPlusNonformat"/>
        <w:numPr>
          <w:ilvl w:val="1"/>
          <w:numId w:val="15"/>
        </w:numPr>
        <w:ind w:left="0" w:firstLine="709"/>
        <w:jc w:val="both"/>
        <w:rPr>
          <w:rFonts w:ascii="Times New Roman" w:hAnsi="Times New Roman" w:cs="Times New Roman"/>
          <w:sz w:val="28"/>
          <w:szCs w:val="28"/>
        </w:rPr>
      </w:pPr>
      <w:r w:rsidRPr="005C499C">
        <w:rPr>
          <w:rFonts w:ascii="Times New Roman" w:hAnsi="Times New Roman" w:cs="Times New Roman"/>
          <w:sz w:val="28"/>
          <w:szCs w:val="28"/>
        </w:rPr>
        <w:t>Организации представляют в Управление ЖКХ и строительства в срок не позднее первого декабря текущего года (в рамках промежуточной отчетности) и в срок не позднее первого февраля года, следующего за отчетным периодом (итоговые сведения (документы), подтверждающие целевое использование средств субсидии в полном объеме перечисленных средств):</w:t>
      </w:r>
    </w:p>
    <w:p w:rsidR="00E66057" w:rsidRPr="005C499C" w:rsidRDefault="00E66057" w:rsidP="00E66057">
      <w:pPr>
        <w:widowControl w:val="0"/>
        <w:autoSpaceDE w:val="0"/>
        <w:autoSpaceDN w:val="0"/>
        <w:adjustRightInd w:val="0"/>
        <w:ind w:firstLine="709"/>
        <w:jc w:val="both"/>
        <w:rPr>
          <w:sz w:val="28"/>
          <w:szCs w:val="28"/>
        </w:rPr>
      </w:pPr>
      <w:r w:rsidRPr="005C499C">
        <w:rPr>
          <w:bCs/>
          <w:sz w:val="28"/>
          <w:szCs w:val="28"/>
        </w:rPr>
        <w:t xml:space="preserve">информацию </w:t>
      </w:r>
      <w:r w:rsidRPr="005C499C">
        <w:rPr>
          <w:sz w:val="28"/>
          <w:szCs w:val="28"/>
        </w:rPr>
        <w:t xml:space="preserve">о целевом использовании средств субсидии на указанные в пункте </w:t>
      </w:r>
      <w:r w:rsidR="007F50CE" w:rsidRPr="005C499C">
        <w:rPr>
          <w:sz w:val="28"/>
          <w:szCs w:val="28"/>
        </w:rPr>
        <w:t>1.</w:t>
      </w:r>
      <w:r w:rsidRPr="005C499C">
        <w:rPr>
          <w:sz w:val="28"/>
          <w:szCs w:val="28"/>
        </w:rPr>
        <w:t>2</w:t>
      </w:r>
      <w:r w:rsidR="007F50CE" w:rsidRPr="005C499C">
        <w:rPr>
          <w:sz w:val="28"/>
          <w:szCs w:val="28"/>
        </w:rPr>
        <w:t>.</w:t>
      </w:r>
      <w:r w:rsidRPr="005C499C">
        <w:rPr>
          <w:sz w:val="28"/>
          <w:szCs w:val="28"/>
        </w:rPr>
        <w:t xml:space="preserve"> настоящего Порядка цели</w:t>
      </w:r>
      <w:r w:rsidRPr="005C499C">
        <w:rPr>
          <w:bCs/>
          <w:sz w:val="28"/>
          <w:szCs w:val="28"/>
        </w:rPr>
        <w:t xml:space="preserve"> по форме, согласно приложению 4 к настоящему Порядку</w:t>
      </w:r>
      <w:r w:rsidRPr="005C499C">
        <w:rPr>
          <w:sz w:val="28"/>
          <w:szCs w:val="28"/>
        </w:rPr>
        <w:t>,</w:t>
      </w:r>
    </w:p>
    <w:p w:rsidR="00E66057" w:rsidRPr="005C499C" w:rsidRDefault="00E66057" w:rsidP="00E66057">
      <w:pPr>
        <w:widowControl w:val="0"/>
        <w:autoSpaceDE w:val="0"/>
        <w:autoSpaceDN w:val="0"/>
        <w:adjustRightInd w:val="0"/>
        <w:ind w:firstLine="709"/>
        <w:jc w:val="both"/>
        <w:rPr>
          <w:sz w:val="28"/>
          <w:szCs w:val="28"/>
        </w:rPr>
      </w:pPr>
      <w:r w:rsidRPr="005C499C">
        <w:rPr>
          <w:sz w:val="28"/>
          <w:szCs w:val="28"/>
        </w:rPr>
        <w:t xml:space="preserve">отчет о достижении результата, указанного в пункте </w:t>
      </w:r>
      <w:r w:rsidR="007F50CE" w:rsidRPr="005C499C">
        <w:rPr>
          <w:sz w:val="28"/>
          <w:szCs w:val="28"/>
        </w:rPr>
        <w:t>6.9.</w:t>
      </w:r>
      <w:r w:rsidRPr="005C499C">
        <w:rPr>
          <w:sz w:val="28"/>
          <w:szCs w:val="28"/>
        </w:rPr>
        <w:t xml:space="preserve"> настоящего Порядка, показатели и значения которых установлены в </w:t>
      </w:r>
      <w:r w:rsidRPr="005C499C">
        <w:rPr>
          <w:sz w:val="28"/>
          <w:szCs w:val="28"/>
          <w:shd w:val="clear" w:color="auto" w:fill="FFFFFF"/>
        </w:rPr>
        <w:t>соглашении о предоставлении субсидии (форма отчета о достижении результата устанавливается соглашением)</w:t>
      </w:r>
      <w:r w:rsidR="007F50CE" w:rsidRPr="005C499C">
        <w:rPr>
          <w:sz w:val="28"/>
          <w:szCs w:val="28"/>
        </w:rPr>
        <w:t>.</w:t>
      </w:r>
    </w:p>
    <w:p w:rsidR="00E66057" w:rsidRPr="005C499C" w:rsidRDefault="00E66057" w:rsidP="00E66057">
      <w:pPr>
        <w:pStyle w:val="ab"/>
        <w:numPr>
          <w:ilvl w:val="1"/>
          <w:numId w:val="15"/>
        </w:numPr>
        <w:tabs>
          <w:tab w:val="left" w:pos="284"/>
        </w:tabs>
        <w:autoSpaceDE w:val="0"/>
        <w:autoSpaceDN w:val="0"/>
        <w:adjustRightInd w:val="0"/>
        <w:ind w:left="0" w:firstLine="709"/>
        <w:jc w:val="both"/>
        <w:rPr>
          <w:sz w:val="28"/>
          <w:szCs w:val="28"/>
        </w:rPr>
      </w:pPr>
      <w:r w:rsidRPr="005C499C">
        <w:rPr>
          <w:sz w:val="28"/>
          <w:szCs w:val="28"/>
        </w:rPr>
        <w:t>К информации о целевом использовании средств субсидии прилагаются следующие документы</w:t>
      </w:r>
      <w:r w:rsidR="00C61D88" w:rsidRPr="005C499C">
        <w:rPr>
          <w:sz w:val="28"/>
          <w:szCs w:val="28"/>
        </w:rPr>
        <w:t>:</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копии извещений о проведении электронных аукционов на приобретение специализированной техники и (или) специализированного оборудования (если не представлялись ранее с заявлением в составе пакета документов, в составе заявок на перечисление средств субсидии);</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lastRenderedPageBreak/>
        <w:t>копии протоколов подведения итогов закупки (если не представлялись ранее с заявлением в составе пакета документов, в составе заявок на перечисление средств субсидии);</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копии платежных документов, подтверждающие осуществление расчетов с поставщиком специализированной техники и (или) специализированного оборудования, заверенные получателем субсидии;</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копии счетов – фактур, заверенные получателем субсидии;</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копии договоров (контрактов) на поставку (закупку) специализированной техники и (или) специализированного оборудования на указанные цели, заверенные получателем субсидии;</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копию договора лизинга специализированной техники и (или) специализированного оборудования, заверенную получателем субсидии;</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копии актов приема-передачи, накладных, актов сверки взаимных расчетов (при наличии) с поставщиком специализированной техники и (или) специализированного оборудования;</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копии актов о приеме-передаче объектов (специализированной техники и (или) специализированного оборудования), заверенные получателем субсидии;</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копии паспортов и свидетельств специализированной техники (транспортных средств), заверенные в установленном порядке;</w:t>
      </w:r>
    </w:p>
    <w:p w:rsidR="00E66057" w:rsidRPr="005C499C" w:rsidRDefault="00E66057" w:rsidP="00E66057">
      <w:pPr>
        <w:tabs>
          <w:tab w:val="left" w:pos="284"/>
        </w:tabs>
        <w:autoSpaceDE w:val="0"/>
        <w:autoSpaceDN w:val="0"/>
        <w:adjustRightInd w:val="0"/>
        <w:ind w:firstLine="709"/>
        <w:jc w:val="both"/>
        <w:rPr>
          <w:sz w:val="28"/>
          <w:szCs w:val="28"/>
        </w:rPr>
      </w:pPr>
      <w:r w:rsidRPr="005C499C">
        <w:rPr>
          <w:sz w:val="28"/>
          <w:szCs w:val="28"/>
        </w:rPr>
        <w:t>копии паспортов специализированного оборудования (изделий), сертификатов соответствия и иных документов в соответствии с действующими нормативно-техническими документами (ГО</w:t>
      </w:r>
      <w:r w:rsidR="007F50CE" w:rsidRPr="005C499C">
        <w:rPr>
          <w:sz w:val="28"/>
          <w:szCs w:val="28"/>
        </w:rPr>
        <w:t>СТ 2.601-2019, ГОСТ 2.114-2016).</w:t>
      </w:r>
    </w:p>
    <w:p w:rsidR="00E74821" w:rsidRPr="005C499C" w:rsidRDefault="00E74821" w:rsidP="00E74821">
      <w:pPr>
        <w:pStyle w:val="ab"/>
        <w:numPr>
          <w:ilvl w:val="1"/>
          <w:numId w:val="15"/>
        </w:numPr>
        <w:autoSpaceDE w:val="0"/>
        <w:autoSpaceDN w:val="0"/>
        <w:adjustRightInd w:val="0"/>
        <w:ind w:left="0" w:firstLine="851"/>
        <w:jc w:val="both"/>
        <w:rPr>
          <w:sz w:val="28"/>
          <w:szCs w:val="28"/>
        </w:rPr>
      </w:pPr>
      <w:r w:rsidRPr="005C499C">
        <w:rPr>
          <w:sz w:val="28"/>
          <w:szCs w:val="28"/>
          <w:shd w:val="clear" w:color="auto" w:fill="FFFFFF"/>
        </w:rPr>
        <w:t>И</w:t>
      </w:r>
      <w:r w:rsidR="00981CCC" w:rsidRPr="005C499C">
        <w:rPr>
          <w:sz w:val="28"/>
          <w:szCs w:val="28"/>
          <w:shd w:val="clear" w:color="auto" w:fill="FFFFFF"/>
        </w:rPr>
        <w:t>ную информацию, запрашиваемую Управлением</w:t>
      </w:r>
      <w:r w:rsidR="00FF049A" w:rsidRPr="005C499C">
        <w:rPr>
          <w:sz w:val="28"/>
          <w:szCs w:val="28"/>
          <w:shd w:val="clear" w:color="auto" w:fill="FFFFFF"/>
        </w:rPr>
        <w:t xml:space="preserve"> ЖКХ и строительства</w:t>
      </w:r>
      <w:r w:rsidR="00981CCC" w:rsidRPr="005C499C">
        <w:rPr>
          <w:sz w:val="28"/>
          <w:szCs w:val="28"/>
          <w:shd w:val="clear" w:color="auto" w:fill="FFFFFF"/>
        </w:rPr>
        <w:t xml:space="preserve"> в целях подтверждения соблюдения условий получения субсидии.</w:t>
      </w:r>
    </w:p>
    <w:p w:rsidR="009307B7" w:rsidRPr="005C499C" w:rsidRDefault="009307B7" w:rsidP="00E74821">
      <w:pPr>
        <w:pStyle w:val="ab"/>
        <w:numPr>
          <w:ilvl w:val="1"/>
          <w:numId w:val="15"/>
        </w:numPr>
        <w:autoSpaceDE w:val="0"/>
        <w:autoSpaceDN w:val="0"/>
        <w:adjustRightInd w:val="0"/>
        <w:ind w:left="0" w:firstLine="851"/>
        <w:jc w:val="both"/>
        <w:rPr>
          <w:sz w:val="28"/>
          <w:szCs w:val="28"/>
        </w:rPr>
      </w:pPr>
      <w:r w:rsidRPr="005C499C">
        <w:rPr>
          <w:sz w:val="28"/>
          <w:szCs w:val="28"/>
        </w:rPr>
        <w:t>Ответственность за целевое и эффективное использование предоставленной субсидии, достоверность представленных для получения субсидии сведений, их обоснованность несет получатель субсидии в соответствии с действующим законодательством Российской Федерации.</w:t>
      </w:r>
    </w:p>
    <w:p w:rsidR="002261E0" w:rsidRPr="005C499C" w:rsidRDefault="002261E0" w:rsidP="002261E0">
      <w:pPr>
        <w:autoSpaceDE w:val="0"/>
        <w:autoSpaceDN w:val="0"/>
        <w:adjustRightInd w:val="0"/>
        <w:jc w:val="both"/>
        <w:rPr>
          <w:sz w:val="28"/>
          <w:szCs w:val="28"/>
        </w:rPr>
      </w:pPr>
    </w:p>
    <w:p w:rsidR="009307B7" w:rsidRPr="005C499C" w:rsidRDefault="009307B7" w:rsidP="00E74821">
      <w:pPr>
        <w:tabs>
          <w:tab w:val="left" w:pos="709"/>
        </w:tabs>
        <w:spacing w:after="100" w:afterAutospacing="1"/>
        <w:contextualSpacing/>
        <w:jc w:val="center"/>
        <w:rPr>
          <w:sz w:val="28"/>
          <w:szCs w:val="28"/>
        </w:rPr>
      </w:pPr>
      <w:r w:rsidRPr="005C499C">
        <w:rPr>
          <w:sz w:val="28"/>
          <w:szCs w:val="28"/>
        </w:rPr>
        <w:t>8. ТРЕБОВАНИЯ ОБ ОСУЩЕСТВЛЕНИИ КОНТРОЛЯ (МОНИТОРИНГА) ЗА СОБЛЮДЕНИЕМ УСЛОВИЙ, ЦЕЛЕЙ И ПОРЯДКА ПРЕДОСТАВЛЕНИЯ СУБСИДИИ И ОТВЕТСТВЕННОСТИ ЗА ИХ НАРУШЕНИЕ</w:t>
      </w:r>
    </w:p>
    <w:p w:rsidR="009307B7" w:rsidRPr="005C499C" w:rsidRDefault="009307B7" w:rsidP="009307B7">
      <w:pPr>
        <w:autoSpaceDE w:val="0"/>
        <w:autoSpaceDN w:val="0"/>
        <w:adjustRightInd w:val="0"/>
        <w:ind w:firstLine="709"/>
        <w:jc w:val="center"/>
        <w:rPr>
          <w:sz w:val="28"/>
          <w:szCs w:val="28"/>
        </w:rPr>
      </w:pPr>
    </w:p>
    <w:p w:rsidR="009307B7" w:rsidRPr="005C499C" w:rsidRDefault="009307B7" w:rsidP="009307B7">
      <w:pPr>
        <w:pStyle w:val="ConsPlusNormal"/>
        <w:numPr>
          <w:ilvl w:val="1"/>
          <w:numId w:val="16"/>
        </w:numPr>
        <w:ind w:left="0" w:firstLine="709"/>
        <w:contextualSpacing/>
        <w:jc w:val="both"/>
        <w:rPr>
          <w:rFonts w:ascii="Times New Roman" w:hAnsi="Times New Roman" w:cs="Times New Roman"/>
          <w:sz w:val="28"/>
          <w:szCs w:val="28"/>
        </w:rPr>
      </w:pPr>
      <w:r w:rsidRPr="005C499C">
        <w:rPr>
          <w:rFonts w:ascii="Times New Roman" w:hAnsi="Times New Roman" w:cs="Times New Roman"/>
          <w:sz w:val="28"/>
          <w:szCs w:val="28"/>
        </w:rPr>
        <w:t xml:space="preserve">В случае установления факта нарушения организацией условий, установленных при предоставлении субсидии, а также в случае представления организацией недостоверных сведений, содержащихся в документах, представленных им для получения субсидии, Управление </w:t>
      </w:r>
      <w:r w:rsidRPr="005C499C">
        <w:rPr>
          <w:rFonts w:ascii="Times New Roman" w:hAnsi="Times New Roman"/>
          <w:sz w:val="28"/>
          <w:szCs w:val="28"/>
        </w:rPr>
        <w:t>ЖКХ и строительства</w:t>
      </w:r>
      <w:r w:rsidRPr="005C499C">
        <w:rPr>
          <w:rFonts w:ascii="Times New Roman" w:hAnsi="Times New Roman" w:cs="Times New Roman"/>
          <w:sz w:val="28"/>
          <w:szCs w:val="28"/>
        </w:rPr>
        <w:t xml:space="preserve"> направляет письменное уведомление организации, в котором указываются выявленные нарушения и устанавливается 20-дневный срок для их устранения.</w:t>
      </w:r>
    </w:p>
    <w:p w:rsidR="009307B7" w:rsidRPr="005C499C" w:rsidRDefault="009307B7" w:rsidP="009307B7">
      <w:pPr>
        <w:pStyle w:val="ConsPlusNormal"/>
        <w:spacing w:before="220"/>
        <w:ind w:firstLine="709"/>
        <w:contextualSpacing/>
        <w:jc w:val="both"/>
        <w:rPr>
          <w:rFonts w:ascii="Times New Roman" w:hAnsi="Times New Roman" w:cs="Times New Roman"/>
          <w:sz w:val="28"/>
          <w:szCs w:val="28"/>
        </w:rPr>
      </w:pPr>
      <w:r w:rsidRPr="005C499C">
        <w:rPr>
          <w:rFonts w:ascii="Times New Roman" w:hAnsi="Times New Roman" w:cs="Times New Roman"/>
          <w:sz w:val="28"/>
          <w:szCs w:val="28"/>
        </w:rPr>
        <w:lastRenderedPageBreak/>
        <w:t>В случае не</w:t>
      </w:r>
      <w:r w:rsidR="00605A4D" w:rsidRPr="005C499C">
        <w:rPr>
          <w:rFonts w:ascii="Times New Roman" w:hAnsi="Times New Roman" w:cs="Times New Roman"/>
          <w:sz w:val="28"/>
          <w:szCs w:val="28"/>
        </w:rPr>
        <w:t xml:space="preserve"> </w:t>
      </w:r>
      <w:r w:rsidRPr="005C499C">
        <w:rPr>
          <w:rFonts w:ascii="Times New Roman" w:hAnsi="Times New Roman" w:cs="Times New Roman"/>
          <w:sz w:val="28"/>
          <w:szCs w:val="28"/>
        </w:rPr>
        <w:t xml:space="preserve">устранения организацией, являющейся получателем субсидии, выявленных нарушений в 20-дневный срок, обозначенный в уведомлении, Управление </w:t>
      </w:r>
      <w:r w:rsidRPr="005C499C">
        <w:rPr>
          <w:rFonts w:ascii="Times New Roman" w:hAnsi="Times New Roman"/>
          <w:sz w:val="28"/>
          <w:szCs w:val="28"/>
        </w:rPr>
        <w:t>ЖКХ и строительств</w:t>
      </w:r>
      <w:r w:rsidR="002261E0" w:rsidRPr="005C499C">
        <w:rPr>
          <w:rFonts w:ascii="Times New Roman" w:hAnsi="Times New Roman"/>
          <w:sz w:val="28"/>
          <w:szCs w:val="28"/>
        </w:rPr>
        <w:t>а</w:t>
      </w:r>
      <w:r w:rsidRPr="005C499C">
        <w:rPr>
          <w:rFonts w:ascii="Times New Roman" w:hAnsi="Times New Roman" w:cs="Times New Roman"/>
          <w:sz w:val="28"/>
          <w:szCs w:val="28"/>
        </w:rPr>
        <w:t xml:space="preserve"> принимает решение о возврате в 10-дневный срок перечисленных сумм субсидии в доход районного бюджета за период с момента допущения нарушения или предоставления недостоверных сведений.</w:t>
      </w:r>
    </w:p>
    <w:p w:rsidR="009307B7" w:rsidRPr="005C499C" w:rsidRDefault="009307B7" w:rsidP="009307B7">
      <w:pPr>
        <w:pStyle w:val="ConsPlusNormal"/>
        <w:spacing w:before="220"/>
        <w:ind w:firstLine="709"/>
        <w:contextualSpacing/>
        <w:jc w:val="both"/>
        <w:rPr>
          <w:rFonts w:ascii="Times New Roman" w:hAnsi="Times New Roman" w:cs="Times New Roman"/>
          <w:sz w:val="28"/>
          <w:szCs w:val="28"/>
        </w:rPr>
      </w:pPr>
      <w:r w:rsidRPr="005C499C">
        <w:rPr>
          <w:rFonts w:ascii="Times New Roman" w:hAnsi="Times New Roman" w:cs="Times New Roman"/>
          <w:sz w:val="28"/>
          <w:szCs w:val="28"/>
        </w:rPr>
        <w:t>Организация в течение 10 дней с момента получения уведомления обязана произвести возврат в доход районного бюджета ранее полученных сумм субсидий, указанных в уведомлении, в полном объеме.</w:t>
      </w:r>
    </w:p>
    <w:p w:rsidR="009307B7" w:rsidRPr="005C499C" w:rsidRDefault="009307B7" w:rsidP="009307B7">
      <w:pPr>
        <w:pStyle w:val="ConsPlusNormal"/>
        <w:spacing w:before="220"/>
        <w:ind w:firstLine="709"/>
        <w:contextualSpacing/>
        <w:jc w:val="both"/>
        <w:rPr>
          <w:rFonts w:ascii="Times New Roman" w:hAnsi="Times New Roman" w:cs="Times New Roman"/>
          <w:sz w:val="28"/>
          <w:szCs w:val="28"/>
        </w:rPr>
      </w:pPr>
      <w:r w:rsidRPr="005C499C">
        <w:rPr>
          <w:rFonts w:ascii="Times New Roman" w:hAnsi="Times New Roman" w:cs="Times New Roman"/>
          <w:sz w:val="28"/>
          <w:szCs w:val="28"/>
        </w:rPr>
        <w:t xml:space="preserve">В случае невозврата субсидии в установленный срок или возврата ее не в полном объеме, Управление </w:t>
      </w:r>
      <w:r w:rsidRPr="005C499C">
        <w:rPr>
          <w:rFonts w:ascii="Times New Roman" w:hAnsi="Times New Roman"/>
          <w:sz w:val="28"/>
          <w:szCs w:val="28"/>
        </w:rPr>
        <w:t>ЖКХ и строительства</w:t>
      </w:r>
      <w:r w:rsidRPr="005C499C">
        <w:rPr>
          <w:rFonts w:ascii="Times New Roman" w:hAnsi="Times New Roman" w:cs="Times New Roman"/>
          <w:sz w:val="28"/>
          <w:szCs w:val="28"/>
        </w:rPr>
        <w:t xml:space="preserve"> обращается в суд с заявлением о взыскании перечисленных сумм субсидий в бюджет муниципального района в соответствии с действующим законодательством Российской Федерации.</w:t>
      </w:r>
    </w:p>
    <w:p w:rsidR="009307B7" w:rsidRPr="005C499C" w:rsidRDefault="009307B7" w:rsidP="009307B7">
      <w:pPr>
        <w:pStyle w:val="ConsPlusNormal"/>
        <w:numPr>
          <w:ilvl w:val="1"/>
          <w:numId w:val="16"/>
        </w:numPr>
        <w:spacing w:before="220"/>
        <w:ind w:left="0" w:firstLine="709"/>
        <w:contextualSpacing/>
        <w:jc w:val="both"/>
        <w:rPr>
          <w:rFonts w:ascii="Times New Roman" w:hAnsi="Times New Roman" w:cs="Times New Roman"/>
          <w:sz w:val="28"/>
          <w:szCs w:val="28"/>
        </w:rPr>
      </w:pPr>
      <w:r w:rsidRPr="005C499C">
        <w:rPr>
          <w:rFonts w:ascii="Times New Roman" w:hAnsi="Times New Roman" w:cs="Times New Roman"/>
          <w:sz w:val="28"/>
          <w:szCs w:val="28"/>
        </w:rPr>
        <w:t xml:space="preserve">Организация обязана представлять по запросу Управления </w:t>
      </w:r>
      <w:r w:rsidRPr="005C499C">
        <w:rPr>
          <w:rFonts w:ascii="Times New Roman" w:hAnsi="Times New Roman"/>
          <w:sz w:val="28"/>
          <w:szCs w:val="28"/>
        </w:rPr>
        <w:t>ЖКХ и строительств</w:t>
      </w:r>
      <w:r w:rsidRPr="005C499C">
        <w:rPr>
          <w:rFonts w:ascii="Times New Roman" w:hAnsi="Times New Roman" w:cs="Times New Roman"/>
          <w:sz w:val="28"/>
          <w:szCs w:val="28"/>
        </w:rPr>
        <w:t>, а также органов государственного (муниципального) контроля в установленные ими сроки информацию и документы, необходимые для осуществления контроля за соблюдением условий, целей и порядка предоставления субсидии.</w:t>
      </w:r>
    </w:p>
    <w:p w:rsidR="009307B7" w:rsidRPr="005C499C" w:rsidRDefault="009307B7" w:rsidP="009307B7">
      <w:pPr>
        <w:pStyle w:val="ConsPlusNormal"/>
        <w:numPr>
          <w:ilvl w:val="1"/>
          <w:numId w:val="16"/>
        </w:numPr>
        <w:spacing w:before="220"/>
        <w:ind w:left="0" w:firstLine="709"/>
        <w:contextualSpacing/>
        <w:jc w:val="both"/>
        <w:rPr>
          <w:rFonts w:ascii="Times New Roman" w:hAnsi="Times New Roman" w:cs="Times New Roman"/>
          <w:sz w:val="28"/>
          <w:szCs w:val="28"/>
        </w:rPr>
      </w:pPr>
      <w:r w:rsidRPr="005C499C">
        <w:rPr>
          <w:rFonts w:ascii="Times New Roman" w:hAnsi="Times New Roman" w:cs="Times New Roman"/>
          <w:sz w:val="28"/>
          <w:szCs w:val="28"/>
        </w:rPr>
        <w:t>Организация несет ответственность за нецелевое использование субсидии, достоверность представляемых сведений, нарушение сроков представления отчетов и иные нарушения в соответствии с законодательством Российской Федерации. В случаях несвоевременного возврата (не возврата) остатка субсидии и (или) нецелевого использования средств субсидии организация обязана уплатить проценты за пользование чужими денежными средствами за весь период просрочки вследствие их неправомерного удержания, уклонения от их возврата исходя из ставки рефинансирования Центрального банка России, действующей на день возврата средств в доход районного бюджета или на день предъявления иска в суд. Днем возврата считается день зачисления денежных средств на лицевой счет Управления.</w:t>
      </w:r>
    </w:p>
    <w:p w:rsidR="009307B7" w:rsidRPr="005C499C" w:rsidRDefault="009307B7" w:rsidP="009307B7">
      <w:pPr>
        <w:pStyle w:val="ConsPlusNormal"/>
        <w:numPr>
          <w:ilvl w:val="1"/>
          <w:numId w:val="16"/>
        </w:numPr>
        <w:spacing w:before="220"/>
        <w:ind w:left="0" w:firstLine="709"/>
        <w:contextualSpacing/>
        <w:jc w:val="both"/>
        <w:rPr>
          <w:rFonts w:ascii="Times New Roman" w:hAnsi="Times New Roman" w:cs="Times New Roman"/>
          <w:sz w:val="28"/>
          <w:szCs w:val="28"/>
        </w:rPr>
      </w:pPr>
      <w:r w:rsidRPr="005C499C">
        <w:rPr>
          <w:rFonts w:ascii="Times New Roman" w:hAnsi="Times New Roman" w:cs="Times New Roman"/>
          <w:sz w:val="28"/>
          <w:szCs w:val="28"/>
        </w:rPr>
        <w:t xml:space="preserve">Проверка соблюдения условий, целей, порядка и сроков перечисления субсидии осуществляется Управлением </w:t>
      </w:r>
      <w:r w:rsidRPr="005C499C">
        <w:rPr>
          <w:rFonts w:ascii="Times New Roman" w:hAnsi="Times New Roman"/>
          <w:sz w:val="28"/>
          <w:szCs w:val="28"/>
        </w:rPr>
        <w:t>ЖКХ и строительств</w:t>
      </w:r>
      <w:r w:rsidRPr="005C499C">
        <w:rPr>
          <w:rFonts w:ascii="Times New Roman" w:hAnsi="Times New Roman" w:cs="Times New Roman"/>
          <w:sz w:val="28"/>
          <w:szCs w:val="28"/>
        </w:rPr>
        <w:t xml:space="preserve"> и органами государственного (муниципального) контроля в пределах полномочий, установленных действующим законодательством.</w:t>
      </w:r>
    </w:p>
    <w:p w:rsidR="006B349A" w:rsidRPr="005C499C" w:rsidRDefault="006B349A" w:rsidP="006B349A">
      <w:pPr>
        <w:autoSpaceDE w:val="0"/>
        <w:autoSpaceDN w:val="0"/>
        <w:adjustRightInd w:val="0"/>
        <w:rPr>
          <w:sz w:val="28"/>
          <w:szCs w:val="28"/>
        </w:rPr>
        <w:sectPr w:rsidR="006B349A" w:rsidRPr="005C499C" w:rsidSect="003B45FF">
          <w:headerReference w:type="default" r:id="rId21"/>
          <w:headerReference w:type="first" r:id="rId22"/>
          <w:type w:val="nextColumn"/>
          <w:pgSz w:w="11907" w:h="16840" w:code="9"/>
          <w:pgMar w:top="1134" w:right="851" w:bottom="1134" w:left="1701" w:header="0" w:footer="0" w:gutter="0"/>
          <w:paperSrc w:first="7" w:other="7"/>
          <w:cols w:space="708"/>
          <w:titlePg/>
          <w:docGrid w:linePitch="360"/>
        </w:sectPr>
      </w:pPr>
    </w:p>
    <w:tbl>
      <w:tblPr>
        <w:tblW w:w="0" w:type="auto"/>
        <w:tblInd w:w="3652" w:type="dxa"/>
        <w:tblLook w:val="0000" w:firstRow="0" w:lastRow="0" w:firstColumn="0" w:lastColumn="0" w:noHBand="0" w:noVBand="0"/>
      </w:tblPr>
      <w:tblGrid>
        <w:gridCol w:w="5812"/>
      </w:tblGrid>
      <w:tr w:rsidR="009307B7" w:rsidRPr="005C499C" w:rsidTr="00C0437B">
        <w:trPr>
          <w:trHeight w:val="2445"/>
        </w:trPr>
        <w:tc>
          <w:tcPr>
            <w:tcW w:w="5812" w:type="dxa"/>
          </w:tcPr>
          <w:p w:rsidR="009307B7" w:rsidRPr="005C499C" w:rsidRDefault="009307B7" w:rsidP="003B7662">
            <w:pPr>
              <w:widowControl w:val="0"/>
              <w:autoSpaceDE w:val="0"/>
              <w:autoSpaceDN w:val="0"/>
              <w:adjustRightInd w:val="0"/>
              <w:ind w:left="-108"/>
              <w:jc w:val="both"/>
              <w:rPr>
                <w:sz w:val="22"/>
                <w:szCs w:val="22"/>
              </w:rPr>
            </w:pPr>
            <w:r w:rsidRPr="005C499C">
              <w:rPr>
                <w:sz w:val="22"/>
                <w:szCs w:val="22"/>
              </w:rPr>
              <w:lastRenderedPageBreak/>
              <w:t>Приложение 1</w:t>
            </w:r>
          </w:p>
          <w:p w:rsidR="00FF5971" w:rsidRPr="005C499C" w:rsidRDefault="00FF5971" w:rsidP="00F5718D">
            <w:pPr>
              <w:spacing w:after="1" w:line="200" w:lineRule="atLeast"/>
              <w:ind w:left="-108" w:right="-108"/>
              <w:jc w:val="both"/>
              <w:rPr>
                <w:sz w:val="22"/>
                <w:szCs w:val="22"/>
              </w:rPr>
            </w:pPr>
            <w:r w:rsidRPr="005C499C">
              <w:rPr>
                <w:sz w:val="22"/>
                <w:szCs w:val="22"/>
              </w:rPr>
              <w:t>к Порядку предоста</w:t>
            </w:r>
            <w:r w:rsidR="00F5718D" w:rsidRPr="005C499C">
              <w:rPr>
                <w:sz w:val="22"/>
                <w:szCs w:val="22"/>
              </w:rPr>
              <w:t xml:space="preserve">вления субсидии на приобретение </w:t>
            </w:r>
            <w:r w:rsidRPr="005C499C">
              <w:rPr>
                <w:sz w:val="22"/>
                <w:szCs w:val="22"/>
              </w:rPr>
              <w:t xml:space="preserve">организациями жилищно-коммунального комплекса </w:t>
            </w:r>
            <w:r w:rsidR="00F5718D" w:rsidRPr="005C499C">
              <w:rPr>
                <w:sz w:val="22"/>
                <w:szCs w:val="22"/>
              </w:rPr>
              <w:t xml:space="preserve"> </w:t>
            </w:r>
            <w:r w:rsidRPr="005C499C">
              <w:rPr>
                <w:sz w:val="22"/>
                <w:szCs w:val="22"/>
              </w:rPr>
              <w:t>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и возврата средств субсидии в случае нарушения условий, установленных при ее предоставлении</w:t>
            </w:r>
          </w:p>
          <w:p w:rsidR="009307B7" w:rsidRPr="005C499C" w:rsidRDefault="009307B7" w:rsidP="00605A4D">
            <w:pPr>
              <w:widowControl w:val="0"/>
              <w:autoSpaceDE w:val="0"/>
              <w:autoSpaceDN w:val="0"/>
              <w:adjustRightInd w:val="0"/>
              <w:ind w:left="-108"/>
              <w:jc w:val="both"/>
            </w:pPr>
          </w:p>
        </w:tc>
      </w:tr>
    </w:tbl>
    <w:p w:rsidR="009307B7" w:rsidRPr="005C499C" w:rsidRDefault="009307B7" w:rsidP="009307B7">
      <w:pPr>
        <w:pStyle w:val="ConsPlusNonformat"/>
        <w:ind w:left="851"/>
        <w:jc w:val="right"/>
        <w:rPr>
          <w:rFonts w:ascii="Times New Roman" w:hAnsi="Times New Roman" w:cs="Times New Roman"/>
          <w:sz w:val="27"/>
          <w:szCs w:val="27"/>
        </w:rPr>
      </w:pPr>
      <w:r w:rsidRPr="005C499C">
        <w:rPr>
          <w:rFonts w:ascii="Times New Roman" w:hAnsi="Times New Roman" w:cs="Times New Roman"/>
          <w:sz w:val="27"/>
          <w:szCs w:val="27"/>
        </w:rPr>
        <w:t xml:space="preserve">Наименование </w:t>
      </w:r>
    </w:p>
    <w:p w:rsidR="009307B7" w:rsidRPr="005C499C" w:rsidRDefault="009307B7" w:rsidP="009307B7">
      <w:pPr>
        <w:pStyle w:val="ConsPlusNonformat"/>
        <w:ind w:left="851"/>
        <w:jc w:val="right"/>
        <w:rPr>
          <w:rFonts w:ascii="Times New Roman" w:hAnsi="Times New Roman" w:cs="Times New Roman"/>
          <w:sz w:val="27"/>
          <w:szCs w:val="27"/>
        </w:rPr>
      </w:pPr>
      <w:r w:rsidRPr="005C499C">
        <w:rPr>
          <w:rFonts w:ascii="Times New Roman" w:hAnsi="Times New Roman" w:cs="Times New Roman"/>
          <w:sz w:val="27"/>
          <w:szCs w:val="27"/>
        </w:rPr>
        <w:t>Уполномоченного органа</w:t>
      </w:r>
    </w:p>
    <w:p w:rsidR="009307B7" w:rsidRPr="005C499C" w:rsidRDefault="009307B7" w:rsidP="009307B7">
      <w:pPr>
        <w:pStyle w:val="ConsPlusNonformat"/>
        <w:ind w:left="851"/>
        <w:jc w:val="right"/>
        <w:rPr>
          <w:rFonts w:ascii="Times New Roman" w:hAnsi="Times New Roman" w:cs="Times New Roman"/>
          <w:sz w:val="28"/>
          <w:szCs w:val="28"/>
        </w:rPr>
      </w:pPr>
    </w:p>
    <w:p w:rsidR="009307B7" w:rsidRPr="005C499C" w:rsidRDefault="009307B7" w:rsidP="009307B7">
      <w:pPr>
        <w:pStyle w:val="ConsPlusNonformat"/>
        <w:jc w:val="center"/>
        <w:rPr>
          <w:rFonts w:ascii="Times New Roman" w:hAnsi="Times New Roman" w:cs="Times New Roman"/>
          <w:bCs/>
          <w:sz w:val="28"/>
          <w:szCs w:val="28"/>
        </w:rPr>
      </w:pPr>
      <w:r w:rsidRPr="005C499C">
        <w:rPr>
          <w:rFonts w:ascii="Times New Roman" w:hAnsi="Times New Roman" w:cs="Times New Roman"/>
          <w:bCs/>
          <w:sz w:val="28"/>
          <w:szCs w:val="28"/>
        </w:rPr>
        <w:t>Заявление</w:t>
      </w:r>
    </w:p>
    <w:p w:rsidR="009307B7" w:rsidRPr="005C499C" w:rsidRDefault="00C0437B" w:rsidP="00C0437B">
      <w:pPr>
        <w:pStyle w:val="ConsPlusNonformat"/>
        <w:jc w:val="center"/>
        <w:rPr>
          <w:rFonts w:ascii="Times New Roman" w:hAnsi="Times New Roman" w:cs="Times New Roman"/>
          <w:sz w:val="28"/>
          <w:szCs w:val="28"/>
        </w:rPr>
      </w:pPr>
      <w:r w:rsidRPr="005C499C">
        <w:rPr>
          <w:rFonts w:ascii="Times New Roman" w:hAnsi="Times New Roman" w:cs="Times New Roman"/>
          <w:sz w:val="27"/>
          <w:szCs w:val="27"/>
        </w:rPr>
        <w:t xml:space="preserve">о предоставлении субсидии на приобретение организациями жилищно-коммунального комплекса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w:t>
      </w:r>
      <w:r w:rsidR="009307B7" w:rsidRPr="005C499C">
        <w:rPr>
          <w:rFonts w:ascii="Times New Roman" w:hAnsi="Times New Roman" w:cs="Times New Roman"/>
          <w:sz w:val="28"/>
          <w:szCs w:val="28"/>
        </w:rPr>
        <w:t>__________________________________________________________________</w:t>
      </w:r>
    </w:p>
    <w:p w:rsidR="009307B7" w:rsidRPr="005C499C" w:rsidRDefault="009307B7" w:rsidP="009307B7">
      <w:pPr>
        <w:pStyle w:val="ConsPlusNonformat"/>
        <w:jc w:val="both"/>
        <w:rPr>
          <w:rFonts w:ascii="Times New Roman" w:hAnsi="Times New Roman" w:cs="Times New Roman"/>
        </w:rPr>
      </w:pPr>
      <w:r w:rsidRPr="005C499C">
        <w:rPr>
          <w:rFonts w:ascii="Times New Roman" w:hAnsi="Times New Roman" w:cs="Times New Roman"/>
        </w:rPr>
        <w:t xml:space="preserve">               (полное наименование юридического лица с указанием организационно-правовой формы)</w:t>
      </w:r>
    </w:p>
    <w:p w:rsidR="009307B7" w:rsidRPr="005C499C" w:rsidRDefault="009307B7" w:rsidP="009307B7">
      <w:pPr>
        <w:pStyle w:val="ConsPlusNonformat"/>
        <w:jc w:val="both"/>
        <w:rPr>
          <w:rFonts w:ascii="Times New Roman" w:hAnsi="Times New Roman" w:cs="Times New Roman"/>
          <w:sz w:val="28"/>
          <w:szCs w:val="28"/>
        </w:rPr>
      </w:pP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Юридический адрес, индекс _____________________________________________________________________</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_____________________________________________________________________</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Телефон:_____________</w:t>
      </w:r>
    </w:p>
    <w:p w:rsidR="009307B7" w:rsidRPr="005C499C" w:rsidRDefault="009307B7" w:rsidP="009307B7">
      <w:pPr>
        <w:pStyle w:val="ConsPlusNonformat"/>
        <w:jc w:val="both"/>
        <w:rPr>
          <w:rFonts w:ascii="Times New Roman" w:hAnsi="Times New Roman" w:cs="Times New Roman"/>
          <w:sz w:val="27"/>
          <w:szCs w:val="27"/>
        </w:rPr>
      </w:pPr>
      <w:r w:rsidRPr="005C499C">
        <w:rPr>
          <w:rFonts w:ascii="Times New Roman" w:hAnsi="Times New Roman" w:cs="Times New Roman"/>
          <w:sz w:val="27"/>
          <w:szCs w:val="27"/>
        </w:rPr>
        <w:t xml:space="preserve">расчетный счет N </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наименование банка ___________________________________________________</w:t>
      </w:r>
    </w:p>
    <w:p w:rsidR="009307B7" w:rsidRPr="005C499C" w:rsidRDefault="009307B7" w:rsidP="009307B7">
      <w:pPr>
        <w:pStyle w:val="ConsPlusNonformat"/>
        <w:jc w:val="both"/>
        <w:rPr>
          <w:rFonts w:ascii="Times New Roman" w:hAnsi="Times New Roman" w:cs="Times New Roman"/>
          <w:sz w:val="27"/>
          <w:szCs w:val="27"/>
        </w:rPr>
      </w:pPr>
      <w:r w:rsidRPr="005C499C">
        <w:rPr>
          <w:rFonts w:ascii="Times New Roman" w:hAnsi="Times New Roman" w:cs="Times New Roman"/>
          <w:sz w:val="27"/>
          <w:szCs w:val="27"/>
        </w:rPr>
        <w:t>ИНН _____________________________________________________________</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состоит на налоговом учете в ___________________________________________</w:t>
      </w:r>
    </w:p>
    <w:p w:rsidR="009307B7" w:rsidRPr="005C499C" w:rsidRDefault="009307B7" w:rsidP="009307B7">
      <w:pPr>
        <w:pStyle w:val="ConsPlusNonformat"/>
        <w:rPr>
          <w:rFonts w:ascii="Times New Roman" w:hAnsi="Times New Roman" w:cs="Times New Roman"/>
          <w:sz w:val="27"/>
          <w:szCs w:val="27"/>
        </w:rPr>
      </w:pP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просит предоставить компенсацию на ___________________________________,</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 xml:space="preserve">в </w:t>
      </w:r>
      <w:r w:rsidR="009F2477" w:rsidRPr="005C499C">
        <w:rPr>
          <w:rFonts w:ascii="Times New Roman" w:hAnsi="Times New Roman" w:cs="Times New Roman"/>
          <w:sz w:val="27"/>
          <w:szCs w:val="27"/>
        </w:rPr>
        <w:t>размере___________</w:t>
      </w:r>
      <w:r w:rsidRPr="005C499C">
        <w:rPr>
          <w:rFonts w:ascii="Times New Roman" w:hAnsi="Times New Roman" w:cs="Times New Roman"/>
          <w:sz w:val="27"/>
          <w:szCs w:val="27"/>
        </w:rPr>
        <w:t>__________________________________________________</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_____________________________________________________________________</w:t>
      </w:r>
    </w:p>
    <w:p w:rsidR="009307B7" w:rsidRPr="005C499C" w:rsidRDefault="009307B7" w:rsidP="009307B7">
      <w:pPr>
        <w:pStyle w:val="ConsPlusNonformat"/>
        <w:jc w:val="center"/>
        <w:rPr>
          <w:rFonts w:ascii="Times New Roman" w:hAnsi="Times New Roman" w:cs="Times New Roman"/>
        </w:rPr>
      </w:pPr>
      <w:r w:rsidRPr="005C499C">
        <w:rPr>
          <w:rFonts w:ascii="Times New Roman" w:hAnsi="Times New Roman" w:cs="Times New Roman"/>
        </w:rPr>
        <w:t>(сумма цифрами и прописью)</w:t>
      </w:r>
    </w:p>
    <w:p w:rsidR="009307B7" w:rsidRPr="005C499C" w:rsidRDefault="009307B7" w:rsidP="009307B7">
      <w:pPr>
        <w:pStyle w:val="ConsPlusNonformat"/>
        <w:jc w:val="center"/>
        <w:rPr>
          <w:rFonts w:ascii="Times New Roman" w:hAnsi="Times New Roman" w:cs="Times New Roman"/>
        </w:rPr>
      </w:pPr>
    </w:p>
    <w:p w:rsidR="009307B7" w:rsidRPr="005C499C" w:rsidRDefault="009307B7" w:rsidP="009307B7">
      <w:pPr>
        <w:pStyle w:val="ConsPlusNonformat"/>
        <w:jc w:val="both"/>
        <w:rPr>
          <w:rFonts w:ascii="Times New Roman" w:hAnsi="Times New Roman" w:cs="Times New Roman"/>
          <w:sz w:val="26"/>
          <w:szCs w:val="26"/>
        </w:rPr>
      </w:pPr>
      <w:r w:rsidRPr="005C499C">
        <w:rPr>
          <w:rFonts w:ascii="Times New Roman" w:hAnsi="Times New Roman" w:cs="Times New Roman"/>
          <w:sz w:val="26"/>
          <w:szCs w:val="26"/>
        </w:rPr>
        <w:t xml:space="preserve">Заявитель подтверждает, что вся информация, содержащаяся в заявлении </w:t>
      </w:r>
      <w:r w:rsidRPr="005C499C">
        <w:rPr>
          <w:rFonts w:ascii="Times New Roman" w:hAnsi="Times New Roman" w:cs="Times New Roman"/>
          <w:sz w:val="26"/>
          <w:szCs w:val="26"/>
        </w:rPr>
        <w:br/>
        <w:t>и прилагаемых к нему документах, является достоверной.</w:t>
      </w:r>
    </w:p>
    <w:p w:rsidR="009307B7" w:rsidRPr="005C499C" w:rsidRDefault="009307B7" w:rsidP="009307B7">
      <w:pPr>
        <w:pStyle w:val="ConsPlusNonformat"/>
        <w:jc w:val="center"/>
        <w:rPr>
          <w:rFonts w:ascii="Times New Roman" w:hAnsi="Times New Roman" w:cs="Times New Roman"/>
          <w:sz w:val="27"/>
          <w:szCs w:val="27"/>
        </w:rPr>
      </w:pP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Перечень прилагаемых документов:</w:t>
      </w:r>
    </w:p>
    <w:p w:rsidR="009307B7" w:rsidRPr="005C499C" w:rsidRDefault="009307B7" w:rsidP="009307B7">
      <w:pPr>
        <w:pStyle w:val="ConsPlusNonformat"/>
        <w:numPr>
          <w:ilvl w:val="0"/>
          <w:numId w:val="17"/>
        </w:numPr>
        <w:ind w:left="0" w:firstLine="0"/>
        <w:rPr>
          <w:rFonts w:ascii="Times New Roman" w:hAnsi="Times New Roman" w:cs="Times New Roman"/>
          <w:sz w:val="27"/>
          <w:szCs w:val="27"/>
        </w:rPr>
      </w:pPr>
      <w:r w:rsidRPr="005C499C">
        <w:rPr>
          <w:rFonts w:ascii="Times New Roman" w:hAnsi="Times New Roman" w:cs="Times New Roman"/>
          <w:sz w:val="27"/>
          <w:szCs w:val="27"/>
        </w:rPr>
        <w:t>________________ на _____ листах</w:t>
      </w:r>
    </w:p>
    <w:p w:rsidR="009307B7" w:rsidRPr="005C499C" w:rsidRDefault="009307B7" w:rsidP="009307B7">
      <w:pPr>
        <w:pStyle w:val="ConsPlusNonformat"/>
        <w:numPr>
          <w:ilvl w:val="0"/>
          <w:numId w:val="17"/>
        </w:numPr>
        <w:ind w:left="0" w:firstLine="0"/>
        <w:rPr>
          <w:rFonts w:ascii="Times New Roman" w:hAnsi="Times New Roman" w:cs="Times New Roman"/>
          <w:sz w:val="27"/>
          <w:szCs w:val="27"/>
        </w:rPr>
      </w:pPr>
      <w:r w:rsidRPr="005C499C">
        <w:rPr>
          <w:rFonts w:ascii="Times New Roman" w:hAnsi="Times New Roman" w:cs="Times New Roman"/>
          <w:sz w:val="27"/>
          <w:szCs w:val="27"/>
        </w:rPr>
        <w:t>________________ на _____ листах</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и т.д.</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Руководитель (Ф.И.О.)_______________ Подпись _________</w:t>
      </w:r>
    </w:p>
    <w:p w:rsidR="009307B7" w:rsidRPr="005C499C" w:rsidRDefault="009307B7" w:rsidP="009307B7">
      <w:pPr>
        <w:pStyle w:val="ConsPlusNonformat"/>
        <w:rPr>
          <w:rFonts w:ascii="Times New Roman" w:hAnsi="Times New Roman" w:cs="Times New Roman"/>
          <w:sz w:val="27"/>
          <w:szCs w:val="27"/>
        </w:rPr>
      </w:pPr>
      <w:r w:rsidRPr="005C499C">
        <w:rPr>
          <w:rFonts w:ascii="Times New Roman" w:hAnsi="Times New Roman" w:cs="Times New Roman"/>
          <w:sz w:val="27"/>
          <w:szCs w:val="27"/>
        </w:rPr>
        <w:t>Главный бухгалтер (Ф.И.О.)___________ Подпись _________</w:t>
      </w:r>
    </w:p>
    <w:p w:rsidR="003B6564" w:rsidRPr="005C499C" w:rsidRDefault="009307B7" w:rsidP="00FF5971">
      <w:pPr>
        <w:pStyle w:val="ConsPlusNonformat"/>
        <w:rPr>
          <w:sz w:val="28"/>
          <w:szCs w:val="28"/>
        </w:rPr>
      </w:pPr>
      <w:r w:rsidRPr="005C499C">
        <w:rPr>
          <w:rFonts w:ascii="Times New Roman" w:hAnsi="Times New Roman" w:cs="Times New Roman"/>
          <w:sz w:val="27"/>
          <w:szCs w:val="27"/>
        </w:rPr>
        <w:t>Печать, дата ____________</w:t>
      </w:r>
    </w:p>
    <w:p w:rsidR="00FF5971" w:rsidRPr="005C499C" w:rsidRDefault="00FF5971" w:rsidP="00FF5971">
      <w:pPr>
        <w:pStyle w:val="ConsPlusNormal"/>
        <w:ind w:left="7788"/>
        <w:jc w:val="both"/>
        <w:rPr>
          <w:rFonts w:ascii="Times New Roman" w:hAnsi="Times New Roman" w:cs="Times New Roman"/>
          <w:sz w:val="24"/>
          <w:szCs w:val="24"/>
        </w:rPr>
        <w:sectPr w:rsidR="00FF5971" w:rsidRPr="005C499C" w:rsidSect="006B349A">
          <w:pgSz w:w="11907" w:h="16840" w:code="9"/>
          <w:pgMar w:top="1134" w:right="851" w:bottom="1134" w:left="1701" w:header="0" w:footer="0" w:gutter="0"/>
          <w:paperSrc w:first="7" w:other="7"/>
          <w:cols w:space="708"/>
          <w:titlePg/>
          <w:docGrid w:linePitch="360"/>
        </w:sectPr>
      </w:pPr>
    </w:p>
    <w:p w:rsidR="00FF5971" w:rsidRPr="005C499C" w:rsidRDefault="00FF5971" w:rsidP="00FF5971">
      <w:pPr>
        <w:pStyle w:val="ConsPlusNormal"/>
        <w:ind w:left="7788"/>
        <w:jc w:val="both"/>
        <w:rPr>
          <w:rFonts w:ascii="Times New Roman" w:hAnsi="Times New Roman" w:cs="Times New Roman"/>
          <w:snapToGrid w:val="0"/>
          <w:sz w:val="22"/>
          <w:szCs w:val="22"/>
        </w:rPr>
      </w:pPr>
      <w:r w:rsidRPr="005C499C">
        <w:rPr>
          <w:rFonts w:ascii="Times New Roman" w:hAnsi="Times New Roman" w:cs="Times New Roman"/>
          <w:sz w:val="22"/>
          <w:szCs w:val="22"/>
        </w:rPr>
        <w:lastRenderedPageBreak/>
        <w:t>Приложение 2</w:t>
      </w:r>
    </w:p>
    <w:p w:rsidR="00FF5971" w:rsidRPr="005C499C" w:rsidRDefault="00FF5971" w:rsidP="00FF5971">
      <w:pPr>
        <w:spacing w:after="1" w:line="200" w:lineRule="atLeast"/>
        <w:ind w:left="7788"/>
        <w:jc w:val="both"/>
        <w:rPr>
          <w:sz w:val="22"/>
          <w:szCs w:val="22"/>
        </w:rPr>
      </w:pPr>
      <w:r w:rsidRPr="005C499C">
        <w:rPr>
          <w:sz w:val="22"/>
          <w:szCs w:val="22"/>
        </w:rPr>
        <w:t>к Порядку предоставления субсидии на приобретение организациями жилищно-коммунального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 и возврата средств субсидии в случае нарушения условий, установленных при ее предоставлении</w:t>
      </w:r>
    </w:p>
    <w:p w:rsidR="00FF5971" w:rsidRPr="005C499C" w:rsidRDefault="00FF5971" w:rsidP="00FF5971">
      <w:pPr>
        <w:pStyle w:val="ConsPlusNonformat"/>
        <w:jc w:val="center"/>
        <w:rPr>
          <w:rFonts w:ascii="Times New Roman" w:hAnsi="Times New Roman" w:cs="Times New Roman"/>
          <w:sz w:val="24"/>
          <w:szCs w:val="24"/>
        </w:rPr>
      </w:pPr>
    </w:p>
    <w:p w:rsidR="00C0437B" w:rsidRPr="005C499C" w:rsidRDefault="00C0437B" w:rsidP="00C0437B">
      <w:pPr>
        <w:widowControl w:val="0"/>
        <w:autoSpaceDE w:val="0"/>
        <w:autoSpaceDN w:val="0"/>
        <w:adjustRightInd w:val="0"/>
        <w:jc w:val="center"/>
        <w:rPr>
          <w:sz w:val="26"/>
          <w:szCs w:val="26"/>
        </w:rPr>
      </w:pPr>
      <w:r w:rsidRPr="005C499C">
        <w:rPr>
          <w:sz w:val="26"/>
          <w:szCs w:val="26"/>
        </w:rPr>
        <w:t>Расчет</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rPr>
          <w:sz w:val="26"/>
          <w:szCs w:val="26"/>
        </w:rPr>
        <w:t>размера субсидии на приобретение</w:t>
      </w:r>
      <w:r w:rsidRPr="005C499C">
        <w:rPr>
          <w:sz w:val="24"/>
          <w:szCs w:val="24"/>
        </w:rPr>
        <w:t xml:space="preserve"> </w:t>
      </w:r>
      <w:r w:rsidRPr="005C499C">
        <w:t>______________________</w:t>
      </w:r>
      <w:r w:rsidRPr="005C499C">
        <w:rPr>
          <w:sz w:val="24"/>
          <w:szCs w:val="24"/>
        </w:rPr>
        <w:t xml:space="preserve"> </w:t>
      </w:r>
      <w:r w:rsidRPr="005C499C">
        <w:rPr>
          <w:sz w:val="26"/>
          <w:szCs w:val="26"/>
        </w:rPr>
        <w:t>специализированной техники и специализированного</w:t>
      </w:r>
      <w:r w:rsidRPr="005C499C">
        <w:rPr>
          <w:sz w:val="24"/>
          <w:szCs w:val="24"/>
        </w:rPr>
        <w:t xml:space="preserve"> </w:t>
      </w:r>
      <w:r w:rsidRPr="005C499C">
        <w:rPr>
          <w:sz w:val="26"/>
          <w:szCs w:val="26"/>
        </w:rPr>
        <w:t>оборудования</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C499C">
        <w:t xml:space="preserve">                                                                                    (наименование организации)</w:t>
      </w:r>
      <w:r w:rsidRPr="005C499C">
        <w:rPr>
          <w:sz w:val="24"/>
          <w:szCs w:val="24"/>
        </w:rPr>
        <w:t xml:space="preserve"> </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sidRPr="005C499C">
        <w:rPr>
          <w:sz w:val="26"/>
          <w:szCs w:val="26"/>
        </w:rPr>
        <w:t xml:space="preserve">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5C499C">
        <w:rPr>
          <w:sz w:val="26"/>
          <w:szCs w:val="26"/>
        </w:rPr>
        <w:t>безопасности при оказании услуг потребителям</w:t>
      </w:r>
    </w:p>
    <w:tbl>
      <w:tblPr>
        <w:tblW w:w="14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842"/>
        <w:gridCol w:w="1843"/>
        <w:gridCol w:w="1701"/>
        <w:gridCol w:w="1985"/>
        <w:gridCol w:w="1984"/>
        <w:gridCol w:w="1524"/>
      </w:tblGrid>
      <w:tr w:rsidR="00C0437B" w:rsidRPr="005C499C" w:rsidTr="00C0437B">
        <w:trPr>
          <w:cantSplit/>
          <w:trHeight w:val="1879"/>
        </w:trPr>
        <w:tc>
          <w:tcPr>
            <w:tcW w:w="3936"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Наименование МО (поселения) или населенного пункта межселенной территории Туруханского района, где планируется использование или установка приобретаемого имущества (специализированной техники, оборудования)</w:t>
            </w:r>
          </w:p>
        </w:tc>
        <w:tc>
          <w:tcPr>
            <w:tcW w:w="1842"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 xml:space="preserve">Наименование, приобретаемого имущества (модель, марка, </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тип и т.п.)</w:t>
            </w:r>
          </w:p>
        </w:tc>
        <w:tc>
          <w:tcPr>
            <w:tcW w:w="1843"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Количество единиц приобретаемого имущества</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tc>
        <w:tc>
          <w:tcPr>
            <w:tcW w:w="1701"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 xml:space="preserve">Цена за единицу приобретаемого имущества, рублей </w:t>
            </w:r>
          </w:p>
        </w:tc>
        <w:tc>
          <w:tcPr>
            <w:tcW w:w="1985"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Цена за единицу приобретаемого имущества</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 xml:space="preserve"> за счет бюджетных средств района, рублей</w:t>
            </w:r>
          </w:p>
        </w:tc>
        <w:tc>
          <w:tcPr>
            <w:tcW w:w="1984"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С</w:t>
            </w:r>
            <w:r w:rsidR="009F2477" w:rsidRPr="005C499C">
              <w:rPr>
                <w:sz w:val="22"/>
                <w:szCs w:val="22"/>
              </w:rPr>
              <w:t>о</w:t>
            </w:r>
            <w:r w:rsidRPr="005C499C">
              <w:rPr>
                <w:sz w:val="22"/>
                <w:szCs w:val="22"/>
              </w:rPr>
              <w:t>финансирование за единицу приобретаемого имущества</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за счет собственных средств (не менее 20%), рублей</w:t>
            </w:r>
          </w:p>
        </w:tc>
        <w:tc>
          <w:tcPr>
            <w:tcW w:w="1524" w:type="dxa"/>
          </w:tcPr>
          <w:p w:rsidR="00C0437B" w:rsidRPr="005C499C" w:rsidRDefault="00C0437B" w:rsidP="00C0437B">
            <w:pPr>
              <w:spacing w:before="100" w:beforeAutospacing="1" w:after="100" w:afterAutospacing="1"/>
              <w:jc w:val="center"/>
              <w:rPr>
                <w:sz w:val="22"/>
                <w:szCs w:val="22"/>
              </w:rPr>
            </w:pPr>
            <w:r w:rsidRPr="005C499C">
              <w:rPr>
                <w:sz w:val="22"/>
                <w:szCs w:val="22"/>
              </w:rPr>
              <w:t xml:space="preserve">Размер субсидии, рублей </w:t>
            </w:r>
          </w:p>
          <w:p w:rsidR="00C0437B" w:rsidRPr="005C499C" w:rsidRDefault="00C0437B" w:rsidP="00C0437B">
            <w:pPr>
              <w:spacing w:before="100" w:beforeAutospacing="1" w:after="100" w:afterAutospacing="1"/>
              <w:jc w:val="center"/>
              <w:rPr>
                <w:sz w:val="22"/>
                <w:szCs w:val="22"/>
              </w:rPr>
            </w:pPr>
            <w:r w:rsidRPr="005C499C">
              <w:rPr>
                <w:sz w:val="22"/>
                <w:szCs w:val="22"/>
              </w:rPr>
              <w:t>(гр.3 *гр.5)</w:t>
            </w:r>
          </w:p>
        </w:tc>
      </w:tr>
      <w:tr w:rsidR="00C0437B" w:rsidRPr="005C499C" w:rsidTr="00C0437B">
        <w:tc>
          <w:tcPr>
            <w:tcW w:w="3936"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t>1</w:t>
            </w:r>
          </w:p>
        </w:tc>
        <w:tc>
          <w:tcPr>
            <w:tcW w:w="1842"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t>2</w:t>
            </w:r>
          </w:p>
        </w:tc>
        <w:tc>
          <w:tcPr>
            <w:tcW w:w="1843"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t>3</w:t>
            </w:r>
          </w:p>
        </w:tc>
        <w:tc>
          <w:tcPr>
            <w:tcW w:w="1701"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t>4</w:t>
            </w:r>
          </w:p>
        </w:tc>
        <w:tc>
          <w:tcPr>
            <w:tcW w:w="1985"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t>5</w:t>
            </w:r>
          </w:p>
        </w:tc>
        <w:tc>
          <w:tcPr>
            <w:tcW w:w="1984"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t>6</w:t>
            </w:r>
          </w:p>
        </w:tc>
        <w:tc>
          <w:tcPr>
            <w:tcW w:w="1524"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t>8</w:t>
            </w:r>
          </w:p>
        </w:tc>
      </w:tr>
      <w:tr w:rsidR="00C0437B" w:rsidRPr="005C499C" w:rsidTr="00C0437B">
        <w:tc>
          <w:tcPr>
            <w:tcW w:w="3936"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842"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843"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701"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985"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984"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524"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r>
      <w:tr w:rsidR="00C0437B" w:rsidRPr="005C499C" w:rsidTr="00C0437B">
        <w:tc>
          <w:tcPr>
            <w:tcW w:w="3936"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842"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843"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701"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985"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984"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524"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r>
      <w:tr w:rsidR="00C0437B" w:rsidRPr="005C499C" w:rsidTr="00C0437B">
        <w:tc>
          <w:tcPr>
            <w:tcW w:w="13291" w:type="dxa"/>
            <w:gridSpan w:val="6"/>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C499C">
              <w:rPr>
                <w:sz w:val="24"/>
                <w:szCs w:val="24"/>
              </w:rPr>
              <w:t>Размер субсидии, всего:</w:t>
            </w:r>
          </w:p>
        </w:tc>
        <w:tc>
          <w:tcPr>
            <w:tcW w:w="1524" w:type="dxa"/>
          </w:tcPr>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r>
    </w:tbl>
    <w:p w:rsidR="00C0437B" w:rsidRPr="005C499C" w:rsidRDefault="00C0437B" w:rsidP="00C0437B">
      <w:pPr>
        <w:widowControl w:val="0"/>
        <w:autoSpaceDE w:val="0"/>
        <w:autoSpaceDN w:val="0"/>
        <w:adjustRightInd w:val="0"/>
        <w:rPr>
          <w:sz w:val="24"/>
          <w:szCs w:val="24"/>
        </w:rPr>
      </w:pPr>
      <w:r w:rsidRPr="005C499C">
        <w:rPr>
          <w:sz w:val="26"/>
          <w:szCs w:val="26"/>
        </w:rPr>
        <w:t>Руководитель  Организации</w:t>
      </w:r>
      <w:r w:rsidRPr="005C499C">
        <w:rPr>
          <w:sz w:val="22"/>
          <w:szCs w:val="22"/>
        </w:rPr>
        <w:t xml:space="preserve">     </w:t>
      </w:r>
      <w:r w:rsidRPr="005C499C">
        <w:rPr>
          <w:sz w:val="24"/>
          <w:szCs w:val="24"/>
        </w:rPr>
        <w:t>____________________________________________________________</w:t>
      </w:r>
    </w:p>
    <w:p w:rsidR="00C0437B" w:rsidRPr="005C499C" w:rsidRDefault="00C0437B" w:rsidP="00C0437B">
      <w:pPr>
        <w:widowControl w:val="0"/>
        <w:autoSpaceDE w:val="0"/>
        <w:autoSpaceDN w:val="0"/>
        <w:adjustRightInd w:val="0"/>
      </w:pPr>
      <w:r w:rsidRPr="005C499C">
        <w:tab/>
      </w:r>
      <w:r w:rsidRPr="005C499C">
        <w:tab/>
      </w:r>
      <w:r w:rsidRPr="005C499C">
        <w:tab/>
      </w:r>
      <w:r w:rsidRPr="005C499C">
        <w:tab/>
        <w:t xml:space="preserve">                                       (должность, подпись, расшифровка подписи)</w:t>
      </w:r>
    </w:p>
    <w:p w:rsidR="00C0437B" w:rsidRPr="005C499C" w:rsidRDefault="00C0437B" w:rsidP="00C0437B">
      <w:pPr>
        <w:widowControl w:val="0"/>
        <w:autoSpaceDE w:val="0"/>
        <w:autoSpaceDN w:val="0"/>
        <w:adjustRightInd w:val="0"/>
        <w:rPr>
          <w:sz w:val="24"/>
          <w:szCs w:val="24"/>
        </w:rPr>
      </w:pPr>
      <w:r w:rsidRPr="005C499C">
        <w:rPr>
          <w:sz w:val="24"/>
          <w:szCs w:val="24"/>
        </w:rPr>
        <w:tab/>
      </w:r>
      <w:r w:rsidRPr="005C499C">
        <w:rPr>
          <w:sz w:val="24"/>
          <w:szCs w:val="24"/>
        </w:rPr>
        <w:tab/>
      </w:r>
      <w:r w:rsidRPr="005C499C">
        <w:rPr>
          <w:sz w:val="24"/>
          <w:szCs w:val="24"/>
        </w:rPr>
        <w:tab/>
      </w:r>
      <w:r w:rsidRPr="005C499C">
        <w:rPr>
          <w:sz w:val="24"/>
          <w:szCs w:val="24"/>
        </w:rPr>
        <w:tab/>
        <w:t xml:space="preserve">     М.П.</w:t>
      </w:r>
    </w:p>
    <w:p w:rsidR="00C0437B" w:rsidRPr="005C499C" w:rsidRDefault="00C0437B" w:rsidP="00C0437B">
      <w:pPr>
        <w:widowControl w:val="0"/>
        <w:autoSpaceDE w:val="0"/>
        <w:autoSpaceDN w:val="0"/>
        <w:adjustRightInd w:val="0"/>
        <w:rPr>
          <w:sz w:val="24"/>
          <w:szCs w:val="24"/>
        </w:rPr>
      </w:pPr>
      <w:r w:rsidRPr="005C499C">
        <w:rPr>
          <w:sz w:val="26"/>
          <w:szCs w:val="26"/>
        </w:rPr>
        <w:t>Главный бухгалтер</w:t>
      </w:r>
      <w:r w:rsidRPr="005C499C">
        <w:rPr>
          <w:sz w:val="24"/>
          <w:szCs w:val="24"/>
        </w:rPr>
        <w:t xml:space="preserve">                  ____________________________________________________________</w:t>
      </w:r>
    </w:p>
    <w:p w:rsidR="00C0437B" w:rsidRPr="005C499C" w:rsidRDefault="00C0437B" w:rsidP="00C0437B">
      <w:pPr>
        <w:widowControl w:val="0"/>
        <w:autoSpaceDE w:val="0"/>
        <w:autoSpaceDN w:val="0"/>
        <w:adjustRightInd w:val="0"/>
        <w:ind w:left="2124" w:firstLine="708"/>
      </w:pPr>
      <w:r w:rsidRPr="005C499C">
        <w:t xml:space="preserve">                                                 (подпись, расшифровка подпись)</w:t>
      </w:r>
    </w:p>
    <w:p w:rsidR="00C0437B" w:rsidRPr="005C499C" w:rsidRDefault="00C0437B" w:rsidP="00C0437B">
      <w:pPr>
        <w:widowControl w:val="0"/>
        <w:autoSpaceDE w:val="0"/>
        <w:autoSpaceDN w:val="0"/>
        <w:adjustRightInd w:val="0"/>
        <w:rPr>
          <w:sz w:val="24"/>
          <w:szCs w:val="24"/>
        </w:rPr>
        <w:sectPr w:rsidR="00C0437B" w:rsidRPr="005C499C" w:rsidSect="003B45FF">
          <w:pgSz w:w="16840" w:h="11907" w:orient="landscape" w:code="9"/>
          <w:pgMar w:top="1701" w:right="1134" w:bottom="851" w:left="1134" w:header="0" w:footer="0" w:gutter="0"/>
          <w:paperSrc w:first="7" w:other="7"/>
          <w:cols w:space="708"/>
          <w:titlePg/>
          <w:docGrid w:linePitch="360"/>
        </w:sectPr>
      </w:pPr>
      <w:r w:rsidRPr="005C499C">
        <w:rPr>
          <w:sz w:val="22"/>
          <w:szCs w:val="22"/>
        </w:rPr>
        <w:t>Ответственный исполнитель</w:t>
      </w:r>
      <w:r w:rsidRPr="005C499C">
        <w:rPr>
          <w:sz w:val="24"/>
          <w:szCs w:val="24"/>
        </w:rPr>
        <w:t xml:space="preserve">   (ФИО, контактный телефон)</w:t>
      </w:r>
    </w:p>
    <w:p w:rsidR="00C0437B" w:rsidRPr="005C499C" w:rsidRDefault="00C0437B" w:rsidP="00CB12A0">
      <w:pPr>
        <w:widowControl w:val="0"/>
        <w:autoSpaceDE w:val="0"/>
        <w:autoSpaceDN w:val="0"/>
        <w:adjustRightInd w:val="0"/>
        <w:ind w:left="4111"/>
        <w:jc w:val="both"/>
        <w:rPr>
          <w:snapToGrid w:val="0"/>
          <w:sz w:val="24"/>
          <w:szCs w:val="24"/>
        </w:rPr>
      </w:pPr>
      <w:r w:rsidRPr="005C499C">
        <w:rPr>
          <w:sz w:val="24"/>
          <w:szCs w:val="24"/>
        </w:rPr>
        <w:lastRenderedPageBreak/>
        <w:t xml:space="preserve">Приложение 3 </w:t>
      </w:r>
    </w:p>
    <w:p w:rsidR="00C0437B" w:rsidRPr="005C499C" w:rsidRDefault="00C0437B" w:rsidP="00CB12A0">
      <w:pPr>
        <w:spacing w:after="1" w:line="200" w:lineRule="atLeast"/>
        <w:ind w:left="4111"/>
        <w:jc w:val="both"/>
        <w:rPr>
          <w:sz w:val="23"/>
          <w:szCs w:val="23"/>
        </w:rPr>
      </w:pPr>
      <w:r w:rsidRPr="005C499C">
        <w:rPr>
          <w:sz w:val="24"/>
          <w:szCs w:val="24"/>
        </w:rPr>
        <w:t>к Порядку предоставления субсидии на приобретение</w:t>
      </w:r>
      <w:r w:rsidR="00CB12A0" w:rsidRPr="005C499C">
        <w:rPr>
          <w:sz w:val="24"/>
          <w:szCs w:val="24"/>
        </w:rPr>
        <w:t xml:space="preserve"> </w:t>
      </w:r>
      <w:r w:rsidRPr="005C499C">
        <w:rPr>
          <w:sz w:val="24"/>
          <w:szCs w:val="24"/>
        </w:rPr>
        <w:t xml:space="preserve">организациями </w:t>
      </w:r>
      <w:r w:rsidRPr="005C499C">
        <w:rPr>
          <w:sz w:val="24"/>
          <w:szCs w:val="28"/>
        </w:rPr>
        <w:t>жилищно-коммунального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w:t>
      </w:r>
      <w:r w:rsidRPr="005C499C">
        <w:rPr>
          <w:sz w:val="24"/>
          <w:szCs w:val="24"/>
        </w:rPr>
        <w:t xml:space="preserve"> и возврата средств субсидии в случае нарушения условий, установленных при ее предоставлении</w:t>
      </w:r>
    </w:p>
    <w:p w:rsidR="00C0437B" w:rsidRPr="005C499C" w:rsidRDefault="00C0437B" w:rsidP="00C0437B">
      <w:pPr>
        <w:autoSpaceDE w:val="0"/>
        <w:autoSpaceDN w:val="0"/>
        <w:adjustRightInd w:val="0"/>
        <w:jc w:val="right"/>
        <w:outlineLvl w:val="1"/>
        <w:rPr>
          <w:bCs/>
          <w:sz w:val="24"/>
          <w:szCs w:val="24"/>
        </w:rPr>
      </w:pPr>
    </w:p>
    <w:p w:rsidR="00C0437B" w:rsidRPr="005C499C" w:rsidRDefault="00C0437B" w:rsidP="00C0437B">
      <w:pPr>
        <w:autoSpaceDE w:val="0"/>
        <w:autoSpaceDN w:val="0"/>
        <w:adjustRightInd w:val="0"/>
        <w:jc w:val="right"/>
        <w:outlineLvl w:val="1"/>
        <w:rPr>
          <w:bCs/>
          <w:sz w:val="24"/>
          <w:szCs w:val="24"/>
        </w:rPr>
      </w:pPr>
      <w:r w:rsidRPr="005C499C">
        <w:rPr>
          <w:bCs/>
          <w:sz w:val="24"/>
          <w:szCs w:val="24"/>
        </w:rPr>
        <w:t xml:space="preserve">                                                      </w:t>
      </w:r>
    </w:p>
    <w:p w:rsidR="00C0437B" w:rsidRPr="005C499C" w:rsidRDefault="00C0437B" w:rsidP="00C0437B">
      <w:pPr>
        <w:tabs>
          <w:tab w:val="left" w:pos="2745"/>
        </w:tabs>
        <w:jc w:val="center"/>
        <w:rPr>
          <w:sz w:val="26"/>
          <w:szCs w:val="26"/>
        </w:rPr>
      </w:pPr>
      <w:r w:rsidRPr="005C499C">
        <w:rPr>
          <w:sz w:val="26"/>
          <w:szCs w:val="26"/>
        </w:rPr>
        <w:t>Заявка</w:t>
      </w:r>
    </w:p>
    <w:p w:rsidR="00C0437B" w:rsidRPr="005C499C" w:rsidRDefault="00C0437B" w:rsidP="00C04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5C499C">
        <w:rPr>
          <w:sz w:val="26"/>
          <w:szCs w:val="26"/>
        </w:rPr>
        <w:t>на перечисление средств субсидии на приобретение специализированной техники и специализированного оборудования в целях обеспечения бесперебойного и стабильного функционирования,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w:t>
      </w:r>
    </w:p>
    <w:p w:rsidR="00C0437B" w:rsidRPr="005C499C" w:rsidRDefault="00C0437B" w:rsidP="00C0437B">
      <w:pPr>
        <w:jc w:val="center"/>
        <w:rPr>
          <w:sz w:val="28"/>
          <w:szCs w:val="28"/>
        </w:rPr>
      </w:pPr>
      <w:r w:rsidRPr="005C499C">
        <w:rPr>
          <w:sz w:val="28"/>
          <w:szCs w:val="28"/>
        </w:rPr>
        <w:t>_________________________________________</w:t>
      </w:r>
    </w:p>
    <w:p w:rsidR="00C0437B" w:rsidRPr="005C499C" w:rsidRDefault="009F2477" w:rsidP="00C0437B">
      <w:pPr>
        <w:jc w:val="center"/>
      </w:pPr>
      <w:r w:rsidRPr="005C499C">
        <w:t xml:space="preserve"> (наименование о</w:t>
      </w:r>
      <w:r w:rsidR="00C0437B" w:rsidRPr="005C499C">
        <w:t>рганизации)</w:t>
      </w:r>
    </w:p>
    <w:p w:rsidR="00C0437B" w:rsidRPr="005C499C" w:rsidRDefault="00C0437B" w:rsidP="00C0437B">
      <w:pPr>
        <w:rPr>
          <w:sz w:val="16"/>
          <w:szCs w:val="16"/>
        </w:rPr>
      </w:pPr>
    </w:p>
    <w:p w:rsidR="00C0437B" w:rsidRPr="005C499C" w:rsidRDefault="00C0437B" w:rsidP="00C0437B">
      <w:pPr>
        <w:rPr>
          <w:sz w:val="24"/>
          <w:szCs w:val="24"/>
          <w:u w:val="single"/>
        </w:rPr>
      </w:pPr>
    </w:p>
    <w:p w:rsidR="00C0437B" w:rsidRPr="005C499C" w:rsidRDefault="00C0437B" w:rsidP="00C0437B">
      <w:pPr>
        <w:ind w:firstLine="708"/>
        <w:jc w:val="both"/>
        <w:rPr>
          <w:sz w:val="24"/>
          <w:szCs w:val="24"/>
        </w:rPr>
      </w:pPr>
      <w:r w:rsidRPr="005C499C">
        <w:rPr>
          <w:sz w:val="26"/>
          <w:szCs w:val="26"/>
        </w:rPr>
        <w:t>На основании понесенных затрат* в размере</w:t>
      </w:r>
      <w:r w:rsidRPr="005C499C">
        <w:rPr>
          <w:sz w:val="28"/>
          <w:szCs w:val="28"/>
        </w:rPr>
        <w:t xml:space="preserve"> _______________ </w:t>
      </w:r>
      <w:r w:rsidRPr="005C499C">
        <w:rPr>
          <w:sz w:val="24"/>
          <w:szCs w:val="24"/>
        </w:rPr>
        <w:t>(указать сумму затрат)</w:t>
      </w:r>
      <w:r w:rsidRPr="005C499C">
        <w:rPr>
          <w:sz w:val="28"/>
          <w:szCs w:val="28"/>
        </w:rPr>
        <w:t xml:space="preserve"> </w:t>
      </w:r>
      <w:r w:rsidRPr="005C499C">
        <w:rPr>
          <w:sz w:val="26"/>
          <w:szCs w:val="26"/>
        </w:rPr>
        <w:t>потребность в перечислении средств субсидии, с учетом соблюдения условия пункта 6</w:t>
      </w:r>
      <w:r w:rsidR="009F2477" w:rsidRPr="005C499C">
        <w:rPr>
          <w:sz w:val="26"/>
          <w:szCs w:val="26"/>
        </w:rPr>
        <w:t>.1.</w:t>
      </w:r>
      <w:r w:rsidRPr="005C499C">
        <w:rPr>
          <w:sz w:val="26"/>
          <w:szCs w:val="26"/>
        </w:rPr>
        <w:t xml:space="preserve"> Порядка, составляет </w:t>
      </w:r>
      <w:r w:rsidRPr="005C499C">
        <w:rPr>
          <w:sz w:val="24"/>
          <w:szCs w:val="24"/>
        </w:rPr>
        <w:t>_____________(указать сумму субсидии).</w:t>
      </w:r>
    </w:p>
    <w:p w:rsidR="00C0437B" w:rsidRPr="005C499C" w:rsidRDefault="00C0437B" w:rsidP="00C0437B">
      <w:pPr>
        <w:ind w:firstLine="708"/>
        <w:jc w:val="both"/>
        <w:rPr>
          <w:sz w:val="24"/>
          <w:szCs w:val="24"/>
        </w:rPr>
      </w:pPr>
      <w:r w:rsidRPr="005C499C">
        <w:rPr>
          <w:sz w:val="26"/>
          <w:szCs w:val="26"/>
        </w:rPr>
        <w:t>Просим перечислить в</w:t>
      </w:r>
      <w:r w:rsidRPr="005C499C">
        <w:rPr>
          <w:sz w:val="28"/>
          <w:szCs w:val="28"/>
        </w:rPr>
        <w:t xml:space="preserve"> _________________ (</w:t>
      </w:r>
      <w:r w:rsidRPr="005C499C">
        <w:rPr>
          <w:sz w:val="24"/>
          <w:szCs w:val="24"/>
        </w:rPr>
        <w:t xml:space="preserve">указать месяц финансирования) </w:t>
      </w:r>
      <w:r w:rsidRPr="005C499C">
        <w:rPr>
          <w:sz w:val="26"/>
          <w:szCs w:val="26"/>
        </w:rPr>
        <w:t>на расчетный счет №</w:t>
      </w:r>
      <w:r w:rsidRPr="005C499C">
        <w:rPr>
          <w:sz w:val="28"/>
          <w:szCs w:val="28"/>
        </w:rPr>
        <w:t xml:space="preserve"> ___________ </w:t>
      </w:r>
      <w:r w:rsidRPr="005C499C">
        <w:rPr>
          <w:sz w:val="26"/>
          <w:szCs w:val="26"/>
        </w:rPr>
        <w:t>открытый в</w:t>
      </w:r>
      <w:r w:rsidRPr="005C499C">
        <w:rPr>
          <w:sz w:val="24"/>
          <w:szCs w:val="24"/>
        </w:rPr>
        <w:t xml:space="preserve"> _________</w:t>
      </w:r>
      <w:r w:rsidR="009F2477" w:rsidRPr="005C499C">
        <w:rPr>
          <w:sz w:val="24"/>
          <w:szCs w:val="24"/>
        </w:rPr>
        <w:t>__________ (наименование банка)</w:t>
      </w:r>
      <w:r w:rsidRPr="005C499C">
        <w:rPr>
          <w:sz w:val="24"/>
          <w:szCs w:val="24"/>
        </w:rPr>
        <w:t xml:space="preserve"> </w:t>
      </w:r>
      <w:r w:rsidRPr="005C499C">
        <w:rPr>
          <w:sz w:val="26"/>
          <w:szCs w:val="26"/>
        </w:rPr>
        <w:t>средства субсидии в сумме</w:t>
      </w:r>
      <w:r w:rsidRPr="005C499C">
        <w:rPr>
          <w:sz w:val="24"/>
          <w:szCs w:val="24"/>
        </w:rPr>
        <w:t xml:space="preserve"> _________________ (указать сумму субсидии).</w:t>
      </w:r>
    </w:p>
    <w:p w:rsidR="00C0437B" w:rsidRPr="005C499C" w:rsidRDefault="00C0437B" w:rsidP="00C0437B">
      <w:pPr>
        <w:ind w:firstLine="708"/>
        <w:jc w:val="both"/>
        <w:rPr>
          <w:sz w:val="26"/>
          <w:szCs w:val="26"/>
        </w:rPr>
      </w:pPr>
    </w:p>
    <w:p w:rsidR="00C0437B" w:rsidRPr="005C499C" w:rsidRDefault="00C0437B" w:rsidP="00C0437B">
      <w:pPr>
        <w:ind w:firstLine="708"/>
        <w:jc w:val="both"/>
        <w:rPr>
          <w:sz w:val="26"/>
          <w:szCs w:val="26"/>
        </w:rPr>
      </w:pPr>
      <w:r w:rsidRPr="005C499C">
        <w:rPr>
          <w:sz w:val="26"/>
          <w:szCs w:val="26"/>
        </w:rPr>
        <w:t xml:space="preserve">Приложение: </w:t>
      </w:r>
    </w:p>
    <w:p w:rsidR="00C0437B" w:rsidRPr="005C499C" w:rsidRDefault="00C0437B" w:rsidP="00C0437B">
      <w:pPr>
        <w:ind w:firstLine="708"/>
        <w:jc w:val="both"/>
        <w:rPr>
          <w:sz w:val="26"/>
          <w:szCs w:val="26"/>
        </w:rPr>
      </w:pPr>
      <w:r w:rsidRPr="005C499C">
        <w:rPr>
          <w:sz w:val="26"/>
          <w:szCs w:val="26"/>
        </w:rPr>
        <w:t>Документы (заверенные копии документов) подтверждающие понесенные затраты** на ___ л. в ___ экз.</w:t>
      </w:r>
    </w:p>
    <w:p w:rsidR="00C0437B" w:rsidRPr="005C499C" w:rsidRDefault="00C0437B" w:rsidP="00C0437B">
      <w:pPr>
        <w:tabs>
          <w:tab w:val="left" w:pos="1920"/>
        </w:tabs>
        <w:rPr>
          <w:sz w:val="24"/>
          <w:szCs w:val="24"/>
        </w:rPr>
      </w:pPr>
    </w:p>
    <w:p w:rsidR="00C0437B" w:rsidRPr="005C499C" w:rsidRDefault="00C0437B" w:rsidP="00C0437B">
      <w:pPr>
        <w:tabs>
          <w:tab w:val="left" w:pos="1920"/>
        </w:tabs>
        <w:rPr>
          <w:sz w:val="28"/>
          <w:szCs w:val="28"/>
        </w:rPr>
      </w:pPr>
      <w:r w:rsidRPr="005C499C">
        <w:rPr>
          <w:sz w:val="28"/>
          <w:szCs w:val="28"/>
        </w:rPr>
        <w:tab/>
      </w:r>
    </w:p>
    <w:p w:rsidR="00C0437B" w:rsidRPr="005C499C" w:rsidRDefault="00C0437B" w:rsidP="00C0437B">
      <w:r w:rsidRPr="005C499C">
        <w:rPr>
          <w:sz w:val="26"/>
          <w:szCs w:val="26"/>
        </w:rPr>
        <w:t xml:space="preserve">Руководитель </w:t>
      </w:r>
      <w:r w:rsidR="009F2477" w:rsidRPr="005C499C">
        <w:rPr>
          <w:sz w:val="26"/>
          <w:szCs w:val="26"/>
        </w:rPr>
        <w:t>о</w:t>
      </w:r>
      <w:r w:rsidRPr="005C499C">
        <w:rPr>
          <w:sz w:val="26"/>
          <w:szCs w:val="26"/>
        </w:rPr>
        <w:t>рганизации</w:t>
      </w:r>
      <w:r w:rsidRPr="005C499C">
        <w:rPr>
          <w:sz w:val="28"/>
          <w:szCs w:val="28"/>
        </w:rPr>
        <w:tab/>
      </w:r>
      <w:r w:rsidR="00CB12A0" w:rsidRPr="005C499C">
        <w:rPr>
          <w:sz w:val="24"/>
          <w:szCs w:val="24"/>
        </w:rPr>
        <w:tab/>
        <w:t xml:space="preserve">       </w:t>
      </w:r>
      <w:r w:rsidRPr="005C499C">
        <w:rPr>
          <w:sz w:val="24"/>
          <w:szCs w:val="24"/>
        </w:rPr>
        <w:t>___________</w:t>
      </w:r>
      <w:r w:rsidRPr="005C499C">
        <w:rPr>
          <w:sz w:val="24"/>
          <w:szCs w:val="24"/>
        </w:rPr>
        <w:tab/>
      </w:r>
      <w:r w:rsidRPr="005C499C">
        <w:rPr>
          <w:sz w:val="24"/>
          <w:szCs w:val="24"/>
        </w:rPr>
        <w:tab/>
      </w:r>
      <w:r w:rsidR="00CB12A0" w:rsidRPr="005C499C">
        <w:rPr>
          <w:sz w:val="24"/>
          <w:szCs w:val="24"/>
        </w:rPr>
        <w:t>__________________</w:t>
      </w:r>
      <w:r w:rsidRPr="005C499C">
        <w:rPr>
          <w:sz w:val="24"/>
          <w:szCs w:val="24"/>
        </w:rPr>
        <w:tab/>
      </w:r>
      <w:r w:rsidRPr="005C499C">
        <w:rPr>
          <w:sz w:val="24"/>
          <w:szCs w:val="24"/>
        </w:rPr>
        <w:tab/>
      </w:r>
      <w:r w:rsidRPr="005C499C">
        <w:rPr>
          <w:sz w:val="24"/>
          <w:szCs w:val="24"/>
        </w:rPr>
        <w:tab/>
      </w:r>
      <w:r w:rsidRPr="005C499C">
        <w:rPr>
          <w:sz w:val="24"/>
          <w:szCs w:val="24"/>
        </w:rPr>
        <w:tab/>
        <w:t>М.П.</w:t>
      </w:r>
      <w:r w:rsidRPr="005C499C">
        <w:rPr>
          <w:sz w:val="24"/>
          <w:szCs w:val="24"/>
        </w:rPr>
        <w:tab/>
        <w:t xml:space="preserve">             </w:t>
      </w:r>
      <w:r w:rsidR="00CB12A0" w:rsidRPr="005C499C">
        <w:rPr>
          <w:sz w:val="24"/>
          <w:szCs w:val="24"/>
        </w:rPr>
        <w:t xml:space="preserve">         </w:t>
      </w:r>
      <w:r w:rsidRPr="005C499C">
        <w:rPr>
          <w:sz w:val="24"/>
          <w:szCs w:val="24"/>
        </w:rPr>
        <w:t xml:space="preserve"> </w:t>
      </w:r>
      <w:r w:rsidR="00CB12A0" w:rsidRPr="005C499C">
        <w:t>(подпись)</w:t>
      </w:r>
      <w:r w:rsidR="00CB12A0" w:rsidRPr="005C499C">
        <w:tab/>
      </w:r>
      <w:r w:rsidR="00CB12A0" w:rsidRPr="005C499C">
        <w:tab/>
      </w:r>
      <w:r w:rsidR="00CB12A0" w:rsidRPr="005C499C">
        <w:tab/>
      </w:r>
      <w:r w:rsidRPr="005C499C">
        <w:t xml:space="preserve"> (Ф.И.О.)</w:t>
      </w:r>
    </w:p>
    <w:p w:rsidR="00C0437B" w:rsidRPr="005C499C" w:rsidRDefault="00C0437B" w:rsidP="00C0437B"/>
    <w:p w:rsidR="00C0437B" w:rsidRPr="005C499C" w:rsidRDefault="00C0437B" w:rsidP="00C0437B">
      <w:pPr>
        <w:rPr>
          <w:sz w:val="24"/>
          <w:szCs w:val="24"/>
        </w:rPr>
      </w:pPr>
      <w:r w:rsidRPr="005C499C">
        <w:rPr>
          <w:sz w:val="24"/>
          <w:szCs w:val="24"/>
        </w:rPr>
        <w:tab/>
      </w:r>
      <w:r w:rsidRPr="005C499C">
        <w:rPr>
          <w:sz w:val="24"/>
          <w:szCs w:val="24"/>
        </w:rPr>
        <w:tab/>
      </w:r>
      <w:r w:rsidRPr="005C499C">
        <w:rPr>
          <w:sz w:val="24"/>
          <w:szCs w:val="24"/>
        </w:rPr>
        <w:tab/>
      </w:r>
      <w:r w:rsidRPr="005C499C">
        <w:rPr>
          <w:sz w:val="24"/>
          <w:szCs w:val="24"/>
        </w:rPr>
        <w:tab/>
      </w:r>
    </w:p>
    <w:p w:rsidR="00C0437B" w:rsidRPr="005C499C" w:rsidRDefault="00C0437B" w:rsidP="00C0437B">
      <w:pPr>
        <w:rPr>
          <w:sz w:val="24"/>
          <w:szCs w:val="24"/>
        </w:rPr>
      </w:pPr>
      <w:r w:rsidRPr="005C499C">
        <w:rPr>
          <w:sz w:val="26"/>
          <w:szCs w:val="26"/>
        </w:rPr>
        <w:t>Главный бухгалтер</w:t>
      </w:r>
      <w:r w:rsidR="009F2477" w:rsidRPr="005C499C">
        <w:rPr>
          <w:sz w:val="26"/>
          <w:szCs w:val="26"/>
        </w:rPr>
        <w:t xml:space="preserve"> о</w:t>
      </w:r>
      <w:r w:rsidRPr="005C499C">
        <w:rPr>
          <w:sz w:val="26"/>
          <w:szCs w:val="26"/>
        </w:rPr>
        <w:t>рганизации</w:t>
      </w:r>
      <w:r w:rsidRPr="005C499C">
        <w:rPr>
          <w:sz w:val="28"/>
          <w:szCs w:val="28"/>
        </w:rPr>
        <w:t xml:space="preserve">  </w:t>
      </w:r>
      <w:r w:rsidRPr="005C499C">
        <w:rPr>
          <w:sz w:val="24"/>
          <w:szCs w:val="24"/>
        </w:rPr>
        <w:t xml:space="preserve">             ____________</w:t>
      </w:r>
      <w:r w:rsidRPr="005C499C">
        <w:rPr>
          <w:sz w:val="24"/>
          <w:szCs w:val="24"/>
        </w:rPr>
        <w:tab/>
      </w:r>
      <w:r w:rsidRPr="005C499C">
        <w:rPr>
          <w:sz w:val="24"/>
          <w:szCs w:val="24"/>
        </w:rPr>
        <w:tab/>
        <w:t xml:space="preserve"> </w:t>
      </w:r>
      <w:r w:rsidR="00CB12A0" w:rsidRPr="005C499C">
        <w:rPr>
          <w:sz w:val="24"/>
          <w:szCs w:val="24"/>
        </w:rPr>
        <w:t xml:space="preserve">__________________ </w:t>
      </w:r>
    </w:p>
    <w:p w:rsidR="00C0437B" w:rsidRPr="005C499C" w:rsidRDefault="00CB12A0" w:rsidP="00C0437B">
      <w:pPr>
        <w:rPr>
          <w:sz w:val="24"/>
          <w:szCs w:val="24"/>
        </w:rPr>
      </w:pPr>
      <w:r w:rsidRPr="005C499C">
        <w:rPr>
          <w:sz w:val="24"/>
          <w:szCs w:val="24"/>
        </w:rPr>
        <w:tab/>
      </w:r>
      <w:r w:rsidRPr="005C499C">
        <w:rPr>
          <w:sz w:val="24"/>
          <w:szCs w:val="24"/>
        </w:rPr>
        <w:tab/>
      </w:r>
      <w:r w:rsidRPr="005C499C">
        <w:rPr>
          <w:sz w:val="24"/>
          <w:szCs w:val="24"/>
        </w:rPr>
        <w:tab/>
      </w:r>
      <w:r w:rsidRPr="005C499C">
        <w:rPr>
          <w:sz w:val="24"/>
          <w:szCs w:val="24"/>
        </w:rPr>
        <w:tab/>
      </w:r>
      <w:r w:rsidRPr="005C499C">
        <w:rPr>
          <w:sz w:val="24"/>
          <w:szCs w:val="24"/>
        </w:rPr>
        <w:tab/>
      </w:r>
      <w:r w:rsidRPr="005C499C">
        <w:rPr>
          <w:sz w:val="24"/>
          <w:szCs w:val="24"/>
        </w:rPr>
        <w:tab/>
        <w:t xml:space="preserve">         </w:t>
      </w:r>
      <w:r w:rsidR="00C0437B" w:rsidRPr="005C499C">
        <w:rPr>
          <w:sz w:val="24"/>
          <w:szCs w:val="24"/>
        </w:rPr>
        <w:t xml:space="preserve">   </w:t>
      </w:r>
      <w:r w:rsidRPr="005C499C">
        <w:t>(подпись)</w:t>
      </w:r>
      <w:r w:rsidRPr="005C499C">
        <w:tab/>
      </w:r>
      <w:r w:rsidRPr="005C499C">
        <w:tab/>
        <w:t xml:space="preserve"> </w:t>
      </w:r>
      <w:r w:rsidR="00C0437B" w:rsidRPr="005C499C">
        <w:t xml:space="preserve">    (Ф.И.О.)</w:t>
      </w:r>
      <w:r w:rsidR="00C0437B" w:rsidRPr="005C499C">
        <w:rPr>
          <w:sz w:val="24"/>
          <w:szCs w:val="24"/>
        </w:rPr>
        <w:tab/>
      </w:r>
    </w:p>
    <w:p w:rsidR="00C0437B" w:rsidRPr="005C499C" w:rsidRDefault="00C0437B" w:rsidP="00C0437B">
      <w:pPr>
        <w:rPr>
          <w:sz w:val="26"/>
          <w:szCs w:val="26"/>
        </w:rPr>
      </w:pPr>
      <w:r w:rsidRPr="005C499C">
        <w:rPr>
          <w:sz w:val="26"/>
          <w:szCs w:val="26"/>
        </w:rPr>
        <w:t>_______________________________________________________________________* планируемых затрат</w:t>
      </w:r>
    </w:p>
    <w:p w:rsidR="00C0437B" w:rsidRPr="005C499C" w:rsidRDefault="00C0437B" w:rsidP="00CB12A0">
      <w:pPr>
        <w:rPr>
          <w:sz w:val="26"/>
          <w:szCs w:val="26"/>
        </w:rPr>
      </w:pPr>
      <w:r w:rsidRPr="005C499C">
        <w:rPr>
          <w:sz w:val="26"/>
          <w:szCs w:val="26"/>
        </w:rPr>
        <w:t>**документы (заверенные копии документов), подтверждающие</w:t>
      </w:r>
      <w:r w:rsidR="009F2477" w:rsidRPr="005C499C">
        <w:rPr>
          <w:sz w:val="26"/>
          <w:szCs w:val="26"/>
        </w:rPr>
        <w:t xml:space="preserve"> потребность о</w:t>
      </w:r>
      <w:r w:rsidRPr="005C499C">
        <w:rPr>
          <w:sz w:val="26"/>
          <w:szCs w:val="26"/>
        </w:rPr>
        <w:t>рганизации в авансировании средств субсидии</w:t>
      </w:r>
    </w:p>
    <w:p w:rsidR="00FF5971" w:rsidRPr="005C499C" w:rsidRDefault="00FF5971" w:rsidP="00C0437B">
      <w:pPr>
        <w:widowControl w:val="0"/>
        <w:autoSpaceDE w:val="0"/>
        <w:autoSpaceDN w:val="0"/>
        <w:adjustRightInd w:val="0"/>
        <w:rPr>
          <w:sz w:val="24"/>
          <w:szCs w:val="24"/>
        </w:rPr>
      </w:pPr>
    </w:p>
    <w:p w:rsidR="00C0437B" w:rsidRPr="005C499C" w:rsidRDefault="00C0437B" w:rsidP="00C0437B">
      <w:pPr>
        <w:widowControl w:val="0"/>
        <w:autoSpaceDE w:val="0"/>
        <w:autoSpaceDN w:val="0"/>
        <w:adjustRightInd w:val="0"/>
      </w:pPr>
    </w:p>
    <w:p w:rsidR="00CB12A0" w:rsidRPr="005C499C" w:rsidRDefault="00CB12A0" w:rsidP="00FF5971">
      <w:pPr>
        <w:pStyle w:val="ConsPlusNormal"/>
        <w:ind w:left="7788"/>
        <w:jc w:val="both"/>
        <w:rPr>
          <w:rFonts w:ascii="Times New Roman" w:hAnsi="Times New Roman" w:cs="Times New Roman"/>
          <w:sz w:val="22"/>
          <w:szCs w:val="22"/>
        </w:rPr>
        <w:sectPr w:rsidR="00CB12A0" w:rsidRPr="005C499C" w:rsidSect="003B45FF">
          <w:pgSz w:w="11907" w:h="16840" w:code="9"/>
          <w:pgMar w:top="1134" w:right="851" w:bottom="1134" w:left="1701" w:header="0" w:footer="0" w:gutter="0"/>
          <w:paperSrc w:first="7" w:other="7"/>
          <w:cols w:space="708"/>
          <w:titlePg/>
          <w:docGrid w:linePitch="360"/>
        </w:sectPr>
      </w:pPr>
    </w:p>
    <w:p w:rsidR="00CB12A0" w:rsidRPr="005C499C" w:rsidRDefault="00CB12A0" w:rsidP="00CB12A0">
      <w:pPr>
        <w:widowControl w:val="0"/>
        <w:autoSpaceDE w:val="0"/>
        <w:autoSpaceDN w:val="0"/>
        <w:adjustRightInd w:val="0"/>
        <w:ind w:left="7371"/>
        <w:jc w:val="both"/>
        <w:rPr>
          <w:snapToGrid w:val="0"/>
          <w:sz w:val="24"/>
          <w:szCs w:val="24"/>
        </w:rPr>
      </w:pPr>
      <w:r w:rsidRPr="005C499C">
        <w:rPr>
          <w:sz w:val="24"/>
          <w:szCs w:val="24"/>
        </w:rPr>
        <w:lastRenderedPageBreak/>
        <w:t xml:space="preserve">Приложение 4 </w:t>
      </w:r>
    </w:p>
    <w:p w:rsidR="00CB12A0" w:rsidRPr="005C499C" w:rsidRDefault="00CB12A0" w:rsidP="00CB12A0">
      <w:pPr>
        <w:spacing w:after="1" w:line="200" w:lineRule="atLeast"/>
        <w:ind w:left="7371"/>
        <w:jc w:val="both"/>
        <w:rPr>
          <w:sz w:val="24"/>
          <w:szCs w:val="24"/>
        </w:rPr>
      </w:pPr>
      <w:r w:rsidRPr="005C499C">
        <w:rPr>
          <w:sz w:val="24"/>
          <w:szCs w:val="24"/>
        </w:rPr>
        <w:t xml:space="preserve">к Порядку предоставления субсидии на приобретение организациями </w:t>
      </w:r>
      <w:r w:rsidRPr="005C499C">
        <w:rPr>
          <w:sz w:val="24"/>
          <w:szCs w:val="28"/>
        </w:rPr>
        <w:t>жилищно-коммунального комплекса специализированной техники и специализированного оборудования  в целях обеспечения бесперебойного и стабильного функционирования жилищно-коммунального хозяйства Туруханского района,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w:t>
      </w:r>
      <w:r w:rsidRPr="005C499C">
        <w:rPr>
          <w:sz w:val="24"/>
          <w:szCs w:val="24"/>
        </w:rPr>
        <w:t xml:space="preserve"> и возврата средств субсидии в случае нарушения условий, установленных при ее предоставлении</w:t>
      </w:r>
    </w:p>
    <w:p w:rsidR="00CB12A0" w:rsidRPr="005C499C" w:rsidRDefault="00CB12A0" w:rsidP="00CB12A0">
      <w:pPr>
        <w:autoSpaceDE w:val="0"/>
        <w:autoSpaceDN w:val="0"/>
        <w:adjustRightInd w:val="0"/>
        <w:jc w:val="center"/>
        <w:rPr>
          <w:b/>
          <w:bCs/>
          <w:sz w:val="28"/>
          <w:szCs w:val="28"/>
        </w:rPr>
      </w:pPr>
      <w:r w:rsidRPr="005C499C">
        <w:rPr>
          <w:b/>
          <w:bCs/>
          <w:sz w:val="24"/>
          <w:szCs w:val="24"/>
        </w:rPr>
        <w:t> </w:t>
      </w:r>
    </w:p>
    <w:p w:rsidR="00CB12A0" w:rsidRPr="005C499C" w:rsidRDefault="00CB12A0" w:rsidP="00CB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4"/>
        </w:rPr>
      </w:pPr>
      <w:r w:rsidRPr="005C499C">
        <w:rPr>
          <w:sz w:val="24"/>
          <w:szCs w:val="26"/>
        </w:rPr>
        <w:t>Информация о целевом использовании средств субсидии на приобретение</w:t>
      </w:r>
      <w:r w:rsidRPr="005C499C">
        <w:rPr>
          <w:sz w:val="22"/>
          <w:szCs w:val="24"/>
        </w:rPr>
        <w:t xml:space="preserve"> _________________________ (наименование организации) </w:t>
      </w:r>
    </w:p>
    <w:p w:rsidR="00CB12A0" w:rsidRPr="005C499C" w:rsidRDefault="00CB12A0" w:rsidP="00CB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6"/>
        </w:rPr>
      </w:pPr>
      <w:r w:rsidRPr="005C499C">
        <w:rPr>
          <w:sz w:val="24"/>
          <w:szCs w:val="26"/>
        </w:rPr>
        <w:t>специализированной техники и специализированного оборудования в целях обеспечения бесперебойного и стабильного функционирования, повышения эксплуатационной надежности и качества обслуживания, оперативного реагирования на обращения потребителей, безопасности при оказании услуг потребителям</w:t>
      </w:r>
    </w:p>
    <w:p w:rsidR="00CB12A0" w:rsidRPr="005C499C" w:rsidRDefault="00CB12A0" w:rsidP="00CB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rPr>
      </w:pPr>
      <w:r w:rsidRPr="005C499C">
        <w:rPr>
          <w:sz w:val="26"/>
          <w:szCs w:val="26"/>
        </w:rPr>
        <w:t xml:space="preserve"> </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268"/>
        <w:gridCol w:w="1701"/>
        <w:gridCol w:w="2835"/>
        <w:gridCol w:w="1842"/>
        <w:gridCol w:w="1843"/>
        <w:gridCol w:w="1063"/>
        <w:gridCol w:w="1063"/>
      </w:tblGrid>
      <w:tr w:rsidR="00CB12A0" w:rsidRPr="005C499C" w:rsidTr="00BE3748">
        <w:trPr>
          <w:trHeight w:val="252"/>
        </w:trPr>
        <w:tc>
          <w:tcPr>
            <w:tcW w:w="2235" w:type="dxa"/>
            <w:vMerge w:val="restart"/>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rPr>
                <w:sz w:val="22"/>
                <w:szCs w:val="22"/>
              </w:rPr>
              <w:t>Предусмотрено средств субсидии согласно решению Комиссии, руб</w:t>
            </w:r>
            <w:r w:rsidRPr="005C499C">
              <w:t>.</w:t>
            </w:r>
          </w:p>
        </w:tc>
        <w:tc>
          <w:tcPr>
            <w:tcW w:w="2268" w:type="dxa"/>
            <w:vMerge w:val="restart"/>
          </w:tcPr>
          <w:p w:rsidR="00CB12A0" w:rsidRPr="005C499C" w:rsidRDefault="00CB12A0" w:rsidP="00CB12A0">
            <w:pPr>
              <w:spacing w:before="100" w:beforeAutospacing="1" w:after="100" w:afterAutospacing="1"/>
              <w:jc w:val="center"/>
            </w:pPr>
            <w:r w:rsidRPr="005C499C">
              <w:rPr>
                <w:sz w:val="22"/>
                <w:szCs w:val="22"/>
              </w:rPr>
              <w:t>Перечислено средств субсидии из бюджета Туруханского района на лицевой счет организации, руб</w:t>
            </w:r>
            <w:r w:rsidRPr="005C499C">
              <w:t>.</w:t>
            </w:r>
          </w:p>
        </w:tc>
        <w:tc>
          <w:tcPr>
            <w:tcW w:w="1701" w:type="dxa"/>
            <w:vMerge w:val="restart"/>
          </w:tcPr>
          <w:p w:rsidR="00CB12A0" w:rsidRPr="005C499C" w:rsidRDefault="00CB12A0" w:rsidP="009F2477">
            <w:pPr>
              <w:spacing w:before="100" w:beforeAutospacing="1" w:after="100" w:afterAutospacing="1"/>
              <w:jc w:val="center"/>
            </w:pPr>
            <w:r w:rsidRPr="005C499C">
              <w:rPr>
                <w:sz w:val="22"/>
                <w:szCs w:val="22"/>
              </w:rPr>
              <w:t xml:space="preserve">Перечислено </w:t>
            </w:r>
            <w:r w:rsidR="009F2477" w:rsidRPr="005C499C">
              <w:rPr>
                <w:sz w:val="22"/>
                <w:szCs w:val="22"/>
              </w:rPr>
              <w:t>о</w:t>
            </w:r>
            <w:r w:rsidRPr="005C499C">
              <w:rPr>
                <w:sz w:val="22"/>
                <w:szCs w:val="22"/>
              </w:rPr>
              <w:t>рганизацией средств субсидии по целевому назначению, руб.</w:t>
            </w:r>
          </w:p>
        </w:tc>
        <w:tc>
          <w:tcPr>
            <w:tcW w:w="2835" w:type="dxa"/>
            <w:vMerge w:val="restart"/>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Фактически сложившаяся сумма затрат связанных с приобретением имущества (специализированной техники, специализированного оборудования),</w:t>
            </w:r>
          </w:p>
          <w:p w:rsidR="00CB12A0" w:rsidRPr="005C499C" w:rsidRDefault="00CB12A0" w:rsidP="00CB1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C499C">
              <w:rPr>
                <w:sz w:val="22"/>
                <w:szCs w:val="22"/>
              </w:rPr>
              <w:t>рублей</w:t>
            </w:r>
          </w:p>
        </w:tc>
        <w:tc>
          <w:tcPr>
            <w:tcW w:w="3685" w:type="dxa"/>
            <w:gridSpan w:val="2"/>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в том числе:</w:t>
            </w:r>
          </w:p>
        </w:tc>
        <w:tc>
          <w:tcPr>
            <w:tcW w:w="1063" w:type="dxa"/>
            <w:vMerge w:val="restart"/>
          </w:tcPr>
          <w:p w:rsidR="00CB12A0" w:rsidRPr="005C499C" w:rsidRDefault="00CB12A0" w:rsidP="00BE3748">
            <w:pPr>
              <w:tabs>
                <w:tab w:val="left" w:pos="916"/>
                <w:tab w:val="left" w:pos="14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CB12A0" w:rsidRPr="005C499C" w:rsidRDefault="00CB12A0" w:rsidP="00BE3748">
            <w:pPr>
              <w:tabs>
                <w:tab w:val="left" w:pos="916"/>
                <w:tab w:val="left" w:pos="14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Отклонение (+,-)</w:t>
            </w:r>
          </w:p>
          <w:p w:rsidR="00CB12A0" w:rsidRPr="005C499C" w:rsidRDefault="00CB12A0" w:rsidP="00BE3748">
            <w:pPr>
              <w:tabs>
                <w:tab w:val="left" w:pos="916"/>
                <w:tab w:val="left" w:pos="14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гр. 2-гр. 3</w:t>
            </w:r>
          </w:p>
        </w:tc>
        <w:tc>
          <w:tcPr>
            <w:tcW w:w="1063" w:type="dxa"/>
            <w:vMerge w:val="restart"/>
          </w:tcPr>
          <w:p w:rsidR="00CB12A0" w:rsidRPr="005C499C" w:rsidRDefault="00CB12A0" w:rsidP="00BE3748">
            <w:pPr>
              <w:tabs>
                <w:tab w:val="left" w:pos="916"/>
                <w:tab w:val="left" w:pos="14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 xml:space="preserve">Пояснение причин отклонения </w:t>
            </w:r>
          </w:p>
        </w:tc>
      </w:tr>
      <w:tr w:rsidR="00CB12A0" w:rsidRPr="005C499C" w:rsidTr="00CB12A0">
        <w:trPr>
          <w:trHeight w:val="1823"/>
        </w:trPr>
        <w:tc>
          <w:tcPr>
            <w:tcW w:w="2235" w:type="dxa"/>
            <w:vMerge/>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2268" w:type="dxa"/>
            <w:vMerge/>
          </w:tcPr>
          <w:p w:rsidR="00CB12A0" w:rsidRPr="005C499C" w:rsidRDefault="00CB12A0" w:rsidP="00BE3748">
            <w:pPr>
              <w:spacing w:before="100" w:beforeAutospacing="1" w:after="100" w:afterAutospacing="1"/>
              <w:jc w:val="center"/>
            </w:pPr>
          </w:p>
        </w:tc>
        <w:tc>
          <w:tcPr>
            <w:tcW w:w="1701" w:type="dxa"/>
            <w:vMerge/>
          </w:tcPr>
          <w:p w:rsidR="00CB12A0" w:rsidRPr="005C499C" w:rsidRDefault="00CB12A0" w:rsidP="00BE3748">
            <w:pPr>
              <w:spacing w:before="100" w:beforeAutospacing="1" w:after="100" w:afterAutospacing="1"/>
              <w:jc w:val="center"/>
            </w:pPr>
          </w:p>
        </w:tc>
        <w:tc>
          <w:tcPr>
            <w:tcW w:w="2835" w:type="dxa"/>
            <w:vMerge/>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842"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за счет бюджетных средств района, в пределах бюджетных ассигнований (рублей)</w:t>
            </w:r>
          </w:p>
        </w:tc>
        <w:tc>
          <w:tcPr>
            <w:tcW w:w="184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5C499C">
              <w:rPr>
                <w:sz w:val="22"/>
                <w:szCs w:val="22"/>
              </w:rPr>
              <w:t>за счет собственных средств организации (рублей)</w:t>
            </w:r>
          </w:p>
        </w:tc>
        <w:tc>
          <w:tcPr>
            <w:tcW w:w="1063" w:type="dxa"/>
            <w:vMerge/>
          </w:tcPr>
          <w:p w:rsidR="00CB12A0" w:rsidRPr="005C499C" w:rsidRDefault="00CB12A0" w:rsidP="00BE3748">
            <w:pPr>
              <w:tabs>
                <w:tab w:val="left" w:pos="916"/>
                <w:tab w:val="left" w:pos="14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063" w:type="dxa"/>
            <w:vMerge/>
          </w:tcPr>
          <w:p w:rsidR="00CB12A0" w:rsidRPr="005C499C" w:rsidRDefault="00CB12A0" w:rsidP="00BE3748">
            <w:pPr>
              <w:tabs>
                <w:tab w:val="left" w:pos="916"/>
                <w:tab w:val="left" w:pos="141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CB12A0" w:rsidRPr="005C499C" w:rsidTr="00BE3748">
        <w:trPr>
          <w:trHeight w:val="70"/>
        </w:trPr>
        <w:tc>
          <w:tcPr>
            <w:tcW w:w="2235"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5C499C">
              <w:rPr>
                <w:sz w:val="18"/>
                <w:szCs w:val="18"/>
              </w:rPr>
              <w:t>1</w:t>
            </w:r>
          </w:p>
        </w:tc>
        <w:tc>
          <w:tcPr>
            <w:tcW w:w="2268"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5C499C">
              <w:rPr>
                <w:sz w:val="18"/>
                <w:szCs w:val="18"/>
              </w:rPr>
              <w:t>2</w:t>
            </w:r>
          </w:p>
        </w:tc>
        <w:tc>
          <w:tcPr>
            <w:tcW w:w="1701"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5C499C">
              <w:rPr>
                <w:sz w:val="18"/>
                <w:szCs w:val="18"/>
              </w:rPr>
              <w:t>3</w:t>
            </w:r>
          </w:p>
        </w:tc>
        <w:tc>
          <w:tcPr>
            <w:tcW w:w="2835"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5C499C">
              <w:rPr>
                <w:sz w:val="18"/>
                <w:szCs w:val="18"/>
              </w:rPr>
              <w:t>4</w:t>
            </w:r>
          </w:p>
        </w:tc>
        <w:tc>
          <w:tcPr>
            <w:tcW w:w="1842"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5C499C">
              <w:rPr>
                <w:sz w:val="18"/>
                <w:szCs w:val="18"/>
              </w:rPr>
              <w:t>5</w:t>
            </w:r>
          </w:p>
        </w:tc>
        <w:tc>
          <w:tcPr>
            <w:tcW w:w="184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5C499C">
              <w:rPr>
                <w:sz w:val="18"/>
                <w:szCs w:val="18"/>
              </w:rPr>
              <w:t>6</w:t>
            </w:r>
          </w:p>
        </w:tc>
        <w:tc>
          <w:tcPr>
            <w:tcW w:w="106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5C499C">
              <w:rPr>
                <w:sz w:val="18"/>
                <w:szCs w:val="18"/>
              </w:rPr>
              <w:t>7</w:t>
            </w:r>
          </w:p>
        </w:tc>
        <w:tc>
          <w:tcPr>
            <w:tcW w:w="106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sidRPr="005C499C">
              <w:rPr>
                <w:sz w:val="18"/>
                <w:szCs w:val="18"/>
              </w:rPr>
              <w:t>8</w:t>
            </w:r>
          </w:p>
        </w:tc>
      </w:tr>
      <w:tr w:rsidR="00CB12A0" w:rsidRPr="005C499C" w:rsidTr="00BE3748">
        <w:tc>
          <w:tcPr>
            <w:tcW w:w="2235"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2268"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701"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2835"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842"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84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06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06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r>
      <w:tr w:rsidR="00CB12A0" w:rsidRPr="005C499C" w:rsidTr="00BE3748">
        <w:tc>
          <w:tcPr>
            <w:tcW w:w="12724" w:type="dxa"/>
            <w:gridSpan w:val="6"/>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C499C">
              <w:rPr>
                <w:sz w:val="24"/>
                <w:szCs w:val="24"/>
              </w:rPr>
              <w:t>Всего:</w:t>
            </w:r>
          </w:p>
        </w:tc>
        <w:tc>
          <w:tcPr>
            <w:tcW w:w="106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c>
          <w:tcPr>
            <w:tcW w:w="1063" w:type="dxa"/>
          </w:tcPr>
          <w:p w:rsidR="00CB12A0" w:rsidRPr="005C499C" w:rsidRDefault="00CB12A0" w:rsidP="00BE37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tc>
      </w:tr>
    </w:tbl>
    <w:p w:rsidR="00CB12A0" w:rsidRPr="005C499C" w:rsidRDefault="00CB12A0" w:rsidP="00CB12A0">
      <w:pPr>
        <w:widowControl w:val="0"/>
        <w:autoSpaceDE w:val="0"/>
        <w:autoSpaceDN w:val="0"/>
        <w:adjustRightInd w:val="0"/>
        <w:rPr>
          <w:sz w:val="22"/>
          <w:szCs w:val="22"/>
        </w:rPr>
      </w:pPr>
    </w:p>
    <w:p w:rsidR="00CB12A0" w:rsidRPr="005C499C" w:rsidRDefault="009F2477" w:rsidP="00CB12A0">
      <w:pPr>
        <w:widowControl w:val="0"/>
        <w:autoSpaceDE w:val="0"/>
        <w:autoSpaceDN w:val="0"/>
        <w:adjustRightInd w:val="0"/>
        <w:rPr>
          <w:sz w:val="24"/>
          <w:szCs w:val="24"/>
        </w:rPr>
      </w:pPr>
      <w:r w:rsidRPr="005C499C">
        <w:rPr>
          <w:sz w:val="24"/>
          <w:szCs w:val="26"/>
        </w:rPr>
        <w:t>Руководитель о</w:t>
      </w:r>
      <w:r w:rsidR="00CB12A0" w:rsidRPr="005C499C">
        <w:rPr>
          <w:sz w:val="24"/>
          <w:szCs w:val="26"/>
        </w:rPr>
        <w:t>рганизации</w:t>
      </w:r>
      <w:r w:rsidR="00CB12A0" w:rsidRPr="005C499C">
        <w:rPr>
          <w:szCs w:val="22"/>
        </w:rPr>
        <w:t xml:space="preserve">     </w:t>
      </w:r>
      <w:r w:rsidR="00CB12A0" w:rsidRPr="005C499C">
        <w:rPr>
          <w:sz w:val="24"/>
          <w:szCs w:val="24"/>
        </w:rPr>
        <w:t>____________________________________________________________</w:t>
      </w:r>
    </w:p>
    <w:p w:rsidR="00CB12A0" w:rsidRPr="005C499C" w:rsidRDefault="00CB12A0" w:rsidP="00CB12A0">
      <w:pPr>
        <w:widowControl w:val="0"/>
        <w:autoSpaceDE w:val="0"/>
        <w:autoSpaceDN w:val="0"/>
        <w:adjustRightInd w:val="0"/>
      </w:pPr>
      <w:r w:rsidRPr="005C499C">
        <w:tab/>
      </w:r>
      <w:r w:rsidRPr="005C499C">
        <w:tab/>
        <w:t xml:space="preserve">                                                              (должность, подпись, расшифровка подписи)</w:t>
      </w:r>
    </w:p>
    <w:p w:rsidR="00CB12A0" w:rsidRPr="005C499C" w:rsidRDefault="00CB12A0" w:rsidP="00CB12A0">
      <w:pPr>
        <w:widowControl w:val="0"/>
        <w:autoSpaceDE w:val="0"/>
        <w:autoSpaceDN w:val="0"/>
        <w:adjustRightInd w:val="0"/>
        <w:rPr>
          <w:sz w:val="22"/>
          <w:szCs w:val="22"/>
        </w:rPr>
      </w:pPr>
      <w:r w:rsidRPr="005C499C">
        <w:rPr>
          <w:sz w:val="24"/>
          <w:szCs w:val="24"/>
        </w:rPr>
        <w:t xml:space="preserve">                                                 </w:t>
      </w:r>
      <w:r w:rsidRPr="005C499C">
        <w:rPr>
          <w:szCs w:val="24"/>
        </w:rPr>
        <w:t>М.П</w:t>
      </w:r>
      <w:r w:rsidRPr="005C499C">
        <w:rPr>
          <w:sz w:val="16"/>
        </w:rPr>
        <w:t xml:space="preserve">.                                      </w:t>
      </w:r>
    </w:p>
    <w:p w:rsidR="00CB12A0" w:rsidRPr="005C499C" w:rsidRDefault="00CB12A0" w:rsidP="00CB12A0">
      <w:pPr>
        <w:widowControl w:val="0"/>
        <w:autoSpaceDE w:val="0"/>
        <w:autoSpaceDN w:val="0"/>
        <w:adjustRightInd w:val="0"/>
        <w:rPr>
          <w:sz w:val="24"/>
          <w:szCs w:val="24"/>
        </w:rPr>
      </w:pPr>
      <w:r w:rsidRPr="005C499C">
        <w:rPr>
          <w:sz w:val="24"/>
          <w:szCs w:val="26"/>
        </w:rPr>
        <w:t>Главный бухгалтер</w:t>
      </w:r>
      <w:r w:rsidRPr="005C499C">
        <w:rPr>
          <w:sz w:val="22"/>
          <w:szCs w:val="24"/>
        </w:rPr>
        <w:t xml:space="preserve">                  </w:t>
      </w:r>
      <w:r w:rsidRPr="005C499C">
        <w:rPr>
          <w:sz w:val="24"/>
          <w:szCs w:val="24"/>
        </w:rPr>
        <w:t>____________________________________________________________</w:t>
      </w:r>
    </w:p>
    <w:p w:rsidR="003B45FF" w:rsidRPr="005C499C" w:rsidRDefault="00CB12A0" w:rsidP="003B45FF">
      <w:pPr>
        <w:widowControl w:val="0"/>
        <w:autoSpaceDE w:val="0"/>
        <w:autoSpaceDN w:val="0"/>
        <w:adjustRightInd w:val="0"/>
        <w:ind w:left="2124" w:firstLine="708"/>
      </w:pPr>
      <w:r w:rsidRPr="005C499C">
        <w:t xml:space="preserve">                                                (подпись, расшифровка подпись)</w:t>
      </w:r>
    </w:p>
    <w:p w:rsidR="00C0437B" w:rsidRDefault="00CB12A0" w:rsidP="003B45FF">
      <w:pPr>
        <w:widowControl w:val="0"/>
        <w:autoSpaceDE w:val="0"/>
        <w:autoSpaceDN w:val="0"/>
        <w:adjustRightInd w:val="0"/>
        <w:ind w:firstLine="3"/>
        <w:rPr>
          <w:sz w:val="22"/>
          <w:szCs w:val="22"/>
        </w:rPr>
      </w:pPr>
      <w:r w:rsidRPr="005C499C">
        <w:rPr>
          <w:sz w:val="18"/>
          <w:szCs w:val="22"/>
        </w:rPr>
        <w:t>Ответственный исполнитель (ФИО, контактный телефон</w:t>
      </w:r>
    </w:p>
    <w:sectPr w:rsidR="00C0437B" w:rsidSect="003B45FF">
      <w:pgSz w:w="16840" w:h="11907" w:orient="landscape" w:code="9"/>
      <w:pgMar w:top="1701" w:right="1134" w:bottom="851" w:left="1134" w:header="0" w:footer="0"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E22" w:rsidRDefault="00BC5E22">
      <w:r>
        <w:separator/>
      </w:r>
    </w:p>
  </w:endnote>
  <w:endnote w:type="continuationSeparator" w:id="0">
    <w:p w:rsidR="00BC5E22" w:rsidRDefault="00BC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E22" w:rsidRDefault="00BC5E22">
      <w:r>
        <w:separator/>
      </w:r>
    </w:p>
  </w:footnote>
  <w:footnote w:type="continuationSeparator" w:id="0">
    <w:p w:rsidR="00BC5E22" w:rsidRDefault="00BC5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2017"/>
      <w:docPartObj>
        <w:docPartGallery w:val="Page Numbers (Top of Page)"/>
        <w:docPartUnique/>
      </w:docPartObj>
    </w:sdtPr>
    <w:sdtEndPr/>
    <w:sdtContent>
      <w:p w:rsidR="00F5718D" w:rsidRDefault="00F5718D">
        <w:pPr>
          <w:pStyle w:val="a7"/>
          <w:jc w:val="center"/>
        </w:pPr>
      </w:p>
      <w:p w:rsidR="00F5718D" w:rsidRDefault="00F5718D">
        <w:pPr>
          <w:pStyle w:val="a7"/>
          <w:jc w:val="center"/>
        </w:pPr>
      </w:p>
      <w:p w:rsidR="00F5718D" w:rsidRDefault="00CD6ACD">
        <w:pPr>
          <w:pStyle w:val="a7"/>
          <w:jc w:val="center"/>
        </w:pPr>
        <w:r w:rsidRPr="00F5718D">
          <w:rPr>
            <w:sz w:val="22"/>
          </w:rPr>
          <w:fldChar w:fldCharType="begin"/>
        </w:r>
        <w:r w:rsidR="00F5718D" w:rsidRPr="00F5718D">
          <w:rPr>
            <w:sz w:val="22"/>
          </w:rPr>
          <w:instrText xml:space="preserve"> PAGE   \* MERGEFORMAT </w:instrText>
        </w:r>
        <w:r w:rsidRPr="00F5718D">
          <w:rPr>
            <w:sz w:val="22"/>
          </w:rPr>
          <w:fldChar w:fldCharType="separate"/>
        </w:r>
        <w:r w:rsidR="0003720F">
          <w:rPr>
            <w:noProof/>
            <w:sz w:val="22"/>
          </w:rPr>
          <w:t>3</w:t>
        </w:r>
        <w:r w:rsidRPr="00F5718D">
          <w:rPr>
            <w:sz w:val="22"/>
          </w:rPr>
          <w:fldChar w:fldCharType="end"/>
        </w:r>
      </w:p>
    </w:sdtContent>
  </w:sdt>
  <w:p w:rsidR="00C0437B" w:rsidRPr="00B163AF" w:rsidRDefault="00C0437B">
    <w:pPr>
      <w:pStyle w:val="a7"/>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394"/>
      <w:docPartObj>
        <w:docPartGallery w:val="Page Numbers (Top of Page)"/>
        <w:docPartUnique/>
      </w:docPartObj>
    </w:sdtPr>
    <w:sdtEndPr/>
    <w:sdtContent>
      <w:p w:rsidR="00C0437B" w:rsidRDefault="00C0437B">
        <w:pPr>
          <w:pStyle w:val="a7"/>
          <w:jc w:val="center"/>
        </w:pPr>
      </w:p>
      <w:p w:rsidR="00C0437B" w:rsidRDefault="00C0437B">
        <w:pPr>
          <w:pStyle w:val="a7"/>
          <w:jc w:val="center"/>
        </w:pPr>
      </w:p>
      <w:p w:rsidR="00C0437B" w:rsidRDefault="00CD6ACD">
        <w:pPr>
          <w:pStyle w:val="a7"/>
          <w:jc w:val="center"/>
        </w:pPr>
        <w:r w:rsidRPr="006B349A">
          <w:rPr>
            <w:sz w:val="22"/>
          </w:rPr>
          <w:fldChar w:fldCharType="begin"/>
        </w:r>
        <w:r w:rsidR="00C0437B" w:rsidRPr="006B349A">
          <w:rPr>
            <w:sz w:val="22"/>
          </w:rPr>
          <w:instrText xml:space="preserve"> PAGE   \* MERGEFORMAT </w:instrText>
        </w:r>
        <w:r w:rsidRPr="006B349A">
          <w:rPr>
            <w:sz w:val="22"/>
          </w:rPr>
          <w:fldChar w:fldCharType="separate"/>
        </w:r>
        <w:r w:rsidR="0003720F">
          <w:rPr>
            <w:noProof/>
            <w:sz w:val="22"/>
          </w:rPr>
          <w:t>1</w:t>
        </w:r>
        <w:r w:rsidRPr="006B349A">
          <w:rPr>
            <w:sz w:val="22"/>
          </w:rPr>
          <w:fldChar w:fldCharType="end"/>
        </w:r>
      </w:p>
    </w:sdtContent>
  </w:sdt>
  <w:p w:rsidR="00C0437B" w:rsidRDefault="00C0437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5996"/>
    <w:multiLevelType w:val="multilevel"/>
    <w:tmpl w:val="28BAAB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2."/>
      <w:lvlJc w:val="left"/>
      <w:pPr>
        <w:ind w:left="1260" w:hanging="720"/>
      </w:pPr>
      <w:rPr>
        <w:rFonts w:ascii="Times New Roman" w:eastAsia="Times New Roman" w:hAnsi="Times New Roman" w:cs="Times New Roman"/>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nsid w:val="0C8461B1"/>
    <w:multiLevelType w:val="multilevel"/>
    <w:tmpl w:val="C3ECAA74"/>
    <w:lvl w:ilvl="0">
      <w:start w:val="1"/>
      <w:numFmt w:val="decimal"/>
      <w:lvlText w:val="%1."/>
      <w:lvlJc w:val="left"/>
      <w:pPr>
        <w:ind w:left="1849" w:hanging="1140"/>
      </w:pPr>
      <w:rPr>
        <w:rFonts w:hint="default"/>
        <w:b w:val="0"/>
        <w:sz w:val="28"/>
      </w:rPr>
    </w:lvl>
    <w:lvl w:ilvl="1">
      <w:start w:val="1"/>
      <w:numFmt w:val="decimal"/>
      <w:isLgl/>
      <w:lvlText w:val="%1.%2."/>
      <w:lvlJc w:val="left"/>
      <w:pPr>
        <w:ind w:left="1713" w:hanging="720"/>
      </w:pPr>
      <w:rPr>
        <w:rFonts w:hint="default"/>
        <w:b w:val="0"/>
        <w:sz w:val="28"/>
      </w:rPr>
    </w:lvl>
    <w:lvl w:ilvl="2">
      <w:start w:val="1"/>
      <w:numFmt w:val="decimal"/>
      <w:isLgl/>
      <w:lvlText w:val="%1.%2.%3."/>
      <w:lvlJc w:val="left"/>
      <w:pPr>
        <w:ind w:left="1429" w:hanging="720"/>
      </w:pPr>
      <w:rPr>
        <w:rFonts w:hint="default"/>
        <w:b w:val="0"/>
        <w:sz w:val="28"/>
      </w:rPr>
    </w:lvl>
    <w:lvl w:ilvl="3">
      <w:start w:val="1"/>
      <w:numFmt w:val="decimal"/>
      <w:isLgl/>
      <w:lvlText w:val="%1.%2.%3.%4."/>
      <w:lvlJc w:val="left"/>
      <w:pPr>
        <w:ind w:left="1789" w:hanging="1080"/>
      </w:pPr>
      <w:rPr>
        <w:rFonts w:hint="default"/>
        <w:b w:val="0"/>
        <w:sz w:val="28"/>
      </w:rPr>
    </w:lvl>
    <w:lvl w:ilvl="4">
      <w:start w:val="1"/>
      <w:numFmt w:val="decimal"/>
      <w:isLgl/>
      <w:lvlText w:val="%1.%2.%3.%4.%5."/>
      <w:lvlJc w:val="left"/>
      <w:pPr>
        <w:ind w:left="1789" w:hanging="1080"/>
      </w:pPr>
      <w:rPr>
        <w:rFonts w:hint="default"/>
        <w:b w:val="0"/>
        <w:sz w:val="28"/>
      </w:rPr>
    </w:lvl>
    <w:lvl w:ilvl="5">
      <w:start w:val="1"/>
      <w:numFmt w:val="decimal"/>
      <w:isLgl/>
      <w:lvlText w:val="%1.%2.%3.%4.%5.%6."/>
      <w:lvlJc w:val="left"/>
      <w:pPr>
        <w:ind w:left="2149" w:hanging="1440"/>
      </w:pPr>
      <w:rPr>
        <w:rFonts w:hint="default"/>
        <w:b w:val="0"/>
        <w:sz w:val="28"/>
      </w:rPr>
    </w:lvl>
    <w:lvl w:ilvl="6">
      <w:start w:val="1"/>
      <w:numFmt w:val="decimal"/>
      <w:isLgl/>
      <w:lvlText w:val="%1.%2.%3.%4.%5.%6.%7."/>
      <w:lvlJc w:val="left"/>
      <w:pPr>
        <w:ind w:left="2149" w:hanging="1440"/>
      </w:pPr>
      <w:rPr>
        <w:rFonts w:hint="default"/>
        <w:b w:val="0"/>
        <w:sz w:val="28"/>
      </w:rPr>
    </w:lvl>
    <w:lvl w:ilvl="7">
      <w:start w:val="1"/>
      <w:numFmt w:val="decimal"/>
      <w:isLgl/>
      <w:lvlText w:val="%1.%2.%3.%4.%5.%6.%7.%8."/>
      <w:lvlJc w:val="left"/>
      <w:pPr>
        <w:ind w:left="2509" w:hanging="1800"/>
      </w:pPr>
      <w:rPr>
        <w:rFonts w:hint="default"/>
        <w:b w:val="0"/>
        <w:sz w:val="28"/>
      </w:rPr>
    </w:lvl>
    <w:lvl w:ilvl="8">
      <w:start w:val="1"/>
      <w:numFmt w:val="decimal"/>
      <w:isLgl/>
      <w:lvlText w:val="%1.%2.%3.%4.%5.%6.%7.%8.%9."/>
      <w:lvlJc w:val="left"/>
      <w:pPr>
        <w:ind w:left="2509" w:hanging="1800"/>
      </w:pPr>
      <w:rPr>
        <w:rFonts w:hint="default"/>
        <w:b w:val="0"/>
        <w:sz w:val="28"/>
      </w:rPr>
    </w:lvl>
  </w:abstractNum>
  <w:abstractNum w:abstractNumId="2">
    <w:nsid w:val="0D082595"/>
    <w:multiLevelType w:val="multilevel"/>
    <w:tmpl w:val="7D4C48FC"/>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1288" w:hanging="720"/>
      </w:pPr>
      <w:rPr>
        <w:rFonts w:ascii="Times New Roman" w:hAnsi="Times New Roman" w:cs="Times New Roman" w:hint="default"/>
        <w:sz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14A817A3"/>
    <w:multiLevelType w:val="multilevel"/>
    <w:tmpl w:val="00F0317E"/>
    <w:lvl w:ilvl="0">
      <w:start w:val="1"/>
      <w:numFmt w:val="decimal"/>
      <w:lvlText w:val="%1."/>
      <w:lvlJc w:val="left"/>
      <w:pPr>
        <w:ind w:left="1455" w:hanging="1455"/>
      </w:pPr>
      <w:rPr>
        <w:rFonts w:hint="default"/>
      </w:rPr>
    </w:lvl>
    <w:lvl w:ilvl="1">
      <w:start w:val="1"/>
      <w:numFmt w:val="decimal"/>
      <w:lvlText w:val="%1.%2."/>
      <w:lvlJc w:val="left"/>
      <w:pPr>
        <w:ind w:left="2164" w:hanging="1455"/>
      </w:pPr>
      <w:rPr>
        <w:rFonts w:hint="default"/>
      </w:rPr>
    </w:lvl>
    <w:lvl w:ilvl="2">
      <w:start w:val="1"/>
      <w:numFmt w:val="decimal"/>
      <w:lvlText w:val="%1.%2.%3."/>
      <w:lvlJc w:val="left"/>
      <w:pPr>
        <w:ind w:left="2873" w:hanging="1455"/>
      </w:pPr>
      <w:rPr>
        <w:rFonts w:hint="default"/>
      </w:rPr>
    </w:lvl>
    <w:lvl w:ilvl="3">
      <w:start w:val="1"/>
      <w:numFmt w:val="decimal"/>
      <w:lvlText w:val="%1.%2.%3.%4."/>
      <w:lvlJc w:val="left"/>
      <w:pPr>
        <w:ind w:left="3582" w:hanging="1455"/>
      </w:pPr>
      <w:rPr>
        <w:rFonts w:hint="default"/>
      </w:rPr>
    </w:lvl>
    <w:lvl w:ilvl="4">
      <w:start w:val="1"/>
      <w:numFmt w:val="decimal"/>
      <w:lvlText w:val="%1.%2.%3.%4.%5."/>
      <w:lvlJc w:val="left"/>
      <w:pPr>
        <w:ind w:left="4291" w:hanging="1455"/>
      </w:pPr>
      <w:rPr>
        <w:rFonts w:hint="default"/>
      </w:rPr>
    </w:lvl>
    <w:lvl w:ilvl="5">
      <w:start w:val="1"/>
      <w:numFmt w:val="decimal"/>
      <w:lvlText w:val="%1.%2.%3.%4.%5.%6."/>
      <w:lvlJc w:val="left"/>
      <w:pPr>
        <w:ind w:left="5000" w:hanging="1455"/>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C8C639C"/>
    <w:multiLevelType w:val="hybridMultilevel"/>
    <w:tmpl w:val="8DF8E2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A838BB"/>
    <w:multiLevelType w:val="hybridMultilevel"/>
    <w:tmpl w:val="319C82F0"/>
    <w:lvl w:ilvl="0" w:tplc="EABE0954">
      <w:start w:val="1"/>
      <w:numFmt w:val="decimal"/>
      <w:lvlText w:val="%1)"/>
      <w:lvlJc w:val="left"/>
      <w:pPr>
        <w:ind w:left="2479" w:hanging="1065"/>
      </w:pPr>
      <w:rPr>
        <w:rFonts w:hint="default"/>
      </w:rPr>
    </w:lvl>
    <w:lvl w:ilvl="1" w:tplc="04190019" w:tentative="1">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6">
    <w:nsid w:val="3DFA612B"/>
    <w:multiLevelType w:val="multilevel"/>
    <w:tmpl w:val="69B6D926"/>
    <w:lvl w:ilvl="0">
      <w:start w:val="6"/>
      <w:numFmt w:val="decimal"/>
      <w:lvlText w:val="%1."/>
      <w:lvlJc w:val="left"/>
      <w:pPr>
        <w:ind w:left="600" w:hanging="600"/>
      </w:pPr>
      <w:rPr>
        <w:rFonts w:hint="default"/>
      </w:rPr>
    </w:lvl>
    <w:lvl w:ilvl="1">
      <w:start w:val="9"/>
      <w:numFmt w:val="decimal"/>
      <w:lvlText w:val="%1.%2."/>
      <w:lvlJc w:val="left"/>
      <w:pPr>
        <w:ind w:left="1080" w:hanging="720"/>
      </w:pPr>
      <w:rPr>
        <w:rFonts w:hint="default"/>
        <w:sz w:val="28"/>
        <w:szCs w:val="2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3FEF7CCA"/>
    <w:multiLevelType w:val="hybridMultilevel"/>
    <w:tmpl w:val="498E3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790445"/>
    <w:multiLevelType w:val="multilevel"/>
    <w:tmpl w:val="5DA64790"/>
    <w:lvl w:ilvl="0">
      <w:start w:val="7"/>
      <w:numFmt w:val="decimal"/>
      <w:lvlText w:val="%1."/>
      <w:lvlJc w:val="left"/>
      <w:pPr>
        <w:ind w:left="450" w:hanging="450"/>
      </w:pPr>
      <w:rPr>
        <w:rFonts w:hint="default"/>
        <w:sz w:val="28"/>
        <w:szCs w:val="28"/>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192595"/>
    <w:multiLevelType w:val="hybridMultilevel"/>
    <w:tmpl w:val="27649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A1713F"/>
    <w:multiLevelType w:val="hybridMultilevel"/>
    <w:tmpl w:val="8E6439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CCC3FB5"/>
    <w:multiLevelType w:val="multilevel"/>
    <w:tmpl w:val="C764E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C034F4"/>
    <w:multiLevelType w:val="hybridMultilevel"/>
    <w:tmpl w:val="ACD873A4"/>
    <w:lvl w:ilvl="0" w:tplc="D0829DC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688E6412"/>
    <w:multiLevelType w:val="multilevel"/>
    <w:tmpl w:val="73BEA03C"/>
    <w:lvl w:ilvl="0">
      <w:start w:val="1"/>
      <w:numFmt w:val="decimal"/>
      <w:lvlText w:val="%1."/>
      <w:lvlJc w:val="left"/>
      <w:pPr>
        <w:ind w:left="360" w:hanging="360"/>
      </w:pPr>
      <w:rPr>
        <w:rFonts w:hint="default"/>
      </w:rPr>
    </w:lvl>
    <w:lvl w:ilvl="1">
      <w:start w:val="1"/>
      <w:numFmt w:val="decimal"/>
      <w:isLgl/>
      <w:lvlText w:val="%1.%2"/>
      <w:lvlJc w:val="left"/>
      <w:pPr>
        <w:ind w:left="950" w:hanging="45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580" w:hanging="1080"/>
      </w:pPr>
      <w:rPr>
        <w:rFonts w:hint="default"/>
      </w:rPr>
    </w:lvl>
    <w:lvl w:ilvl="4">
      <w:start w:val="1"/>
      <w:numFmt w:val="decimal"/>
      <w:isLgl/>
      <w:lvlText w:val="%1.%2.%3.%4.%5"/>
      <w:lvlJc w:val="left"/>
      <w:pPr>
        <w:ind w:left="308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5300" w:hanging="1800"/>
      </w:pPr>
      <w:rPr>
        <w:rFonts w:hint="default"/>
      </w:rPr>
    </w:lvl>
    <w:lvl w:ilvl="8">
      <w:start w:val="1"/>
      <w:numFmt w:val="decimal"/>
      <w:isLgl/>
      <w:lvlText w:val="%1.%2.%3.%4.%5.%6.%7.%8.%9"/>
      <w:lvlJc w:val="left"/>
      <w:pPr>
        <w:ind w:left="6160" w:hanging="2160"/>
      </w:pPr>
      <w:rPr>
        <w:rFonts w:hint="default"/>
      </w:rPr>
    </w:lvl>
  </w:abstractNum>
  <w:abstractNum w:abstractNumId="14">
    <w:nsid w:val="68D32EF3"/>
    <w:multiLevelType w:val="hybridMultilevel"/>
    <w:tmpl w:val="2B98D170"/>
    <w:lvl w:ilvl="0" w:tplc="A610600C">
      <w:start w:val="1"/>
      <w:numFmt w:val="decimal"/>
      <w:lvlText w:val="%1."/>
      <w:lvlJc w:val="left"/>
      <w:pPr>
        <w:ind w:left="4010" w:hanging="360"/>
      </w:pPr>
      <w:rPr>
        <w:rFonts w:hint="default"/>
      </w:rPr>
    </w:lvl>
    <w:lvl w:ilvl="1" w:tplc="04190019" w:tentative="1">
      <w:start w:val="1"/>
      <w:numFmt w:val="lowerLetter"/>
      <w:lvlText w:val="%2."/>
      <w:lvlJc w:val="left"/>
      <w:pPr>
        <w:ind w:left="4730" w:hanging="360"/>
      </w:pPr>
    </w:lvl>
    <w:lvl w:ilvl="2" w:tplc="0419001B" w:tentative="1">
      <w:start w:val="1"/>
      <w:numFmt w:val="lowerRoman"/>
      <w:lvlText w:val="%3."/>
      <w:lvlJc w:val="right"/>
      <w:pPr>
        <w:ind w:left="5450" w:hanging="180"/>
      </w:pPr>
    </w:lvl>
    <w:lvl w:ilvl="3" w:tplc="0419000F" w:tentative="1">
      <w:start w:val="1"/>
      <w:numFmt w:val="decimal"/>
      <w:lvlText w:val="%4."/>
      <w:lvlJc w:val="left"/>
      <w:pPr>
        <w:ind w:left="6170" w:hanging="360"/>
      </w:pPr>
    </w:lvl>
    <w:lvl w:ilvl="4" w:tplc="04190019" w:tentative="1">
      <w:start w:val="1"/>
      <w:numFmt w:val="lowerLetter"/>
      <w:lvlText w:val="%5."/>
      <w:lvlJc w:val="left"/>
      <w:pPr>
        <w:ind w:left="6890" w:hanging="360"/>
      </w:pPr>
    </w:lvl>
    <w:lvl w:ilvl="5" w:tplc="0419001B" w:tentative="1">
      <w:start w:val="1"/>
      <w:numFmt w:val="lowerRoman"/>
      <w:lvlText w:val="%6."/>
      <w:lvlJc w:val="right"/>
      <w:pPr>
        <w:ind w:left="7610" w:hanging="180"/>
      </w:pPr>
    </w:lvl>
    <w:lvl w:ilvl="6" w:tplc="0419000F" w:tentative="1">
      <w:start w:val="1"/>
      <w:numFmt w:val="decimal"/>
      <w:lvlText w:val="%7."/>
      <w:lvlJc w:val="left"/>
      <w:pPr>
        <w:ind w:left="8330" w:hanging="360"/>
      </w:pPr>
    </w:lvl>
    <w:lvl w:ilvl="7" w:tplc="04190019" w:tentative="1">
      <w:start w:val="1"/>
      <w:numFmt w:val="lowerLetter"/>
      <w:lvlText w:val="%8."/>
      <w:lvlJc w:val="left"/>
      <w:pPr>
        <w:ind w:left="9050" w:hanging="360"/>
      </w:pPr>
    </w:lvl>
    <w:lvl w:ilvl="8" w:tplc="0419001B" w:tentative="1">
      <w:start w:val="1"/>
      <w:numFmt w:val="lowerRoman"/>
      <w:lvlText w:val="%9."/>
      <w:lvlJc w:val="right"/>
      <w:pPr>
        <w:ind w:left="9770" w:hanging="180"/>
      </w:pPr>
    </w:lvl>
  </w:abstractNum>
  <w:abstractNum w:abstractNumId="15">
    <w:nsid w:val="72B277EF"/>
    <w:multiLevelType w:val="multilevel"/>
    <w:tmpl w:val="D8003538"/>
    <w:lvl w:ilvl="0">
      <w:start w:val="1"/>
      <w:numFmt w:val="decimal"/>
      <w:lvlText w:val="%1"/>
      <w:lvlJc w:val="left"/>
      <w:pPr>
        <w:ind w:left="1260" w:hanging="1260"/>
      </w:pPr>
      <w:rPr>
        <w:rFonts w:hint="default"/>
      </w:rPr>
    </w:lvl>
    <w:lvl w:ilvl="1">
      <w:start w:val="1"/>
      <w:numFmt w:val="decimal"/>
      <w:lvlText w:val="%1.%2"/>
      <w:lvlJc w:val="left"/>
      <w:pPr>
        <w:ind w:left="1800" w:hanging="1260"/>
      </w:pPr>
      <w:rPr>
        <w:rFonts w:hint="default"/>
      </w:rPr>
    </w:lvl>
    <w:lvl w:ilvl="2">
      <w:start w:val="1"/>
      <w:numFmt w:val="decimal"/>
      <w:lvlText w:val="%1.%2.%3"/>
      <w:lvlJc w:val="left"/>
      <w:pPr>
        <w:ind w:left="2340"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nsid w:val="74DA260B"/>
    <w:multiLevelType w:val="multilevel"/>
    <w:tmpl w:val="7CDECF3A"/>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C0522ED"/>
    <w:multiLevelType w:val="multilevel"/>
    <w:tmpl w:val="1B48135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658"/>
        </w:tabs>
        <w:ind w:left="1658" w:hanging="720"/>
      </w:pPr>
      <w:rPr>
        <w:rFonts w:hint="default"/>
      </w:rPr>
    </w:lvl>
    <w:lvl w:ilvl="2">
      <w:start w:val="1"/>
      <w:numFmt w:val="decimal"/>
      <w:lvlText w:val="%1.%2.%3."/>
      <w:lvlJc w:val="left"/>
      <w:pPr>
        <w:tabs>
          <w:tab w:val="num" w:pos="2596"/>
        </w:tabs>
        <w:ind w:left="2596" w:hanging="720"/>
      </w:pPr>
      <w:rPr>
        <w:rFonts w:hint="default"/>
      </w:rPr>
    </w:lvl>
    <w:lvl w:ilvl="3">
      <w:start w:val="1"/>
      <w:numFmt w:val="decimal"/>
      <w:lvlText w:val="%1.%2.%3.%4."/>
      <w:lvlJc w:val="left"/>
      <w:pPr>
        <w:tabs>
          <w:tab w:val="num" w:pos="3894"/>
        </w:tabs>
        <w:ind w:left="3894" w:hanging="1080"/>
      </w:pPr>
      <w:rPr>
        <w:rFonts w:hint="default"/>
      </w:rPr>
    </w:lvl>
    <w:lvl w:ilvl="4">
      <w:start w:val="1"/>
      <w:numFmt w:val="decimal"/>
      <w:lvlText w:val="%1.%2.%3.%4.%5."/>
      <w:lvlJc w:val="left"/>
      <w:pPr>
        <w:tabs>
          <w:tab w:val="num" w:pos="4832"/>
        </w:tabs>
        <w:ind w:left="4832" w:hanging="1080"/>
      </w:pPr>
      <w:rPr>
        <w:rFonts w:hint="default"/>
      </w:rPr>
    </w:lvl>
    <w:lvl w:ilvl="5">
      <w:start w:val="1"/>
      <w:numFmt w:val="decimal"/>
      <w:lvlText w:val="%1.%2.%3.%4.%5.%6."/>
      <w:lvlJc w:val="left"/>
      <w:pPr>
        <w:tabs>
          <w:tab w:val="num" w:pos="6130"/>
        </w:tabs>
        <w:ind w:left="6130" w:hanging="1440"/>
      </w:pPr>
      <w:rPr>
        <w:rFonts w:hint="default"/>
      </w:rPr>
    </w:lvl>
    <w:lvl w:ilvl="6">
      <w:start w:val="1"/>
      <w:numFmt w:val="decimal"/>
      <w:lvlText w:val="%1.%2.%3.%4.%5.%6.%7."/>
      <w:lvlJc w:val="left"/>
      <w:pPr>
        <w:tabs>
          <w:tab w:val="num" w:pos="7428"/>
        </w:tabs>
        <w:ind w:left="7428" w:hanging="1800"/>
      </w:pPr>
      <w:rPr>
        <w:rFonts w:hint="default"/>
      </w:rPr>
    </w:lvl>
    <w:lvl w:ilvl="7">
      <w:start w:val="1"/>
      <w:numFmt w:val="decimal"/>
      <w:lvlText w:val="%1.%2.%3.%4.%5.%6.%7.%8."/>
      <w:lvlJc w:val="left"/>
      <w:pPr>
        <w:tabs>
          <w:tab w:val="num" w:pos="8366"/>
        </w:tabs>
        <w:ind w:left="8366" w:hanging="1800"/>
      </w:pPr>
      <w:rPr>
        <w:rFonts w:hint="default"/>
      </w:rPr>
    </w:lvl>
    <w:lvl w:ilvl="8">
      <w:start w:val="1"/>
      <w:numFmt w:val="decimal"/>
      <w:lvlText w:val="%1.%2.%3.%4.%5.%6.%7.%8.%9."/>
      <w:lvlJc w:val="left"/>
      <w:pPr>
        <w:tabs>
          <w:tab w:val="num" w:pos="9664"/>
        </w:tabs>
        <w:ind w:left="9664" w:hanging="2160"/>
      </w:pPr>
      <w:rPr>
        <w:rFonts w:hint="default"/>
      </w:rPr>
    </w:lvl>
  </w:abstractNum>
  <w:abstractNum w:abstractNumId="18">
    <w:nsid w:val="7F24697D"/>
    <w:multiLevelType w:val="hybridMultilevel"/>
    <w:tmpl w:val="EF5C3C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num>
  <w:num w:numId="2">
    <w:abstractNumId w:val="4"/>
  </w:num>
  <w:num w:numId="3">
    <w:abstractNumId w:val="14"/>
  </w:num>
  <w:num w:numId="4">
    <w:abstractNumId w:val="17"/>
  </w:num>
  <w:num w:numId="5">
    <w:abstractNumId w:val="9"/>
  </w:num>
  <w:num w:numId="6">
    <w:abstractNumId w:val="3"/>
  </w:num>
  <w:num w:numId="7">
    <w:abstractNumId w:val="15"/>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2"/>
  </w:num>
  <w:num w:numId="13">
    <w:abstractNumId w:val="5"/>
  </w:num>
  <w:num w:numId="14">
    <w:abstractNumId w:val="6"/>
  </w:num>
  <w:num w:numId="15">
    <w:abstractNumId w:val="8"/>
  </w:num>
  <w:num w:numId="16">
    <w:abstractNumId w:val="11"/>
  </w:num>
  <w:num w:numId="17">
    <w:abstractNumId w:val="18"/>
  </w:num>
  <w:num w:numId="18">
    <w:abstractNumId w:val="16"/>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0B38"/>
    <w:rsid w:val="0000039A"/>
    <w:rsid w:val="00000C1D"/>
    <w:rsid w:val="00000CB5"/>
    <w:rsid w:val="000010DC"/>
    <w:rsid w:val="000012DF"/>
    <w:rsid w:val="00002F0E"/>
    <w:rsid w:val="00002F64"/>
    <w:rsid w:val="00003197"/>
    <w:rsid w:val="00004DD8"/>
    <w:rsid w:val="00005DAC"/>
    <w:rsid w:val="00006439"/>
    <w:rsid w:val="0000699D"/>
    <w:rsid w:val="00006F47"/>
    <w:rsid w:val="0001038F"/>
    <w:rsid w:val="000103CD"/>
    <w:rsid w:val="00010D2E"/>
    <w:rsid w:val="0001185C"/>
    <w:rsid w:val="00011C1F"/>
    <w:rsid w:val="00011CA3"/>
    <w:rsid w:val="00013881"/>
    <w:rsid w:val="00013D70"/>
    <w:rsid w:val="0001411C"/>
    <w:rsid w:val="000143A1"/>
    <w:rsid w:val="00014660"/>
    <w:rsid w:val="000150F4"/>
    <w:rsid w:val="0001532B"/>
    <w:rsid w:val="00015869"/>
    <w:rsid w:val="000158B3"/>
    <w:rsid w:val="00015DD6"/>
    <w:rsid w:val="00015E7E"/>
    <w:rsid w:val="000164CE"/>
    <w:rsid w:val="000222CF"/>
    <w:rsid w:val="0002350D"/>
    <w:rsid w:val="0002443A"/>
    <w:rsid w:val="0002500A"/>
    <w:rsid w:val="0002540D"/>
    <w:rsid w:val="00026DA6"/>
    <w:rsid w:val="00027386"/>
    <w:rsid w:val="00031EF0"/>
    <w:rsid w:val="00031F75"/>
    <w:rsid w:val="000321D3"/>
    <w:rsid w:val="00033210"/>
    <w:rsid w:val="00034CD9"/>
    <w:rsid w:val="00036680"/>
    <w:rsid w:val="00036D0B"/>
    <w:rsid w:val="00036D1E"/>
    <w:rsid w:val="0003720F"/>
    <w:rsid w:val="0003787D"/>
    <w:rsid w:val="00037AC7"/>
    <w:rsid w:val="00040961"/>
    <w:rsid w:val="00041F71"/>
    <w:rsid w:val="000423E0"/>
    <w:rsid w:val="00043255"/>
    <w:rsid w:val="000433A0"/>
    <w:rsid w:val="000437F3"/>
    <w:rsid w:val="00043DFC"/>
    <w:rsid w:val="00044CB6"/>
    <w:rsid w:val="00045954"/>
    <w:rsid w:val="00045BC2"/>
    <w:rsid w:val="00045FF6"/>
    <w:rsid w:val="00051525"/>
    <w:rsid w:val="00051CDE"/>
    <w:rsid w:val="0005237D"/>
    <w:rsid w:val="00052FAB"/>
    <w:rsid w:val="000530DA"/>
    <w:rsid w:val="0005335D"/>
    <w:rsid w:val="000539B3"/>
    <w:rsid w:val="00054371"/>
    <w:rsid w:val="000543AA"/>
    <w:rsid w:val="0005443A"/>
    <w:rsid w:val="00055159"/>
    <w:rsid w:val="00055F59"/>
    <w:rsid w:val="00056719"/>
    <w:rsid w:val="0006243A"/>
    <w:rsid w:val="00062F84"/>
    <w:rsid w:val="0006433A"/>
    <w:rsid w:val="00064F2D"/>
    <w:rsid w:val="0006576D"/>
    <w:rsid w:val="00065BA0"/>
    <w:rsid w:val="00066B54"/>
    <w:rsid w:val="00066ECE"/>
    <w:rsid w:val="00067E9A"/>
    <w:rsid w:val="00071D8F"/>
    <w:rsid w:val="00072005"/>
    <w:rsid w:val="000727AD"/>
    <w:rsid w:val="00073956"/>
    <w:rsid w:val="00073A5A"/>
    <w:rsid w:val="00074218"/>
    <w:rsid w:val="000829DF"/>
    <w:rsid w:val="00083077"/>
    <w:rsid w:val="00083ABA"/>
    <w:rsid w:val="00084127"/>
    <w:rsid w:val="00084A1C"/>
    <w:rsid w:val="000862CA"/>
    <w:rsid w:val="00086549"/>
    <w:rsid w:val="000870F0"/>
    <w:rsid w:val="00090F06"/>
    <w:rsid w:val="00091311"/>
    <w:rsid w:val="00091678"/>
    <w:rsid w:val="00091718"/>
    <w:rsid w:val="00091DF7"/>
    <w:rsid w:val="00091FFA"/>
    <w:rsid w:val="0009230B"/>
    <w:rsid w:val="0009241F"/>
    <w:rsid w:val="000925C3"/>
    <w:rsid w:val="00092BAA"/>
    <w:rsid w:val="00093D21"/>
    <w:rsid w:val="00093D2C"/>
    <w:rsid w:val="00094072"/>
    <w:rsid w:val="00095FD7"/>
    <w:rsid w:val="00096F73"/>
    <w:rsid w:val="000979CB"/>
    <w:rsid w:val="00097C24"/>
    <w:rsid w:val="000A0193"/>
    <w:rsid w:val="000A0464"/>
    <w:rsid w:val="000A0906"/>
    <w:rsid w:val="000A0A24"/>
    <w:rsid w:val="000A10AA"/>
    <w:rsid w:val="000A14C3"/>
    <w:rsid w:val="000A1F57"/>
    <w:rsid w:val="000A31EF"/>
    <w:rsid w:val="000A379A"/>
    <w:rsid w:val="000A3A94"/>
    <w:rsid w:val="000A5326"/>
    <w:rsid w:val="000A582C"/>
    <w:rsid w:val="000A6DB3"/>
    <w:rsid w:val="000B055B"/>
    <w:rsid w:val="000B0D40"/>
    <w:rsid w:val="000B20C5"/>
    <w:rsid w:val="000B2551"/>
    <w:rsid w:val="000B2A83"/>
    <w:rsid w:val="000B2C9D"/>
    <w:rsid w:val="000B35F5"/>
    <w:rsid w:val="000B392A"/>
    <w:rsid w:val="000B3ACB"/>
    <w:rsid w:val="000B3B5B"/>
    <w:rsid w:val="000B3BB9"/>
    <w:rsid w:val="000B4239"/>
    <w:rsid w:val="000B5949"/>
    <w:rsid w:val="000B5BBF"/>
    <w:rsid w:val="000B6767"/>
    <w:rsid w:val="000B680A"/>
    <w:rsid w:val="000B6E66"/>
    <w:rsid w:val="000C02BE"/>
    <w:rsid w:val="000C1440"/>
    <w:rsid w:val="000C1F09"/>
    <w:rsid w:val="000C288B"/>
    <w:rsid w:val="000C2900"/>
    <w:rsid w:val="000C2A33"/>
    <w:rsid w:val="000C3355"/>
    <w:rsid w:val="000C3358"/>
    <w:rsid w:val="000C3A89"/>
    <w:rsid w:val="000C3B88"/>
    <w:rsid w:val="000C420F"/>
    <w:rsid w:val="000C421B"/>
    <w:rsid w:val="000C47CF"/>
    <w:rsid w:val="000C4CE9"/>
    <w:rsid w:val="000C6255"/>
    <w:rsid w:val="000C6FBF"/>
    <w:rsid w:val="000C71D5"/>
    <w:rsid w:val="000C7270"/>
    <w:rsid w:val="000C7578"/>
    <w:rsid w:val="000D12B9"/>
    <w:rsid w:val="000D162D"/>
    <w:rsid w:val="000D1B48"/>
    <w:rsid w:val="000D3ED4"/>
    <w:rsid w:val="000D6179"/>
    <w:rsid w:val="000D77C8"/>
    <w:rsid w:val="000E15A4"/>
    <w:rsid w:val="000E1CA6"/>
    <w:rsid w:val="000E3754"/>
    <w:rsid w:val="000E4E1A"/>
    <w:rsid w:val="000E4EEC"/>
    <w:rsid w:val="000E5E17"/>
    <w:rsid w:val="000E6BFD"/>
    <w:rsid w:val="000E6E2B"/>
    <w:rsid w:val="000F03FB"/>
    <w:rsid w:val="000F1CF3"/>
    <w:rsid w:val="000F25E2"/>
    <w:rsid w:val="000F4450"/>
    <w:rsid w:val="000F45F6"/>
    <w:rsid w:val="000F4967"/>
    <w:rsid w:val="000F4982"/>
    <w:rsid w:val="000F4DA1"/>
    <w:rsid w:val="000F6828"/>
    <w:rsid w:val="000F6E10"/>
    <w:rsid w:val="001000E2"/>
    <w:rsid w:val="0010079A"/>
    <w:rsid w:val="001017A3"/>
    <w:rsid w:val="001025D4"/>
    <w:rsid w:val="001032A9"/>
    <w:rsid w:val="001034B3"/>
    <w:rsid w:val="0010378F"/>
    <w:rsid w:val="00103AD0"/>
    <w:rsid w:val="00104236"/>
    <w:rsid w:val="0010439A"/>
    <w:rsid w:val="00104872"/>
    <w:rsid w:val="001049FD"/>
    <w:rsid w:val="00104E8E"/>
    <w:rsid w:val="001055FF"/>
    <w:rsid w:val="00106C4A"/>
    <w:rsid w:val="00106C8A"/>
    <w:rsid w:val="001078A2"/>
    <w:rsid w:val="00107EE3"/>
    <w:rsid w:val="0011080F"/>
    <w:rsid w:val="001118DC"/>
    <w:rsid w:val="001121F7"/>
    <w:rsid w:val="0011228B"/>
    <w:rsid w:val="001123AA"/>
    <w:rsid w:val="00112BE2"/>
    <w:rsid w:val="0011384F"/>
    <w:rsid w:val="00113C52"/>
    <w:rsid w:val="00114381"/>
    <w:rsid w:val="00115158"/>
    <w:rsid w:val="001157B1"/>
    <w:rsid w:val="0011656F"/>
    <w:rsid w:val="00117B6E"/>
    <w:rsid w:val="0012101D"/>
    <w:rsid w:val="00121601"/>
    <w:rsid w:val="0012203F"/>
    <w:rsid w:val="00122C0A"/>
    <w:rsid w:val="00124847"/>
    <w:rsid w:val="0012727D"/>
    <w:rsid w:val="00127B6B"/>
    <w:rsid w:val="0013027C"/>
    <w:rsid w:val="00130506"/>
    <w:rsid w:val="001306B8"/>
    <w:rsid w:val="00130AE0"/>
    <w:rsid w:val="00131F1C"/>
    <w:rsid w:val="00132256"/>
    <w:rsid w:val="001322D9"/>
    <w:rsid w:val="00133EED"/>
    <w:rsid w:val="001358FF"/>
    <w:rsid w:val="00135A96"/>
    <w:rsid w:val="00135EA4"/>
    <w:rsid w:val="00137626"/>
    <w:rsid w:val="00140121"/>
    <w:rsid w:val="0014043C"/>
    <w:rsid w:val="0014091B"/>
    <w:rsid w:val="00141EF5"/>
    <w:rsid w:val="0014271A"/>
    <w:rsid w:val="00143404"/>
    <w:rsid w:val="0014346B"/>
    <w:rsid w:val="001443E4"/>
    <w:rsid w:val="00144527"/>
    <w:rsid w:val="0014453E"/>
    <w:rsid w:val="00144DF8"/>
    <w:rsid w:val="001453C0"/>
    <w:rsid w:val="00145704"/>
    <w:rsid w:val="00146590"/>
    <w:rsid w:val="00147A08"/>
    <w:rsid w:val="001508E5"/>
    <w:rsid w:val="00150A91"/>
    <w:rsid w:val="00151871"/>
    <w:rsid w:val="00152F4A"/>
    <w:rsid w:val="0015326D"/>
    <w:rsid w:val="00153458"/>
    <w:rsid w:val="00154A29"/>
    <w:rsid w:val="00154B22"/>
    <w:rsid w:val="00155582"/>
    <w:rsid w:val="00155F49"/>
    <w:rsid w:val="0015642E"/>
    <w:rsid w:val="00157AF9"/>
    <w:rsid w:val="00160266"/>
    <w:rsid w:val="00160B1A"/>
    <w:rsid w:val="001621A3"/>
    <w:rsid w:val="00162483"/>
    <w:rsid w:val="001627E8"/>
    <w:rsid w:val="00163C1B"/>
    <w:rsid w:val="001647FD"/>
    <w:rsid w:val="0016567A"/>
    <w:rsid w:val="00165EF0"/>
    <w:rsid w:val="00166932"/>
    <w:rsid w:val="00166D7D"/>
    <w:rsid w:val="001671A2"/>
    <w:rsid w:val="0016742E"/>
    <w:rsid w:val="001700E1"/>
    <w:rsid w:val="001706DF"/>
    <w:rsid w:val="00170CFF"/>
    <w:rsid w:val="001715EB"/>
    <w:rsid w:val="00171C14"/>
    <w:rsid w:val="0017263D"/>
    <w:rsid w:val="00172B59"/>
    <w:rsid w:val="00173B2D"/>
    <w:rsid w:val="001748BA"/>
    <w:rsid w:val="00174FC4"/>
    <w:rsid w:val="00175907"/>
    <w:rsid w:val="00176008"/>
    <w:rsid w:val="00176B76"/>
    <w:rsid w:val="00177061"/>
    <w:rsid w:val="001823CC"/>
    <w:rsid w:val="0018267D"/>
    <w:rsid w:val="00182BDB"/>
    <w:rsid w:val="00183419"/>
    <w:rsid w:val="00183459"/>
    <w:rsid w:val="00183817"/>
    <w:rsid w:val="00183885"/>
    <w:rsid w:val="00184203"/>
    <w:rsid w:val="001843AD"/>
    <w:rsid w:val="001845E4"/>
    <w:rsid w:val="00185A8C"/>
    <w:rsid w:val="00185D43"/>
    <w:rsid w:val="00186D7A"/>
    <w:rsid w:val="0018715C"/>
    <w:rsid w:val="00190C97"/>
    <w:rsid w:val="0019128A"/>
    <w:rsid w:val="0019238B"/>
    <w:rsid w:val="00194552"/>
    <w:rsid w:val="00195332"/>
    <w:rsid w:val="00196134"/>
    <w:rsid w:val="00196489"/>
    <w:rsid w:val="00196699"/>
    <w:rsid w:val="00196F30"/>
    <w:rsid w:val="001A04BA"/>
    <w:rsid w:val="001A102A"/>
    <w:rsid w:val="001A298F"/>
    <w:rsid w:val="001A350B"/>
    <w:rsid w:val="001A35C1"/>
    <w:rsid w:val="001A3723"/>
    <w:rsid w:val="001A3E9F"/>
    <w:rsid w:val="001A41E4"/>
    <w:rsid w:val="001A6DF3"/>
    <w:rsid w:val="001A7AB2"/>
    <w:rsid w:val="001B06D8"/>
    <w:rsid w:val="001B0E3F"/>
    <w:rsid w:val="001B31BC"/>
    <w:rsid w:val="001B446F"/>
    <w:rsid w:val="001B46A2"/>
    <w:rsid w:val="001B5F64"/>
    <w:rsid w:val="001B5FB3"/>
    <w:rsid w:val="001B609F"/>
    <w:rsid w:val="001B6DFF"/>
    <w:rsid w:val="001B7E61"/>
    <w:rsid w:val="001B7EE0"/>
    <w:rsid w:val="001C0BCC"/>
    <w:rsid w:val="001C0CFA"/>
    <w:rsid w:val="001C334F"/>
    <w:rsid w:val="001C4E84"/>
    <w:rsid w:val="001C5BAE"/>
    <w:rsid w:val="001C61E3"/>
    <w:rsid w:val="001C7A0A"/>
    <w:rsid w:val="001D08DA"/>
    <w:rsid w:val="001D0C2C"/>
    <w:rsid w:val="001D191E"/>
    <w:rsid w:val="001D21A2"/>
    <w:rsid w:val="001D2224"/>
    <w:rsid w:val="001D4A38"/>
    <w:rsid w:val="001D6DCA"/>
    <w:rsid w:val="001D72FB"/>
    <w:rsid w:val="001D744E"/>
    <w:rsid w:val="001D7768"/>
    <w:rsid w:val="001E07FC"/>
    <w:rsid w:val="001E0E77"/>
    <w:rsid w:val="001E2191"/>
    <w:rsid w:val="001E2D3B"/>
    <w:rsid w:val="001E336C"/>
    <w:rsid w:val="001E390B"/>
    <w:rsid w:val="001E4542"/>
    <w:rsid w:val="001E46F5"/>
    <w:rsid w:val="001E4E35"/>
    <w:rsid w:val="001E5298"/>
    <w:rsid w:val="001E53F2"/>
    <w:rsid w:val="001E5DDA"/>
    <w:rsid w:val="001E6BDE"/>
    <w:rsid w:val="001E77EE"/>
    <w:rsid w:val="001E78AC"/>
    <w:rsid w:val="001F132E"/>
    <w:rsid w:val="001F2F13"/>
    <w:rsid w:val="001F3158"/>
    <w:rsid w:val="001F36EC"/>
    <w:rsid w:val="001F45D5"/>
    <w:rsid w:val="001F5658"/>
    <w:rsid w:val="001F61A9"/>
    <w:rsid w:val="001F61EE"/>
    <w:rsid w:val="001F62CE"/>
    <w:rsid w:val="001F6A69"/>
    <w:rsid w:val="001F7A5A"/>
    <w:rsid w:val="0020020B"/>
    <w:rsid w:val="00200507"/>
    <w:rsid w:val="0020109C"/>
    <w:rsid w:val="00203002"/>
    <w:rsid w:val="00203DDB"/>
    <w:rsid w:val="00203FE8"/>
    <w:rsid w:val="00203FEF"/>
    <w:rsid w:val="00204332"/>
    <w:rsid w:val="00205974"/>
    <w:rsid w:val="00206915"/>
    <w:rsid w:val="002072C2"/>
    <w:rsid w:val="00210668"/>
    <w:rsid w:val="00210DB1"/>
    <w:rsid w:val="0021177B"/>
    <w:rsid w:val="00211EAE"/>
    <w:rsid w:val="00212AFA"/>
    <w:rsid w:val="002149FC"/>
    <w:rsid w:val="00214A38"/>
    <w:rsid w:val="00214E9B"/>
    <w:rsid w:val="00215861"/>
    <w:rsid w:val="0021649F"/>
    <w:rsid w:val="00216867"/>
    <w:rsid w:val="00216960"/>
    <w:rsid w:val="0021700C"/>
    <w:rsid w:val="002174F1"/>
    <w:rsid w:val="00217BA3"/>
    <w:rsid w:val="00217E7B"/>
    <w:rsid w:val="00220301"/>
    <w:rsid w:val="002217D2"/>
    <w:rsid w:val="0022359B"/>
    <w:rsid w:val="00224465"/>
    <w:rsid w:val="0022543A"/>
    <w:rsid w:val="002258E6"/>
    <w:rsid w:val="00225921"/>
    <w:rsid w:val="00225DFE"/>
    <w:rsid w:val="002261E0"/>
    <w:rsid w:val="00226E47"/>
    <w:rsid w:val="00227606"/>
    <w:rsid w:val="00227D72"/>
    <w:rsid w:val="00227F4A"/>
    <w:rsid w:val="00230699"/>
    <w:rsid w:val="00230DAD"/>
    <w:rsid w:val="00234239"/>
    <w:rsid w:val="00234515"/>
    <w:rsid w:val="0023487D"/>
    <w:rsid w:val="002348D0"/>
    <w:rsid w:val="00234CA0"/>
    <w:rsid w:val="00234D95"/>
    <w:rsid w:val="00234E53"/>
    <w:rsid w:val="00235601"/>
    <w:rsid w:val="00235FA5"/>
    <w:rsid w:val="00236E77"/>
    <w:rsid w:val="002375EC"/>
    <w:rsid w:val="00237C47"/>
    <w:rsid w:val="00237E03"/>
    <w:rsid w:val="00237F44"/>
    <w:rsid w:val="002406A2"/>
    <w:rsid w:val="00240ED5"/>
    <w:rsid w:val="00241180"/>
    <w:rsid w:val="002415E7"/>
    <w:rsid w:val="00241F27"/>
    <w:rsid w:val="00242282"/>
    <w:rsid w:val="00242440"/>
    <w:rsid w:val="00243059"/>
    <w:rsid w:val="00243AC1"/>
    <w:rsid w:val="00244086"/>
    <w:rsid w:val="00244373"/>
    <w:rsid w:val="00244648"/>
    <w:rsid w:val="002459F1"/>
    <w:rsid w:val="00245BED"/>
    <w:rsid w:val="00246787"/>
    <w:rsid w:val="00246D9A"/>
    <w:rsid w:val="00247A7E"/>
    <w:rsid w:val="00250DEB"/>
    <w:rsid w:val="002517FC"/>
    <w:rsid w:val="00251D62"/>
    <w:rsid w:val="00252034"/>
    <w:rsid w:val="002525B5"/>
    <w:rsid w:val="00252ECB"/>
    <w:rsid w:val="00253266"/>
    <w:rsid w:val="00253384"/>
    <w:rsid w:val="00253402"/>
    <w:rsid w:val="0025560A"/>
    <w:rsid w:val="002556EB"/>
    <w:rsid w:val="00255CCE"/>
    <w:rsid w:val="002569D8"/>
    <w:rsid w:val="00256A15"/>
    <w:rsid w:val="00256D48"/>
    <w:rsid w:val="00256FBE"/>
    <w:rsid w:val="002579FD"/>
    <w:rsid w:val="00257E26"/>
    <w:rsid w:val="00260BC1"/>
    <w:rsid w:val="0026128A"/>
    <w:rsid w:val="00261506"/>
    <w:rsid w:val="002616EB"/>
    <w:rsid w:val="00262690"/>
    <w:rsid w:val="00263D19"/>
    <w:rsid w:val="00264180"/>
    <w:rsid w:val="00264C8D"/>
    <w:rsid w:val="00265A8E"/>
    <w:rsid w:val="00265D81"/>
    <w:rsid w:val="00266EC8"/>
    <w:rsid w:val="00267A12"/>
    <w:rsid w:val="0027047F"/>
    <w:rsid w:val="0027078B"/>
    <w:rsid w:val="00270976"/>
    <w:rsid w:val="00270A74"/>
    <w:rsid w:val="0027129C"/>
    <w:rsid w:val="00271CBC"/>
    <w:rsid w:val="00271D2B"/>
    <w:rsid w:val="002720F7"/>
    <w:rsid w:val="002738BE"/>
    <w:rsid w:val="0027410E"/>
    <w:rsid w:val="00274E19"/>
    <w:rsid w:val="00275F3A"/>
    <w:rsid w:val="002763B0"/>
    <w:rsid w:val="00276809"/>
    <w:rsid w:val="00277667"/>
    <w:rsid w:val="00281732"/>
    <w:rsid w:val="0028225A"/>
    <w:rsid w:val="002839E9"/>
    <w:rsid w:val="00284153"/>
    <w:rsid w:val="00284B02"/>
    <w:rsid w:val="00286C89"/>
    <w:rsid w:val="00287642"/>
    <w:rsid w:val="002876A3"/>
    <w:rsid w:val="002911E8"/>
    <w:rsid w:val="002920D5"/>
    <w:rsid w:val="002925B8"/>
    <w:rsid w:val="002941B0"/>
    <w:rsid w:val="00294607"/>
    <w:rsid w:val="002948C6"/>
    <w:rsid w:val="00294B6E"/>
    <w:rsid w:val="00295CCD"/>
    <w:rsid w:val="0029661A"/>
    <w:rsid w:val="002966AA"/>
    <w:rsid w:val="0029673C"/>
    <w:rsid w:val="00296A7E"/>
    <w:rsid w:val="00297E5F"/>
    <w:rsid w:val="002A1162"/>
    <w:rsid w:val="002A1168"/>
    <w:rsid w:val="002A1D4B"/>
    <w:rsid w:val="002A2032"/>
    <w:rsid w:val="002A309C"/>
    <w:rsid w:val="002A39DF"/>
    <w:rsid w:val="002A4646"/>
    <w:rsid w:val="002A4C33"/>
    <w:rsid w:val="002A524F"/>
    <w:rsid w:val="002A5327"/>
    <w:rsid w:val="002A6E0A"/>
    <w:rsid w:val="002A7471"/>
    <w:rsid w:val="002A7509"/>
    <w:rsid w:val="002B1406"/>
    <w:rsid w:val="002B166E"/>
    <w:rsid w:val="002B28A4"/>
    <w:rsid w:val="002B2AF6"/>
    <w:rsid w:val="002B2D3A"/>
    <w:rsid w:val="002B317B"/>
    <w:rsid w:val="002B3351"/>
    <w:rsid w:val="002B36BD"/>
    <w:rsid w:val="002B371C"/>
    <w:rsid w:val="002B57F0"/>
    <w:rsid w:val="002B5821"/>
    <w:rsid w:val="002B5ACC"/>
    <w:rsid w:val="002C20DE"/>
    <w:rsid w:val="002C3220"/>
    <w:rsid w:val="002C380B"/>
    <w:rsid w:val="002C3DC6"/>
    <w:rsid w:val="002C41A8"/>
    <w:rsid w:val="002C4C34"/>
    <w:rsid w:val="002C5C17"/>
    <w:rsid w:val="002C6063"/>
    <w:rsid w:val="002C6B1D"/>
    <w:rsid w:val="002C753E"/>
    <w:rsid w:val="002D011A"/>
    <w:rsid w:val="002D053C"/>
    <w:rsid w:val="002D12BF"/>
    <w:rsid w:val="002D1C91"/>
    <w:rsid w:val="002D5960"/>
    <w:rsid w:val="002D5DA9"/>
    <w:rsid w:val="002D6F39"/>
    <w:rsid w:val="002D73C6"/>
    <w:rsid w:val="002D775D"/>
    <w:rsid w:val="002D7C84"/>
    <w:rsid w:val="002E171D"/>
    <w:rsid w:val="002E18D6"/>
    <w:rsid w:val="002E190E"/>
    <w:rsid w:val="002E2787"/>
    <w:rsid w:val="002E4758"/>
    <w:rsid w:val="002E4B1D"/>
    <w:rsid w:val="002E6F13"/>
    <w:rsid w:val="002E6F5B"/>
    <w:rsid w:val="002E78B7"/>
    <w:rsid w:val="002E7E25"/>
    <w:rsid w:val="002F084C"/>
    <w:rsid w:val="002F0851"/>
    <w:rsid w:val="002F0880"/>
    <w:rsid w:val="002F08A5"/>
    <w:rsid w:val="002F0F5C"/>
    <w:rsid w:val="002F2224"/>
    <w:rsid w:val="002F4451"/>
    <w:rsid w:val="002F52A8"/>
    <w:rsid w:val="002F5A8D"/>
    <w:rsid w:val="002F6C37"/>
    <w:rsid w:val="002F7FAD"/>
    <w:rsid w:val="003009C5"/>
    <w:rsid w:val="0030189F"/>
    <w:rsid w:val="003023E1"/>
    <w:rsid w:val="00302F77"/>
    <w:rsid w:val="0030404A"/>
    <w:rsid w:val="0030411C"/>
    <w:rsid w:val="003048EA"/>
    <w:rsid w:val="0030548B"/>
    <w:rsid w:val="003065D2"/>
    <w:rsid w:val="00306A74"/>
    <w:rsid w:val="00306BEB"/>
    <w:rsid w:val="0030773D"/>
    <w:rsid w:val="003078BD"/>
    <w:rsid w:val="00311728"/>
    <w:rsid w:val="00311B99"/>
    <w:rsid w:val="00312596"/>
    <w:rsid w:val="00312965"/>
    <w:rsid w:val="00314C46"/>
    <w:rsid w:val="00314D5A"/>
    <w:rsid w:val="003209C5"/>
    <w:rsid w:val="00320CC0"/>
    <w:rsid w:val="00322169"/>
    <w:rsid w:val="00322AD2"/>
    <w:rsid w:val="00322DDA"/>
    <w:rsid w:val="00324FE3"/>
    <w:rsid w:val="0032626C"/>
    <w:rsid w:val="003262FE"/>
    <w:rsid w:val="00327125"/>
    <w:rsid w:val="003300AB"/>
    <w:rsid w:val="00330342"/>
    <w:rsid w:val="00331336"/>
    <w:rsid w:val="003340D6"/>
    <w:rsid w:val="003340FA"/>
    <w:rsid w:val="003363F1"/>
    <w:rsid w:val="0033675B"/>
    <w:rsid w:val="00337794"/>
    <w:rsid w:val="00340006"/>
    <w:rsid w:val="00340451"/>
    <w:rsid w:val="0034046F"/>
    <w:rsid w:val="0034087E"/>
    <w:rsid w:val="0034094B"/>
    <w:rsid w:val="00340A46"/>
    <w:rsid w:val="00341C41"/>
    <w:rsid w:val="00342401"/>
    <w:rsid w:val="00343542"/>
    <w:rsid w:val="00344D03"/>
    <w:rsid w:val="00345460"/>
    <w:rsid w:val="00346005"/>
    <w:rsid w:val="003470FA"/>
    <w:rsid w:val="00351113"/>
    <w:rsid w:val="00351F09"/>
    <w:rsid w:val="00354A4D"/>
    <w:rsid w:val="00355E65"/>
    <w:rsid w:val="00355F7D"/>
    <w:rsid w:val="003560CE"/>
    <w:rsid w:val="0035676D"/>
    <w:rsid w:val="00360A57"/>
    <w:rsid w:val="00360F9F"/>
    <w:rsid w:val="0036167C"/>
    <w:rsid w:val="00361765"/>
    <w:rsid w:val="00361EB1"/>
    <w:rsid w:val="00362175"/>
    <w:rsid w:val="00362FB3"/>
    <w:rsid w:val="00364860"/>
    <w:rsid w:val="003649AC"/>
    <w:rsid w:val="00365258"/>
    <w:rsid w:val="00366308"/>
    <w:rsid w:val="00366330"/>
    <w:rsid w:val="00366836"/>
    <w:rsid w:val="00366F79"/>
    <w:rsid w:val="003670DC"/>
    <w:rsid w:val="003672FE"/>
    <w:rsid w:val="00367880"/>
    <w:rsid w:val="00367B02"/>
    <w:rsid w:val="00367E80"/>
    <w:rsid w:val="0037035F"/>
    <w:rsid w:val="00370EE7"/>
    <w:rsid w:val="003712E1"/>
    <w:rsid w:val="00371FF5"/>
    <w:rsid w:val="003727C8"/>
    <w:rsid w:val="003727DA"/>
    <w:rsid w:val="003736C3"/>
    <w:rsid w:val="003737E6"/>
    <w:rsid w:val="00373D3C"/>
    <w:rsid w:val="00374054"/>
    <w:rsid w:val="00374656"/>
    <w:rsid w:val="00375203"/>
    <w:rsid w:val="003758BA"/>
    <w:rsid w:val="00376497"/>
    <w:rsid w:val="00377295"/>
    <w:rsid w:val="00377415"/>
    <w:rsid w:val="00377532"/>
    <w:rsid w:val="00377FB4"/>
    <w:rsid w:val="00380999"/>
    <w:rsid w:val="00380CCD"/>
    <w:rsid w:val="00381E6B"/>
    <w:rsid w:val="00382C09"/>
    <w:rsid w:val="00382FC3"/>
    <w:rsid w:val="00383371"/>
    <w:rsid w:val="00383A64"/>
    <w:rsid w:val="00383AFD"/>
    <w:rsid w:val="0038461D"/>
    <w:rsid w:val="00384C5D"/>
    <w:rsid w:val="00385E29"/>
    <w:rsid w:val="0038610F"/>
    <w:rsid w:val="00386E47"/>
    <w:rsid w:val="0038767C"/>
    <w:rsid w:val="00390EA1"/>
    <w:rsid w:val="003912DF"/>
    <w:rsid w:val="00391C96"/>
    <w:rsid w:val="003926E9"/>
    <w:rsid w:val="00394FBB"/>
    <w:rsid w:val="00396C71"/>
    <w:rsid w:val="00397042"/>
    <w:rsid w:val="003A004C"/>
    <w:rsid w:val="003A014E"/>
    <w:rsid w:val="003A0B55"/>
    <w:rsid w:val="003A1E29"/>
    <w:rsid w:val="003A2D16"/>
    <w:rsid w:val="003A3AC4"/>
    <w:rsid w:val="003A4461"/>
    <w:rsid w:val="003A588D"/>
    <w:rsid w:val="003A5D52"/>
    <w:rsid w:val="003A7572"/>
    <w:rsid w:val="003A7757"/>
    <w:rsid w:val="003B0450"/>
    <w:rsid w:val="003B129C"/>
    <w:rsid w:val="003B1A87"/>
    <w:rsid w:val="003B23EA"/>
    <w:rsid w:val="003B28B9"/>
    <w:rsid w:val="003B394E"/>
    <w:rsid w:val="003B41E2"/>
    <w:rsid w:val="003B45FF"/>
    <w:rsid w:val="003B4720"/>
    <w:rsid w:val="003B5055"/>
    <w:rsid w:val="003B6564"/>
    <w:rsid w:val="003B7662"/>
    <w:rsid w:val="003C081A"/>
    <w:rsid w:val="003C087C"/>
    <w:rsid w:val="003C0FE5"/>
    <w:rsid w:val="003C11FF"/>
    <w:rsid w:val="003C2634"/>
    <w:rsid w:val="003C2BAB"/>
    <w:rsid w:val="003C3DB5"/>
    <w:rsid w:val="003C419D"/>
    <w:rsid w:val="003C48F2"/>
    <w:rsid w:val="003C4BE6"/>
    <w:rsid w:val="003C544D"/>
    <w:rsid w:val="003C55F1"/>
    <w:rsid w:val="003C5D85"/>
    <w:rsid w:val="003C5F73"/>
    <w:rsid w:val="003C63D8"/>
    <w:rsid w:val="003C6CEA"/>
    <w:rsid w:val="003C75DB"/>
    <w:rsid w:val="003C7934"/>
    <w:rsid w:val="003C7E17"/>
    <w:rsid w:val="003C7E85"/>
    <w:rsid w:val="003D0295"/>
    <w:rsid w:val="003D320C"/>
    <w:rsid w:val="003D3D5E"/>
    <w:rsid w:val="003D46B2"/>
    <w:rsid w:val="003D6A0D"/>
    <w:rsid w:val="003D7062"/>
    <w:rsid w:val="003D7D83"/>
    <w:rsid w:val="003D7F3B"/>
    <w:rsid w:val="003E02F1"/>
    <w:rsid w:val="003E06A4"/>
    <w:rsid w:val="003E0EC0"/>
    <w:rsid w:val="003E180D"/>
    <w:rsid w:val="003E1965"/>
    <w:rsid w:val="003E2DA4"/>
    <w:rsid w:val="003E322E"/>
    <w:rsid w:val="003E4EDB"/>
    <w:rsid w:val="003E50B4"/>
    <w:rsid w:val="003E6A4C"/>
    <w:rsid w:val="003E7239"/>
    <w:rsid w:val="003E731E"/>
    <w:rsid w:val="003E7F5E"/>
    <w:rsid w:val="003F183F"/>
    <w:rsid w:val="003F2F91"/>
    <w:rsid w:val="003F3511"/>
    <w:rsid w:val="003F35EC"/>
    <w:rsid w:val="003F3722"/>
    <w:rsid w:val="003F4525"/>
    <w:rsid w:val="003F50C6"/>
    <w:rsid w:val="003F6689"/>
    <w:rsid w:val="003F6875"/>
    <w:rsid w:val="003F7AEC"/>
    <w:rsid w:val="004002C2"/>
    <w:rsid w:val="0040080E"/>
    <w:rsid w:val="00400D5B"/>
    <w:rsid w:val="00400FE0"/>
    <w:rsid w:val="004018C4"/>
    <w:rsid w:val="00401C2D"/>
    <w:rsid w:val="0040207D"/>
    <w:rsid w:val="004024AD"/>
    <w:rsid w:val="00402C23"/>
    <w:rsid w:val="00403320"/>
    <w:rsid w:val="00403CF2"/>
    <w:rsid w:val="004073B7"/>
    <w:rsid w:val="0040775C"/>
    <w:rsid w:val="00407A93"/>
    <w:rsid w:val="0041079B"/>
    <w:rsid w:val="00411D3F"/>
    <w:rsid w:val="0041238A"/>
    <w:rsid w:val="004127F5"/>
    <w:rsid w:val="00412A6F"/>
    <w:rsid w:val="00412CDB"/>
    <w:rsid w:val="00412CF6"/>
    <w:rsid w:val="00413D9C"/>
    <w:rsid w:val="00413F4F"/>
    <w:rsid w:val="0041470A"/>
    <w:rsid w:val="00415447"/>
    <w:rsid w:val="00415E51"/>
    <w:rsid w:val="00415F96"/>
    <w:rsid w:val="00416211"/>
    <w:rsid w:val="004171D1"/>
    <w:rsid w:val="0041722A"/>
    <w:rsid w:val="00417426"/>
    <w:rsid w:val="004204B1"/>
    <w:rsid w:val="00420D0B"/>
    <w:rsid w:val="004211B1"/>
    <w:rsid w:val="004214C2"/>
    <w:rsid w:val="00421B56"/>
    <w:rsid w:val="00422501"/>
    <w:rsid w:val="0042270C"/>
    <w:rsid w:val="00422962"/>
    <w:rsid w:val="00422DA1"/>
    <w:rsid w:val="00423842"/>
    <w:rsid w:val="0042393A"/>
    <w:rsid w:val="004239E0"/>
    <w:rsid w:val="004240D9"/>
    <w:rsid w:val="0042559F"/>
    <w:rsid w:val="004259EC"/>
    <w:rsid w:val="00425C47"/>
    <w:rsid w:val="00426C93"/>
    <w:rsid w:val="004271B8"/>
    <w:rsid w:val="00427266"/>
    <w:rsid w:val="004313C7"/>
    <w:rsid w:val="00431838"/>
    <w:rsid w:val="004319B7"/>
    <w:rsid w:val="00431D7B"/>
    <w:rsid w:val="00432EA1"/>
    <w:rsid w:val="00433070"/>
    <w:rsid w:val="004355A8"/>
    <w:rsid w:val="00440D04"/>
    <w:rsid w:val="00441F67"/>
    <w:rsid w:val="00441FEA"/>
    <w:rsid w:val="00442D5D"/>
    <w:rsid w:val="004437FD"/>
    <w:rsid w:val="00444446"/>
    <w:rsid w:val="004449D9"/>
    <w:rsid w:val="00445EA9"/>
    <w:rsid w:val="00446013"/>
    <w:rsid w:val="00446A54"/>
    <w:rsid w:val="00450543"/>
    <w:rsid w:val="00450D49"/>
    <w:rsid w:val="00451264"/>
    <w:rsid w:val="0045128E"/>
    <w:rsid w:val="00451385"/>
    <w:rsid w:val="00452F30"/>
    <w:rsid w:val="00452F6A"/>
    <w:rsid w:val="00453907"/>
    <w:rsid w:val="00453D28"/>
    <w:rsid w:val="004542B9"/>
    <w:rsid w:val="004552EE"/>
    <w:rsid w:val="00455EA8"/>
    <w:rsid w:val="004561B4"/>
    <w:rsid w:val="00456E8D"/>
    <w:rsid w:val="0045713E"/>
    <w:rsid w:val="0046065A"/>
    <w:rsid w:val="004609A6"/>
    <w:rsid w:val="00460D17"/>
    <w:rsid w:val="00460D36"/>
    <w:rsid w:val="004613A6"/>
    <w:rsid w:val="00461CD5"/>
    <w:rsid w:val="0046282D"/>
    <w:rsid w:val="0046347B"/>
    <w:rsid w:val="004635A5"/>
    <w:rsid w:val="00463EA5"/>
    <w:rsid w:val="00464313"/>
    <w:rsid w:val="00464C63"/>
    <w:rsid w:val="00465C2E"/>
    <w:rsid w:val="004661B0"/>
    <w:rsid w:val="0046632F"/>
    <w:rsid w:val="00470A03"/>
    <w:rsid w:val="004713F9"/>
    <w:rsid w:val="004717C0"/>
    <w:rsid w:val="00471BF8"/>
    <w:rsid w:val="00471D84"/>
    <w:rsid w:val="00471F8B"/>
    <w:rsid w:val="0047299C"/>
    <w:rsid w:val="004729D1"/>
    <w:rsid w:val="00472D1E"/>
    <w:rsid w:val="0047368E"/>
    <w:rsid w:val="0047414A"/>
    <w:rsid w:val="004742C3"/>
    <w:rsid w:val="004748CD"/>
    <w:rsid w:val="00475C3C"/>
    <w:rsid w:val="00475E61"/>
    <w:rsid w:val="004762E5"/>
    <w:rsid w:val="00477623"/>
    <w:rsid w:val="004806B9"/>
    <w:rsid w:val="004809A5"/>
    <w:rsid w:val="004822DA"/>
    <w:rsid w:val="0048230B"/>
    <w:rsid w:val="00484188"/>
    <w:rsid w:val="00484ACA"/>
    <w:rsid w:val="00484BC2"/>
    <w:rsid w:val="00484F06"/>
    <w:rsid w:val="00485AAB"/>
    <w:rsid w:val="00486A12"/>
    <w:rsid w:val="00486F3F"/>
    <w:rsid w:val="00490172"/>
    <w:rsid w:val="00491531"/>
    <w:rsid w:val="0049311F"/>
    <w:rsid w:val="00493239"/>
    <w:rsid w:val="004936F6"/>
    <w:rsid w:val="00493D16"/>
    <w:rsid w:val="00494A59"/>
    <w:rsid w:val="004954EE"/>
    <w:rsid w:val="00495640"/>
    <w:rsid w:val="004966BC"/>
    <w:rsid w:val="004973C0"/>
    <w:rsid w:val="004A06CB"/>
    <w:rsid w:val="004A0B1D"/>
    <w:rsid w:val="004A196D"/>
    <w:rsid w:val="004A1D67"/>
    <w:rsid w:val="004A2480"/>
    <w:rsid w:val="004A3F1A"/>
    <w:rsid w:val="004A56A0"/>
    <w:rsid w:val="004A6A03"/>
    <w:rsid w:val="004A6CA3"/>
    <w:rsid w:val="004A6E9F"/>
    <w:rsid w:val="004A7CEF"/>
    <w:rsid w:val="004B1837"/>
    <w:rsid w:val="004B2CDE"/>
    <w:rsid w:val="004B33C4"/>
    <w:rsid w:val="004B3441"/>
    <w:rsid w:val="004B4122"/>
    <w:rsid w:val="004B429E"/>
    <w:rsid w:val="004B4ABF"/>
    <w:rsid w:val="004B4D60"/>
    <w:rsid w:val="004B4EC2"/>
    <w:rsid w:val="004B6A7C"/>
    <w:rsid w:val="004B7752"/>
    <w:rsid w:val="004C0135"/>
    <w:rsid w:val="004C0E47"/>
    <w:rsid w:val="004C1837"/>
    <w:rsid w:val="004C224A"/>
    <w:rsid w:val="004C3766"/>
    <w:rsid w:val="004C49C5"/>
    <w:rsid w:val="004C4B21"/>
    <w:rsid w:val="004C4C75"/>
    <w:rsid w:val="004C53B1"/>
    <w:rsid w:val="004C5EE5"/>
    <w:rsid w:val="004C61D3"/>
    <w:rsid w:val="004C6762"/>
    <w:rsid w:val="004C6B1D"/>
    <w:rsid w:val="004C789B"/>
    <w:rsid w:val="004C7BA4"/>
    <w:rsid w:val="004D0902"/>
    <w:rsid w:val="004D0DB5"/>
    <w:rsid w:val="004D1542"/>
    <w:rsid w:val="004D1740"/>
    <w:rsid w:val="004D1E2D"/>
    <w:rsid w:val="004D320B"/>
    <w:rsid w:val="004D4599"/>
    <w:rsid w:val="004D46FA"/>
    <w:rsid w:val="004D47D4"/>
    <w:rsid w:val="004D4A95"/>
    <w:rsid w:val="004D681E"/>
    <w:rsid w:val="004D7278"/>
    <w:rsid w:val="004D7DA1"/>
    <w:rsid w:val="004E136E"/>
    <w:rsid w:val="004E14BE"/>
    <w:rsid w:val="004E1802"/>
    <w:rsid w:val="004E18B7"/>
    <w:rsid w:val="004E1EAD"/>
    <w:rsid w:val="004E3DF1"/>
    <w:rsid w:val="004E5F4D"/>
    <w:rsid w:val="004E76DF"/>
    <w:rsid w:val="004E7BDA"/>
    <w:rsid w:val="004F0627"/>
    <w:rsid w:val="004F0FA1"/>
    <w:rsid w:val="004F15CA"/>
    <w:rsid w:val="004F16BA"/>
    <w:rsid w:val="004F25FD"/>
    <w:rsid w:val="004F37C0"/>
    <w:rsid w:val="004F6138"/>
    <w:rsid w:val="004F69D1"/>
    <w:rsid w:val="004F7224"/>
    <w:rsid w:val="004F7B2E"/>
    <w:rsid w:val="005004FD"/>
    <w:rsid w:val="00500D99"/>
    <w:rsid w:val="005012B9"/>
    <w:rsid w:val="00502AFE"/>
    <w:rsid w:val="00502C25"/>
    <w:rsid w:val="00502C27"/>
    <w:rsid w:val="00503256"/>
    <w:rsid w:val="0050339D"/>
    <w:rsid w:val="00503C2F"/>
    <w:rsid w:val="00504086"/>
    <w:rsid w:val="00504EE9"/>
    <w:rsid w:val="00505B46"/>
    <w:rsid w:val="0050711E"/>
    <w:rsid w:val="00507555"/>
    <w:rsid w:val="005110A8"/>
    <w:rsid w:val="0051123F"/>
    <w:rsid w:val="005115C9"/>
    <w:rsid w:val="005117C6"/>
    <w:rsid w:val="00511A1A"/>
    <w:rsid w:val="00512F6B"/>
    <w:rsid w:val="0051385C"/>
    <w:rsid w:val="00513F22"/>
    <w:rsid w:val="00514B92"/>
    <w:rsid w:val="00515396"/>
    <w:rsid w:val="00516614"/>
    <w:rsid w:val="00520CEC"/>
    <w:rsid w:val="0052121F"/>
    <w:rsid w:val="005224F5"/>
    <w:rsid w:val="005232AC"/>
    <w:rsid w:val="00524019"/>
    <w:rsid w:val="005247DD"/>
    <w:rsid w:val="00524E9B"/>
    <w:rsid w:val="005256E8"/>
    <w:rsid w:val="00525C07"/>
    <w:rsid w:val="00525DED"/>
    <w:rsid w:val="00525EA0"/>
    <w:rsid w:val="00525F6F"/>
    <w:rsid w:val="0052617D"/>
    <w:rsid w:val="005263CB"/>
    <w:rsid w:val="00526646"/>
    <w:rsid w:val="00526E8F"/>
    <w:rsid w:val="00527DE4"/>
    <w:rsid w:val="00527FE8"/>
    <w:rsid w:val="005309C7"/>
    <w:rsid w:val="00531930"/>
    <w:rsid w:val="00531B7D"/>
    <w:rsid w:val="00532059"/>
    <w:rsid w:val="0053246D"/>
    <w:rsid w:val="00533D1B"/>
    <w:rsid w:val="00534722"/>
    <w:rsid w:val="00534A17"/>
    <w:rsid w:val="00534F5F"/>
    <w:rsid w:val="0053559F"/>
    <w:rsid w:val="00535BAE"/>
    <w:rsid w:val="00536AB3"/>
    <w:rsid w:val="005374F8"/>
    <w:rsid w:val="00537533"/>
    <w:rsid w:val="005401CC"/>
    <w:rsid w:val="0054042D"/>
    <w:rsid w:val="00540490"/>
    <w:rsid w:val="00540723"/>
    <w:rsid w:val="00541262"/>
    <w:rsid w:val="00541322"/>
    <w:rsid w:val="0054339C"/>
    <w:rsid w:val="00543880"/>
    <w:rsid w:val="005440C5"/>
    <w:rsid w:val="005440E2"/>
    <w:rsid w:val="005448CB"/>
    <w:rsid w:val="005460FC"/>
    <w:rsid w:val="0054650C"/>
    <w:rsid w:val="0055001C"/>
    <w:rsid w:val="00550415"/>
    <w:rsid w:val="00551685"/>
    <w:rsid w:val="00552712"/>
    <w:rsid w:val="00553630"/>
    <w:rsid w:val="005545CB"/>
    <w:rsid w:val="005546DE"/>
    <w:rsid w:val="00555AEC"/>
    <w:rsid w:val="00555C64"/>
    <w:rsid w:val="00556195"/>
    <w:rsid w:val="00557B40"/>
    <w:rsid w:val="00560DBE"/>
    <w:rsid w:val="00561F1A"/>
    <w:rsid w:val="0056260A"/>
    <w:rsid w:val="0056496A"/>
    <w:rsid w:val="00564B42"/>
    <w:rsid w:val="00564CB6"/>
    <w:rsid w:val="00564EC5"/>
    <w:rsid w:val="00565ACF"/>
    <w:rsid w:val="005660E7"/>
    <w:rsid w:val="00566DFF"/>
    <w:rsid w:val="00567C4B"/>
    <w:rsid w:val="00571EB0"/>
    <w:rsid w:val="0057372C"/>
    <w:rsid w:val="00573B79"/>
    <w:rsid w:val="00573C7C"/>
    <w:rsid w:val="00573ED6"/>
    <w:rsid w:val="005741AA"/>
    <w:rsid w:val="00574B13"/>
    <w:rsid w:val="00574B4A"/>
    <w:rsid w:val="00575F7D"/>
    <w:rsid w:val="00576285"/>
    <w:rsid w:val="0057659B"/>
    <w:rsid w:val="00577815"/>
    <w:rsid w:val="00580AE1"/>
    <w:rsid w:val="00580D12"/>
    <w:rsid w:val="00580F5C"/>
    <w:rsid w:val="005815B4"/>
    <w:rsid w:val="00581CCF"/>
    <w:rsid w:val="00582944"/>
    <w:rsid w:val="0058294E"/>
    <w:rsid w:val="005839A2"/>
    <w:rsid w:val="00583CA3"/>
    <w:rsid w:val="00584104"/>
    <w:rsid w:val="005842BF"/>
    <w:rsid w:val="00585000"/>
    <w:rsid w:val="00585D1B"/>
    <w:rsid w:val="00586314"/>
    <w:rsid w:val="00586716"/>
    <w:rsid w:val="005867CE"/>
    <w:rsid w:val="0058695A"/>
    <w:rsid w:val="00587DDD"/>
    <w:rsid w:val="0059044C"/>
    <w:rsid w:val="005911BB"/>
    <w:rsid w:val="00592CD8"/>
    <w:rsid w:val="00592E03"/>
    <w:rsid w:val="005933DE"/>
    <w:rsid w:val="00593878"/>
    <w:rsid w:val="0059393B"/>
    <w:rsid w:val="00593DE1"/>
    <w:rsid w:val="005941CE"/>
    <w:rsid w:val="00594393"/>
    <w:rsid w:val="005947A4"/>
    <w:rsid w:val="00594E4B"/>
    <w:rsid w:val="005954D3"/>
    <w:rsid w:val="00595569"/>
    <w:rsid w:val="005A0155"/>
    <w:rsid w:val="005A01BD"/>
    <w:rsid w:val="005A173B"/>
    <w:rsid w:val="005A2070"/>
    <w:rsid w:val="005A22C0"/>
    <w:rsid w:val="005A23C1"/>
    <w:rsid w:val="005A4DCA"/>
    <w:rsid w:val="005A5C3E"/>
    <w:rsid w:val="005A616F"/>
    <w:rsid w:val="005A657A"/>
    <w:rsid w:val="005A6B23"/>
    <w:rsid w:val="005A7FA0"/>
    <w:rsid w:val="005B07B2"/>
    <w:rsid w:val="005B1C04"/>
    <w:rsid w:val="005B23C1"/>
    <w:rsid w:val="005B2593"/>
    <w:rsid w:val="005B400C"/>
    <w:rsid w:val="005B40BE"/>
    <w:rsid w:val="005B5323"/>
    <w:rsid w:val="005B5681"/>
    <w:rsid w:val="005B6795"/>
    <w:rsid w:val="005B7661"/>
    <w:rsid w:val="005C005F"/>
    <w:rsid w:val="005C17B1"/>
    <w:rsid w:val="005C1B68"/>
    <w:rsid w:val="005C290F"/>
    <w:rsid w:val="005C499C"/>
    <w:rsid w:val="005C5AE3"/>
    <w:rsid w:val="005C60D5"/>
    <w:rsid w:val="005C63D6"/>
    <w:rsid w:val="005C6FB2"/>
    <w:rsid w:val="005D060B"/>
    <w:rsid w:val="005D079A"/>
    <w:rsid w:val="005D1383"/>
    <w:rsid w:val="005D34CA"/>
    <w:rsid w:val="005D3623"/>
    <w:rsid w:val="005D4889"/>
    <w:rsid w:val="005D574B"/>
    <w:rsid w:val="005D6F10"/>
    <w:rsid w:val="005D79AC"/>
    <w:rsid w:val="005E0F35"/>
    <w:rsid w:val="005E2762"/>
    <w:rsid w:val="005E3CF9"/>
    <w:rsid w:val="005E4E05"/>
    <w:rsid w:val="005E6077"/>
    <w:rsid w:val="005E6E55"/>
    <w:rsid w:val="005E75C4"/>
    <w:rsid w:val="005F080A"/>
    <w:rsid w:val="005F2C76"/>
    <w:rsid w:val="005F2DCF"/>
    <w:rsid w:val="005F38A2"/>
    <w:rsid w:val="005F3960"/>
    <w:rsid w:val="005F3CC1"/>
    <w:rsid w:val="005F4603"/>
    <w:rsid w:val="005F495D"/>
    <w:rsid w:val="00600560"/>
    <w:rsid w:val="006008EA"/>
    <w:rsid w:val="00600A15"/>
    <w:rsid w:val="00600D7C"/>
    <w:rsid w:val="00600D7E"/>
    <w:rsid w:val="0060246E"/>
    <w:rsid w:val="00603C83"/>
    <w:rsid w:val="0060593D"/>
    <w:rsid w:val="00605A4D"/>
    <w:rsid w:val="00607B81"/>
    <w:rsid w:val="0061050F"/>
    <w:rsid w:val="006113BC"/>
    <w:rsid w:val="006115CB"/>
    <w:rsid w:val="00612891"/>
    <w:rsid w:val="0061325D"/>
    <w:rsid w:val="006132B8"/>
    <w:rsid w:val="00613D71"/>
    <w:rsid w:val="00614A57"/>
    <w:rsid w:val="00615B07"/>
    <w:rsid w:val="00616798"/>
    <w:rsid w:val="00620242"/>
    <w:rsid w:val="00620C02"/>
    <w:rsid w:val="00621036"/>
    <w:rsid w:val="0062212E"/>
    <w:rsid w:val="006224E6"/>
    <w:rsid w:val="00622553"/>
    <w:rsid w:val="00622952"/>
    <w:rsid w:val="00622A19"/>
    <w:rsid w:val="00622E69"/>
    <w:rsid w:val="0062502E"/>
    <w:rsid w:val="00625266"/>
    <w:rsid w:val="00625640"/>
    <w:rsid w:val="006256F0"/>
    <w:rsid w:val="00625BF5"/>
    <w:rsid w:val="00626627"/>
    <w:rsid w:val="0062682E"/>
    <w:rsid w:val="00627FB2"/>
    <w:rsid w:val="0063148F"/>
    <w:rsid w:val="006322A6"/>
    <w:rsid w:val="00632868"/>
    <w:rsid w:val="00632CAE"/>
    <w:rsid w:val="00633274"/>
    <w:rsid w:val="006335B7"/>
    <w:rsid w:val="00633F9F"/>
    <w:rsid w:val="00634019"/>
    <w:rsid w:val="00634544"/>
    <w:rsid w:val="006345AF"/>
    <w:rsid w:val="00634639"/>
    <w:rsid w:val="0063492A"/>
    <w:rsid w:val="00634DAF"/>
    <w:rsid w:val="00635CF5"/>
    <w:rsid w:val="006367BD"/>
    <w:rsid w:val="00636F50"/>
    <w:rsid w:val="0063710E"/>
    <w:rsid w:val="0063723C"/>
    <w:rsid w:val="00637282"/>
    <w:rsid w:val="00637D35"/>
    <w:rsid w:val="006404B8"/>
    <w:rsid w:val="00640739"/>
    <w:rsid w:val="0064117A"/>
    <w:rsid w:val="00642350"/>
    <w:rsid w:val="006432D3"/>
    <w:rsid w:val="00644CA9"/>
    <w:rsid w:val="006456A7"/>
    <w:rsid w:val="00647332"/>
    <w:rsid w:val="006474E2"/>
    <w:rsid w:val="00647736"/>
    <w:rsid w:val="00647E54"/>
    <w:rsid w:val="00650772"/>
    <w:rsid w:val="00651E61"/>
    <w:rsid w:val="00653AEA"/>
    <w:rsid w:val="00654934"/>
    <w:rsid w:val="0065524F"/>
    <w:rsid w:val="006552D4"/>
    <w:rsid w:val="006567B0"/>
    <w:rsid w:val="006569B1"/>
    <w:rsid w:val="00656A7B"/>
    <w:rsid w:val="00656B2C"/>
    <w:rsid w:val="006607FC"/>
    <w:rsid w:val="00660863"/>
    <w:rsid w:val="006619E0"/>
    <w:rsid w:val="00661B5A"/>
    <w:rsid w:val="00661C53"/>
    <w:rsid w:val="00662DBD"/>
    <w:rsid w:val="006636AC"/>
    <w:rsid w:val="0066468E"/>
    <w:rsid w:val="00667497"/>
    <w:rsid w:val="006674CB"/>
    <w:rsid w:val="006679F3"/>
    <w:rsid w:val="00670339"/>
    <w:rsid w:val="00671C91"/>
    <w:rsid w:val="00672004"/>
    <w:rsid w:val="006732E7"/>
    <w:rsid w:val="0067388F"/>
    <w:rsid w:val="00673D17"/>
    <w:rsid w:val="006743AF"/>
    <w:rsid w:val="00674FFF"/>
    <w:rsid w:val="00675ACD"/>
    <w:rsid w:val="00675C0B"/>
    <w:rsid w:val="00675DA0"/>
    <w:rsid w:val="006761AC"/>
    <w:rsid w:val="00680221"/>
    <w:rsid w:val="0068067C"/>
    <w:rsid w:val="00680A4F"/>
    <w:rsid w:val="00680B24"/>
    <w:rsid w:val="00680B48"/>
    <w:rsid w:val="006811D8"/>
    <w:rsid w:val="00681D85"/>
    <w:rsid w:val="00681F2E"/>
    <w:rsid w:val="00682545"/>
    <w:rsid w:val="006825FB"/>
    <w:rsid w:val="00682B8C"/>
    <w:rsid w:val="006831A9"/>
    <w:rsid w:val="00684C6C"/>
    <w:rsid w:val="00684ED3"/>
    <w:rsid w:val="006865B9"/>
    <w:rsid w:val="00690472"/>
    <w:rsid w:val="0069057E"/>
    <w:rsid w:val="006923F7"/>
    <w:rsid w:val="00692615"/>
    <w:rsid w:val="006929A1"/>
    <w:rsid w:val="006938AC"/>
    <w:rsid w:val="0069459E"/>
    <w:rsid w:val="0069500D"/>
    <w:rsid w:val="006951D5"/>
    <w:rsid w:val="006959F0"/>
    <w:rsid w:val="0069705F"/>
    <w:rsid w:val="00697118"/>
    <w:rsid w:val="00697367"/>
    <w:rsid w:val="00697536"/>
    <w:rsid w:val="00697840"/>
    <w:rsid w:val="006A099A"/>
    <w:rsid w:val="006A1E1F"/>
    <w:rsid w:val="006A2138"/>
    <w:rsid w:val="006A2380"/>
    <w:rsid w:val="006A4035"/>
    <w:rsid w:val="006A46AD"/>
    <w:rsid w:val="006A4CBB"/>
    <w:rsid w:val="006A58EC"/>
    <w:rsid w:val="006A5A9A"/>
    <w:rsid w:val="006A6E5B"/>
    <w:rsid w:val="006B060A"/>
    <w:rsid w:val="006B09F5"/>
    <w:rsid w:val="006B1B09"/>
    <w:rsid w:val="006B3268"/>
    <w:rsid w:val="006B349A"/>
    <w:rsid w:val="006B34AC"/>
    <w:rsid w:val="006B3B65"/>
    <w:rsid w:val="006B407E"/>
    <w:rsid w:val="006B4FFD"/>
    <w:rsid w:val="006B6DC0"/>
    <w:rsid w:val="006B71EC"/>
    <w:rsid w:val="006B7D15"/>
    <w:rsid w:val="006B7E87"/>
    <w:rsid w:val="006C0A5C"/>
    <w:rsid w:val="006C0C52"/>
    <w:rsid w:val="006C128D"/>
    <w:rsid w:val="006C1B32"/>
    <w:rsid w:val="006C1E95"/>
    <w:rsid w:val="006C3DC0"/>
    <w:rsid w:val="006C4FF2"/>
    <w:rsid w:val="006C590E"/>
    <w:rsid w:val="006C6694"/>
    <w:rsid w:val="006C6752"/>
    <w:rsid w:val="006C69A9"/>
    <w:rsid w:val="006C6DAD"/>
    <w:rsid w:val="006C6DE0"/>
    <w:rsid w:val="006C6FD9"/>
    <w:rsid w:val="006C7740"/>
    <w:rsid w:val="006C7B9A"/>
    <w:rsid w:val="006C7DC4"/>
    <w:rsid w:val="006D02B7"/>
    <w:rsid w:val="006D1314"/>
    <w:rsid w:val="006D2AB4"/>
    <w:rsid w:val="006D2E59"/>
    <w:rsid w:val="006D3910"/>
    <w:rsid w:val="006D49CE"/>
    <w:rsid w:val="006D4DBD"/>
    <w:rsid w:val="006D5249"/>
    <w:rsid w:val="006D6D06"/>
    <w:rsid w:val="006D6E4E"/>
    <w:rsid w:val="006D79EC"/>
    <w:rsid w:val="006D7C6D"/>
    <w:rsid w:val="006E0198"/>
    <w:rsid w:val="006E1565"/>
    <w:rsid w:val="006E2AF3"/>
    <w:rsid w:val="006E40ED"/>
    <w:rsid w:val="006E47D0"/>
    <w:rsid w:val="006E5402"/>
    <w:rsid w:val="006E6EE3"/>
    <w:rsid w:val="006E787C"/>
    <w:rsid w:val="006F0939"/>
    <w:rsid w:val="006F0AD1"/>
    <w:rsid w:val="006F0B68"/>
    <w:rsid w:val="006F10FF"/>
    <w:rsid w:val="006F146A"/>
    <w:rsid w:val="006F1D6C"/>
    <w:rsid w:val="006F1E67"/>
    <w:rsid w:val="006F2712"/>
    <w:rsid w:val="006F27E2"/>
    <w:rsid w:val="006F2DC3"/>
    <w:rsid w:val="006F3FDF"/>
    <w:rsid w:val="006F672A"/>
    <w:rsid w:val="006F696E"/>
    <w:rsid w:val="006F6A91"/>
    <w:rsid w:val="006F793D"/>
    <w:rsid w:val="006F7D6C"/>
    <w:rsid w:val="007002B7"/>
    <w:rsid w:val="007006CC"/>
    <w:rsid w:val="00700D1A"/>
    <w:rsid w:val="00700FA4"/>
    <w:rsid w:val="0070151D"/>
    <w:rsid w:val="007021B6"/>
    <w:rsid w:val="007023BC"/>
    <w:rsid w:val="00702561"/>
    <w:rsid w:val="0070286E"/>
    <w:rsid w:val="007029F4"/>
    <w:rsid w:val="00702EBC"/>
    <w:rsid w:val="00703802"/>
    <w:rsid w:val="007050C9"/>
    <w:rsid w:val="007061E3"/>
    <w:rsid w:val="00710C02"/>
    <w:rsid w:val="00710FBD"/>
    <w:rsid w:val="00711811"/>
    <w:rsid w:val="00711A27"/>
    <w:rsid w:val="00711ACB"/>
    <w:rsid w:val="007125DF"/>
    <w:rsid w:val="007130A1"/>
    <w:rsid w:val="00713324"/>
    <w:rsid w:val="00713F41"/>
    <w:rsid w:val="00714948"/>
    <w:rsid w:val="00714949"/>
    <w:rsid w:val="0071495C"/>
    <w:rsid w:val="00714BF1"/>
    <w:rsid w:val="00715C7E"/>
    <w:rsid w:val="00716D4B"/>
    <w:rsid w:val="00720185"/>
    <w:rsid w:val="00720385"/>
    <w:rsid w:val="00720550"/>
    <w:rsid w:val="007218DC"/>
    <w:rsid w:val="007227AC"/>
    <w:rsid w:val="00722F38"/>
    <w:rsid w:val="00723E6E"/>
    <w:rsid w:val="0072429C"/>
    <w:rsid w:val="00724A14"/>
    <w:rsid w:val="00725CED"/>
    <w:rsid w:val="00725F2E"/>
    <w:rsid w:val="00730259"/>
    <w:rsid w:val="007309A8"/>
    <w:rsid w:val="0073148F"/>
    <w:rsid w:val="00731E88"/>
    <w:rsid w:val="0073212B"/>
    <w:rsid w:val="0073274E"/>
    <w:rsid w:val="007343A7"/>
    <w:rsid w:val="007362E9"/>
    <w:rsid w:val="007372F6"/>
    <w:rsid w:val="0073749F"/>
    <w:rsid w:val="00740E34"/>
    <w:rsid w:val="0074166A"/>
    <w:rsid w:val="00741938"/>
    <w:rsid w:val="00743313"/>
    <w:rsid w:val="00744D42"/>
    <w:rsid w:val="00745871"/>
    <w:rsid w:val="00747211"/>
    <w:rsid w:val="00751499"/>
    <w:rsid w:val="00752458"/>
    <w:rsid w:val="0075261F"/>
    <w:rsid w:val="0075286C"/>
    <w:rsid w:val="00752ECD"/>
    <w:rsid w:val="0075316D"/>
    <w:rsid w:val="007542B4"/>
    <w:rsid w:val="00754EF3"/>
    <w:rsid w:val="00754F7F"/>
    <w:rsid w:val="00755126"/>
    <w:rsid w:val="00755E51"/>
    <w:rsid w:val="00756DBB"/>
    <w:rsid w:val="00757542"/>
    <w:rsid w:val="007575C8"/>
    <w:rsid w:val="00757A5A"/>
    <w:rsid w:val="00760C27"/>
    <w:rsid w:val="0076105C"/>
    <w:rsid w:val="00762271"/>
    <w:rsid w:val="00762323"/>
    <w:rsid w:val="00763943"/>
    <w:rsid w:val="00763AEF"/>
    <w:rsid w:val="007646B7"/>
    <w:rsid w:val="00764AB9"/>
    <w:rsid w:val="00764F27"/>
    <w:rsid w:val="00764F6C"/>
    <w:rsid w:val="00765228"/>
    <w:rsid w:val="00765549"/>
    <w:rsid w:val="0076703B"/>
    <w:rsid w:val="00767791"/>
    <w:rsid w:val="00767AEB"/>
    <w:rsid w:val="00770785"/>
    <w:rsid w:val="00773A50"/>
    <w:rsid w:val="00774257"/>
    <w:rsid w:val="00774AA7"/>
    <w:rsid w:val="00774B0A"/>
    <w:rsid w:val="00774C4B"/>
    <w:rsid w:val="00774FDD"/>
    <w:rsid w:val="00775072"/>
    <w:rsid w:val="00776EB9"/>
    <w:rsid w:val="007778ED"/>
    <w:rsid w:val="00780CB6"/>
    <w:rsid w:val="007813F1"/>
    <w:rsid w:val="007814B4"/>
    <w:rsid w:val="00781782"/>
    <w:rsid w:val="00783F45"/>
    <w:rsid w:val="007844CD"/>
    <w:rsid w:val="00785909"/>
    <w:rsid w:val="007862A3"/>
    <w:rsid w:val="00792472"/>
    <w:rsid w:val="007924F5"/>
    <w:rsid w:val="00792658"/>
    <w:rsid w:val="00792F13"/>
    <w:rsid w:val="00793029"/>
    <w:rsid w:val="00794510"/>
    <w:rsid w:val="007957DB"/>
    <w:rsid w:val="00796067"/>
    <w:rsid w:val="0079633E"/>
    <w:rsid w:val="007975C7"/>
    <w:rsid w:val="00797E80"/>
    <w:rsid w:val="007A0C71"/>
    <w:rsid w:val="007A0D02"/>
    <w:rsid w:val="007A0F5B"/>
    <w:rsid w:val="007A21AC"/>
    <w:rsid w:val="007A226F"/>
    <w:rsid w:val="007A43D1"/>
    <w:rsid w:val="007A5BCB"/>
    <w:rsid w:val="007A6DA9"/>
    <w:rsid w:val="007A7C3A"/>
    <w:rsid w:val="007A7C70"/>
    <w:rsid w:val="007A7E11"/>
    <w:rsid w:val="007B0404"/>
    <w:rsid w:val="007B22DF"/>
    <w:rsid w:val="007B2550"/>
    <w:rsid w:val="007B27C2"/>
    <w:rsid w:val="007B2AC9"/>
    <w:rsid w:val="007B321A"/>
    <w:rsid w:val="007B3687"/>
    <w:rsid w:val="007B55C6"/>
    <w:rsid w:val="007B605A"/>
    <w:rsid w:val="007B6B1C"/>
    <w:rsid w:val="007B7BD7"/>
    <w:rsid w:val="007C1084"/>
    <w:rsid w:val="007C1AB1"/>
    <w:rsid w:val="007C1B9E"/>
    <w:rsid w:val="007C21C1"/>
    <w:rsid w:val="007C28E2"/>
    <w:rsid w:val="007C2C4E"/>
    <w:rsid w:val="007C3C92"/>
    <w:rsid w:val="007C4310"/>
    <w:rsid w:val="007C507F"/>
    <w:rsid w:val="007C59CB"/>
    <w:rsid w:val="007C615B"/>
    <w:rsid w:val="007C69CF"/>
    <w:rsid w:val="007C6FC3"/>
    <w:rsid w:val="007D0210"/>
    <w:rsid w:val="007D2D72"/>
    <w:rsid w:val="007D2DAD"/>
    <w:rsid w:val="007D33B3"/>
    <w:rsid w:val="007D41C3"/>
    <w:rsid w:val="007D48FE"/>
    <w:rsid w:val="007D5139"/>
    <w:rsid w:val="007D58D7"/>
    <w:rsid w:val="007D594F"/>
    <w:rsid w:val="007D628D"/>
    <w:rsid w:val="007D696D"/>
    <w:rsid w:val="007D6B4A"/>
    <w:rsid w:val="007E05C6"/>
    <w:rsid w:val="007E0848"/>
    <w:rsid w:val="007E0ECE"/>
    <w:rsid w:val="007E1180"/>
    <w:rsid w:val="007E1FB8"/>
    <w:rsid w:val="007E2244"/>
    <w:rsid w:val="007E22BA"/>
    <w:rsid w:val="007E344E"/>
    <w:rsid w:val="007E40CE"/>
    <w:rsid w:val="007E49D8"/>
    <w:rsid w:val="007E6624"/>
    <w:rsid w:val="007F0B59"/>
    <w:rsid w:val="007F0F54"/>
    <w:rsid w:val="007F1305"/>
    <w:rsid w:val="007F1B79"/>
    <w:rsid w:val="007F2060"/>
    <w:rsid w:val="007F4E39"/>
    <w:rsid w:val="007F4F8C"/>
    <w:rsid w:val="007F50CE"/>
    <w:rsid w:val="007F54A3"/>
    <w:rsid w:val="007F55D9"/>
    <w:rsid w:val="007F5805"/>
    <w:rsid w:val="007F6290"/>
    <w:rsid w:val="007F6F60"/>
    <w:rsid w:val="007F73AB"/>
    <w:rsid w:val="00801772"/>
    <w:rsid w:val="00801856"/>
    <w:rsid w:val="0080216B"/>
    <w:rsid w:val="00802700"/>
    <w:rsid w:val="008037B9"/>
    <w:rsid w:val="008041EF"/>
    <w:rsid w:val="00805474"/>
    <w:rsid w:val="00811166"/>
    <w:rsid w:val="008115D3"/>
    <w:rsid w:val="00811D08"/>
    <w:rsid w:val="0081308F"/>
    <w:rsid w:val="00813177"/>
    <w:rsid w:val="00813C1A"/>
    <w:rsid w:val="00813C5C"/>
    <w:rsid w:val="00814071"/>
    <w:rsid w:val="00814692"/>
    <w:rsid w:val="0081491B"/>
    <w:rsid w:val="00815470"/>
    <w:rsid w:val="00815640"/>
    <w:rsid w:val="00815DFE"/>
    <w:rsid w:val="00816075"/>
    <w:rsid w:val="00816AD6"/>
    <w:rsid w:val="00817D47"/>
    <w:rsid w:val="008223FD"/>
    <w:rsid w:val="00823618"/>
    <w:rsid w:val="00823961"/>
    <w:rsid w:val="008239AA"/>
    <w:rsid w:val="00823CEB"/>
    <w:rsid w:val="00823FAD"/>
    <w:rsid w:val="00824011"/>
    <w:rsid w:val="00824842"/>
    <w:rsid w:val="00824FBC"/>
    <w:rsid w:val="008250DC"/>
    <w:rsid w:val="00826E9B"/>
    <w:rsid w:val="00826F11"/>
    <w:rsid w:val="008272F7"/>
    <w:rsid w:val="00827634"/>
    <w:rsid w:val="00827EDD"/>
    <w:rsid w:val="00830213"/>
    <w:rsid w:val="00830A1A"/>
    <w:rsid w:val="00830B0F"/>
    <w:rsid w:val="00830DB8"/>
    <w:rsid w:val="00832A50"/>
    <w:rsid w:val="00834359"/>
    <w:rsid w:val="00834EB5"/>
    <w:rsid w:val="008361D1"/>
    <w:rsid w:val="008370FF"/>
    <w:rsid w:val="00840364"/>
    <w:rsid w:val="00840CEB"/>
    <w:rsid w:val="008410E9"/>
    <w:rsid w:val="00841330"/>
    <w:rsid w:val="008419BB"/>
    <w:rsid w:val="00842DEE"/>
    <w:rsid w:val="00843A83"/>
    <w:rsid w:val="00843B55"/>
    <w:rsid w:val="008456E3"/>
    <w:rsid w:val="00845BA6"/>
    <w:rsid w:val="00846084"/>
    <w:rsid w:val="00846811"/>
    <w:rsid w:val="00846A87"/>
    <w:rsid w:val="00846E1F"/>
    <w:rsid w:val="00846F84"/>
    <w:rsid w:val="00847ACF"/>
    <w:rsid w:val="008511C3"/>
    <w:rsid w:val="00851F0E"/>
    <w:rsid w:val="0085299D"/>
    <w:rsid w:val="00852DCC"/>
    <w:rsid w:val="00853117"/>
    <w:rsid w:val="00857DD3"/>
    <w:rsid w:val="00857FCC"/>
    <w:rsid w:val="00860C85"/>
    <w:rsid w:val="00860DCA"/>
    <w:rsid w:val="00860DD0"/>
    <w:rsid w:val="00861274"/>
    <w:rsid w:val="008621E6"/>
    <w:rsid w:val="0086270D"/>
    <w:rsid w:val="00862962"/>
    <w:rsid w:val="00863103"/>
    <w:rsid w:val="0086333E"/>
    <w:rsid w:val="00864728"/>
    <w:rsid w:val="00865346"/>
    <w:rsid w:val="0086541A"/>
    <w:rsid w:val="00865E77"/>
    <w:rsid w:val="00867710"/>
    <w:rsid w:val="00870BDC"/>
    <w:rsid w:val="00871317"/>
    <w:rsid w:val="00872395"/>
    <w:rsid w:val="00873DBA"/>
    <w:rsid w:val="008741DE"/>
    <w:rsid w:val="00874E2B"/>
    <w:rsid w:val="008755B0"/>
    <w:rsid w:val="00876B49"/>
    <w:rsid w:val="00880003"/>
    <w:rsid w:val="00880EE0"/>
    <w:rsid w:val="00882CD9"/>
    <w:rsid w:val="00883320"/>
    <w:rsid w:val="008837CB"/>
    <w:rsid w:val="00885067"/>
    <w:rsid w:val="00886673"/>
    <w:rsid w:val="0088719B"/>
    <w:rsid w:val="00890B5B"/>
    <w:rsid w:val="00890E13"/>
    <w:rsid w:val="008929FE"/>
    <w:rsid w:val="00892DF1"/>
    <w:rsid w:val="008952D6"/>
    <w:rsid w:val="00895DC3"/>
    <w:rsid w:val="00896649"/>
    <w:rsid w:val="00896CE6"/>
    <w:rsid w:val="00896E98"/>
    <w:rsid w:val="00897646"/>
    <w:rsid w:val="008A0ABE"/>
    <w:rsid w:val="008A0AC2"/>
    <w:rsid w:val="008A1C0D"/>
    <w:rsid w:val="008A20E7"/>
    <w:rsid w:val="008A2374"/>
    <w:rsid w:val="008A3C64"/>
    <w:rsid w:val="008A4622"/>
    <w:rsid w:val="008A4CEE"/>
    <w:rsid w:val="008A50CC"/>
    <w:rsid w:val="008A6692"/>
    <w:rsid w:val="008A67AF"/>
    <w:rsid w:val="008A6BD9"/>
    <w:rsid w:val="008A733E"/>
    <w:rsid w:val="008B1307"/>
    <w:rsid w:val="008B2B38"/>
    <w:rsid w:val="008B3098"/>
    <w:rsid w:val="008B4AB8"/>
    <w:rsid w:val="008B533A"/>
    <w:rsid w:val="008B5ACA"/>
    <w:rsid w:val="008B5F5E"/>
    <w:rsid w:val="008B6EA2"/>
    <w:rsid w:val="008B7C0B"/>
    <w:rsid w:val="008B7C2C"/>
    <w:rsid w:val="008C087B"/>
    <w:rsid w:val="008C0D1D"/>
    <w:rsid w:val="008C0D28"/>
    <w:rsid w:val="008C0FFD"/>
    <w:rsid w:val="008C15AE"/>
    <w:rsid w:val="008C1C66"/>
    <w:rsid w:val="008C2328"/>
    <w:rsid w:val="008C2A53"/>
    <w:rsid w:val="008C3E5B"/>
    <w:rsid w:val="008C41BC"/>
    <w:rsid w:val="008C5D98"/>
    <w:rsid w:val="008C6E67"/>
    <w:rsid w:val="008C6F03"/>
    <w:rsid w:val="008C6F5B"/>
    <w:rsid w:val="008C74B7"/>
    <w:rsid w:val="008D0A32"/>
    <w:rsid w:val="008D272D"/>
    <w:rsid w:val="008D4AFC"/>
    <w:rsid w:val="008D5A50"/>
    <w:rsid w:val="008D6059"/>
    <w:rsid w:val="008D61E6"/>
    <w:rsid w:val="008D7460"/>
    <w:rsid w:val="008D7A54"/>
    <w:rsid w:val="008D7CF6"/>
    <w:rsid w:val="008D7EA9"/>
    <w:rsid w:val="008E1E17"/>
    <w:rsid w:val="008E22C8"/>
    <w:rsid w:val="008E2576"/>
    <w:rsid w:val="008E29BF"/>
    <w:rsid w:val="008E41AC"/>
    <w:rsid w:val="008E55F1"/>
    <w:rsid w:val="008E73F0"/>
    <w:rsid w:val="008F1544"/>
    <w:rsid w:val="008F2918"/>
    <w:rsid w:val="008F2AC0"/>
    <w:rsid w:val="008F3228"/>
    <w:rsid w:val="008F3843"/>
    <w:rsid w:val="008F3B1E"/>
    <w:rsid w:val="008F3CF2"/>
    <w:rsid w:val="008F472D"/>
    <w:rsid w:val="008F4CC0"/>
    <w:rsid w:val="008F4CFA"/>
    <w:rsid w:val="008F5404"/>
    <w:rsid w:val="008F545C"/>
    <w:rsid w:val="008F56A0"/>
    <w:rsid w:val="008F5B9C"/>
    <w:rsid w:val="008F6286"/>
    <w:rsid w:val="008F64E2"/>
    <w:rsid w:val="008F732B"/>
    <w:rsid w:val="008F788D"/>
    <w:rsid w:val="00900BAC"/>
    <w:rsid w:val="009012CB"/>
    <w:rsid w:val="00901D35"/>
    <w:rsid w:val="00902182"/>
    <w:rsid w:val="009036B0"/>
    <w:rsid w:val="009037EB"/>
    <w:rsid w:val="00904670"/>
    <w:rsid w:val="009046B4"/>
    <w:rsid w:val="009047BF"/>
    <w:rsid w:val="00904C6F"/>
    <w:rsid w:val="00904F60"/>
    <w:rsid w:val="009051B1"/>
    <w:rsid w:val="00905555"/>
    <w:rsid w:val="00906752"/>
    <w:rsid w:val="00907E40"/>
    <w:rsid w:val="00907F02"/>
    <w:rsid w:val="00910D84"/>
    <w:rsid w:val="009119CD"/>
    <w:rsid w:val="009139D4"/>
    <w:rsid w:val="00913C78"/>
    <w:rsid w:val="00913DC9"/>
    <w:rsid w:val="00914D83"/>
    <w:rsid w:val="009160D1"/>
    <w:rsid w:val="009164D6"/>
    <w:rsid w:val="0091785F"/>
    <w:rsid w:val="0092027E"/>
    <w:rsid w:val="00920784"/>
    <w:rsid w:val="00920B2D"/>
    <w:rsid w:val="009219D9"/>
    <w:rsid w:val="00922788"/>
    <w:rsid w:val="00926993"/>
    <w:rsid w:val="009275FF"/>
    <w:rsid w:val="00927E5A"/>
    <w:rsid w:val="00930072"/>
    <w:rsid w:val="009307B7"/>
    <w:rsid w:val="00931721"/>
    <w:rsid w:val="009321E9"/>
    <w:rsid w:val="00933552"/>
    <w:rsid w:val="00934300"/>
    <w:rsid w:val="0093454D"/>
    <w:rsid w:val="009349FD"/>
    <w:rsid w:val="00934EE9"/>
    <w:rsid w:val="009358D4"/>
    <w:rsid w:val="00935D89"/>
    <w:rsid w:val="0093629F"/>
    <w:rsid w:val="00937505"/>
    <w:rsid w:val="00941184"/>
    <w:rsid w:val="00941365"/>
    <w:rsid w:val="00941B04"/>
    <w:rsid w:val="0094267E"/>
    <w:rsid w:val="00942716"/>
    <w:rsid w:val="00942D27"/>
    <w:rsid w:val="009430F5"/>
    <w:rsid w:val="00945B22"/>
    <w:rsid w:val="00945E95"/>
    <w:rsid w:val="00947F25"/>
    <w:rsid w:val="0095051E"/>
    <w:rsid w:val="00950532"/>
    <w:rsid w:val="00951C1B"/>
    <w:rsid w:val="00951E60"/>
    <w:rsid w:val="00952977"/>
    <w:rsid w:val="00952DDF"/>
    <w:rsid w:val="00953CAE"/>
    <w:rsid w:val="009558C1"/>
    <w:rsid w:val="00955BCC"/>
    <w:rsid w:val="00955BD5"/>
    <w:rsid w:val="00955DA1"/>
    <w:rsid w:val="00955FD0"/>
    <w:rsid w:val="009567D9"/>
    <w:rsid w:val="009573F4"/>
    <w:rsid w:val="0096067A"/>
    <w:rsid w:val="00960CED"/>
    <w:rsid w:val="00960D2D"/>
    <w:rsid w:val="00962074"/>
    <w:rsid w:val="00962459"/>
    <w:rsid w:val="00962756"/>
    <w:rsid w:val="009627EC"/>
    <w:rsid w:val="00962EAD"/>
    <w:rsid w:val="009641A4"/>
    <w:rsid w:val="00964C77"/>
    <w:rsid w:val="0096502A"/>
    <w:rsid w:val="0096567D"/>
    <w:rsid w:val="00965CC2"/>
    <w:rsid w:val="00966FEA"/>
    <w:rsid w:val="00967381"/>
    <w:rsid w:val="0096752D"/>
    <w:rsid w:val="009675DB"/>
    <w:rsid w:val="00967DD1"/>
    <w:rsid w:val="00971821"/>
    <w:rsid w:val="0097287F"/>
    <w:rsid w:val="00973038"/>
    <w:rsid w:val="00973BF5"/>
    <w:rsid w:val="00973FCC"/>
    <w:rsid w:val="00974725"/>
    <w:rsid w:val="00974A58"/>
    <w:rsid w:val="00974B4A"/>
    <w:rsid w:val="0097751A"/>
    <w:rsid w:val="009775D1"/>
    <w:rsid w:val="00977612"/>
    <w:rsid w:val="00977993"/>
    <w:rsid w:val="00980743"/>
    <w:rsid w:val="0098180B"/>
    <w:rsid w:val="00981CCC"/>
    <w:rsid w:val="00982BFC"/>
    <w:rsid w:val="0098341D"/>
    <w:rsid w:val="009836A8"/>
    <w:rsid w:val="00983B58"/>
    <w:rsid w:val="00983F6F"/>
    <w:rsid w:val="0098460E"/>
    <w:rsid w:val="00984D8F"/>
    <w:rsid w:val="0098555E"/>
    <w:rsid w:val="009878D7"/>
    <w:rsid w:val="00987C6C"/>
    <w:rsid w:val="00987D64"/>
    <w:rsid w:val="0099035A"/>
    <w:rsid w:val="0099048A"/>
    <w:rsid w:val="0099076D"/>
    <w:rsid w:val="00990AA1"/>
    <w:rsid w:val="00990DC5"/>
    <w:rsid w:val="00991859"/>
    <w:rsid w:val="00991C9F"/>
    <w:rsid w:val="00993057"/>
    <w:rsid w:val="00993B37"/>
    <w:rsid w:val="00993BA5"/>
    <w:rsid w:val="00994D3D"/>
    <w:rsid w:val="00994D7C"/>
    <w:rsid w:val="00996143"/>
    <w:rsid w:val="009968F4"/>
    <w:rsid w:val="00997126"/>
    <w:rsid w:val="009971B7"/>
    <w:rsid w:val="00997A63"/>
    <w:rsid w:val="00997AEF"/>
    <w:rsid w:val="009A05A6"/>
    <w:rsid w:val="009A0DE7"/>
    <w:rsid w:val="009A373E"/>
    <w:rsid w:val="009A42CB"/>
    <w:rsid w:val="009A62AF"/>
    <w:rsid w:val="009A75B5"/>
    <w:rsid w:val="009A76A7"/>
    <w:rsid w:val="009B1270"/>
    <w:rsid w:val="009B132F"/>
    <w:rsid w:val="009B14D5"/>
    <w:rsid w:val="009B235C"/>
    <w:rsid w:val="009B2C1A"/>
    <w:rsid w:val="009B3F61"/>
    <w:rsid w:val="009B41B9"/>
    <w:rsid w:val="009B4A2E"/>
    <w:rsid w:val="009B56CA"/>
    <w:rsid w:val="009B5D08"/>
    <w:rsid w:val="009B6095"/>
    <w:rsid w:val="009B6D7E"/>
    <w:rsid w:val="009B73C7"/>
    <w:rsid w:val="009B7711"/>
    <w:rsid w:val="009B7EBE"/>
    <w:rsid w:val="009C0A92"/>
    <w:rsid w:val="009C0B1C"/>
    <w:rsid w:val="009C0C0D"/>
    <w:rsid w:val="009C0F91"/>
    <w:rsid w:val="009C152B"/>
    <w:rsid w:val="009C165D"/>
    <w:rsid w:val="009C1B8D"/>
    <w:rsid w:val="009C2F87"/>
    <w:rsid w:val="009C4F86"/>
    <w:rsid w:val="009C4FBF"/>
    <w:rsid w:val="009C6B14"/>
    <w:rsid w:val="009C7DA5"/>
    <w:rsid w:val="009D155B"/>
    <w:rsid w:val="009D382D"/>
    <w:rsid w:val="009D41AC"/>
    <w:rsid w:val="009D4524"/>
    <w:rsid w:val="009D4BC2"/>
    <w:rsid w:val="009D50A9"/>
    <w:rsid w:val="009D6F7F"/>
    <w:rsid w:val="009D73EF"/>
    <w:rsid w:val="009E0B38"/>
    <w:rsid w:val="009E1027"/>
    <w:rsid w:val="009E20E7"/>
    <w:rsid w:val="009E321B"/>
    <w:rsid w:val="009E35BB"/>
    <w:rsid w:val="009E4039"/>
    <w:rsid w:val="009E47EF"/>
    <w:rsid w:val="009E5AE9"/>
    <w:rsid w:val="009E6FFF"/>
    <w:rsid w:val="009E7067"/>
    <w:rsid w:val="009E788A"/>
    <w:rsid w:val="009F138F"/>
    <w:rsid w:val="009F1ED8"/>
    <w:rsid w:val="009F2477"/>
    <w:rsid w:val="009F2532"/>
    <w:rsid w:val="009F3063"/>
    <w:rsid w:val="009F326F"/>
    <w:rsid w:val="009F32F0"/>
    <w:rsid w:val="009F3540"/>
    <w:rsid w:val="009F3A13"/>
    <w:rsid w:val="009F3ED6"/>
    <w:rsid w:val="009F40D2"/>
    <w:rsid w:val="009F482F"/>
    <w:rsid w:val="009F4830"/>
    <w:rsid w:val="009F4BA2"/>
    <w:rsid w:val="009F625D"/>
    <w:rsid w:val="009F730A"/>
    <w:rsid w:val="00A00482"/>
    <w:rsid w:val="00A00773"/>
    <w:rsid w:val="00A00BB4"/>
    <w:rsid w:val="00A01687"/>
    <w:rsid w:val="00A01B5D"/>
    <w:rsid w:val="00A05E32"/>
    <w:rsid w:val="00A06317"/>
    <w:rsid w:val="00A06586"/>
    <w:rsid w:val="00A066B2"/>
    <w:rsid w:val="00A07D3B"/>
    <w:rsid w:val="00A10D75"/>
    <w:rsid w:val="00A10E68"/>
    <w:rsid w:val="00A1263D"/>
    <w:rsid w:val="00A12660"/>
    <w:rsid w:val="00A13261"/>
    <w:rsid w:val="00A13DBC"/>
    <w:rsid w:val="00A140D8"/>
    <w:rsid w:val="00A14BC9"/>
    <w:rsid w:val="00A15A1A"/>
    <w:rsid w:val="00A15EAD"/>
    <w:rsid w:val="00A16682"/>
    <w:rsid w:val="00A1776A"/>
    <w:rsid w:val="00A178EE"/>
    <w:rsid w:val="00A20336"/>
    <w:rsid w:val="00A203CD"/>
    <w:rsid w:val="00A203EF"/>
    <w:rsid w:val="00A20E97"/>
    <w:rsid w:val="00A20EDE"/>
    <w:rsid w:val="00A22003"/>
    <w:rsid w:val="00A22234"/>
    <w:rsid w:val="00A222BD"/>
    <w:rsid w:val="00A229CA"/>
    <w:rsid w:val="00A23C95"/>
    <w:rsid w:val="00A2425F"/>
    <w:rsid w:val="00A2515A"/>
    <w:rsid w:val="00A25FCE"/>
    <w:rsid w:val="00A260A6"/>
    <w:rsid w:val="00A268BC"/>
    <w:rsid w:val="00A26B76"/>
    <w:rsid w:val="00A26B9B"/>
    <w:rsid w:val="00A26FB4"/>
    <w:rsid w:val="00A27714"/>
    <w:rsid w:val="00A279B4"/>
    <w:rsid w:val="00A27ECB"/>
    <w:rsid w:val="00A306B0"/>
    <w:rsid w:val="00A31358"/>
    <w:rsid w:val="00A314B1"/>
    <w:rsid w:val="00A3165A"/>
    <w:rsid w:val="00A31C02"/>
    <w:rsid w:val="00A31CE3"/>
    <w:rsid w:val="00A32272"/>
    <w:rsid w:val="00A32477"/>
    <w:rsid w:val="00A325E9"/>
    <w:rsid w:val="00A33129"/>
    <w:rsid w:val="00A33DD6"/>
    <w:rsid w:val="00A349B4"/>
    <w:rsid w:val="00A34D01"/>
    <w:rsid w:val="00A35E38"/>
    <w:rsid w:val="00A35FFC"/>
    <w:rsid w:val="00A3673D"/>
    <w:rsid w:val="00A37236"/>
    <w:rsid w:val="00A37787"/>
    <w:rsid w:val="00A377F1"/>
    <w:rsid w:val="00A37A5A"/>
    <w:rsid w:val="00A37C50"/>
    <w:rsid w:val="00A4023C"/>
    <w:rsid w:val="00A422C1"/>
    <w:rsid w:val="00A42A38"/>
    <w:rsid w:val="00A43B56"/>
    <w:rsid w:val="00A43B8A"/>
    <w:rsid w:val="00A4489A"/>
    <w:rsid w:val="00A44B7B"/>
    <w:rsid w:val="00A456B3"/>
    <w:rsid w:val="00A47480"/>
    <w:rsid w:val="00A475CB"/>
    <w:rsid w:val="00A5034D"/>
    <w:rsid w:val="00A50A13"/>
    <w:rsid w:val="00A52DFF"/>
    <w:rsid w:val="00A5450C"/>
    <w:rsid w:val="00A54F26"/>
    <w:rsid w:val="00A553D6"/>
    <w:rsid w:val="00A5693A"/>
    <w:rsid w:val="00A57FF1"/>
    <w:rsid w:val="00A60066"/>
    <w:rsid w:val="00A61412"/>
    <w:rsid w:val="00A621FB"/>
    <w:rsid w:val="00A63C9A"/>
    <w:rsid w:val="00A64260"/>
    <w:rsid w:val="00A64BED"/>
    <w:rsid w:val="00A71811"/>
    <w:rsid w:val="00A71B1C"/>
    <w:rsid w:val="00A71C51"/>
    <w:rsid w:val="00A71F29"/>
    <w:rsid w:val="00A7239B"/>
    <w:rsid w:val="00A72FA8"/>
    <w:rsid w:val="00A73340"/>
    <w:rsid w:val="00A74013"/>
    <w:rsid w:val="00A74630"/>
    <w:rsid w:val="00A754FA"/>
    <w:rsid w:val="00A758EB"/>
    <w:rsid w:val="00A7590C"/>
    <w:rsid w:val="00A759EB"/>
    <w:rsid w:val="00A76479"/>
    <w:rsid w:val="00A766F2"/>
    <w:rsid w:val="00A76CE7"/>
    <w:rsid w:val="00A7707F"/>
    <w:rsid w:val="00A77400"/>
    <w:rsid w:val="00A77F35"/>
    <w:rsid w:val="00A8007D"/>
    <w:rsid w:val="00A80A53"/>
    <w:rsid w:val="00A81EBB"/>
    <w:rsid w:val="00A81F89"/>
    <w:rsid w:val="00A826CC"/>
    <w:rsid w:val="00A82EF0"/>
    <w:rsid w:val="00A8356E"/>
    <w:rsid w:val="00A83B35"/>
    <w:rsid w:val="00A83FB9"/>
    <w:rsid w:val="00A8426D"/>
    <w:rsid w:val="00A84457"/>
    <w:rsid w:val="00A8476D"/>
    <w:rsid w:val="00A84A9E"/>
    <w:rsid w:val="00A84AFF"/>
    <w:rsid w:val="00A85734"/>
    <w:rsid w:val="00A85DC5"/>
    <w:rsid w:val="00A869BA"/>
    <w:rsid w:val="00A86A6F"/>
    <w:rsid w:val="00A86DA2"/>
    <w:rsid w:val="00A87FEB"/>
    <w:rsid w:val="00A9100F"/>
    <w:rsid w:val="00A91410"/>
    <w:rsid w:val="00A919A5"/>
    <w:rsid w:val="00A919FB"/>
    <w:rsid w:val="00A91FEE"/>
    <w:rsid w:val="00A93DB6"/>
    <w:rsid w:val="00A94F15"/>
    <w:rsid w:val="00A950E0"/>
    <w:rsid w:val="00A95164"/>
    <w:rsid w:val="00A95CA4"/>
    <w:rsid w:val="00A97A0E"/>
    <w:rsid w:val="00A97B1F"/>
    <w:rsid w:val="00AA0462"/>
    <w:rsid w:val="00AA0962"/>
    <w:rsid w:val="00AA1C60"/>
    <w:rsid w:val="00AA1F16"/>
    <w:rsid w:val="00AA2183"/>
    <w:rsid w:val="00AA3167"/>
    <w:rsid w:val="00AA3D34"/>
    <w:rsid w:val="00AA41CA"/>
    <w:rsid w:val="00AA4529"/>
    <w:rsid w:val="00AA4C90"/>
    <w:rsid w:val="00AA567C"/>
    <w:rsid w:val="00AA7F13"/>
    <w:rsid w:val="00AA7FD5"/>
    <w:rsid w:val="00AB14A1"/>
    <w:rsid w:val="00AB412D"/>
    <w:rsid w:val="00AB6860"/>
    <w:rsid w:val="00AB6CCB"/>
    <w:rsid w:val="00AB72DF"/>
    <w:rsid w:val="00AB758A"/>
    <w:rsid w:val="00AB7B84"/>
    <w:rsid w:val="00AC068B"/>
    <w:rsid w:val="00AC0E5E"/>
    <w:rsid w:val="00AC1A80"/>
    <w:rsid w:val="00AC1E70"/>
    <w:rsid w:val="00AC1F2C"/>
    <w:rsid w:val="00AC30A5"/>
    <w:rsid w:val="00AC439B"/>
    <w:rsid w:val="00AC556F"/>
    <w:rsid w:val="00AC62DE"/>
    <w:rsid w:val="00AC644C"/>
    <w:rsid w:val="00AC6A3D"/>
    <w:rsid w:val="00AD013A"/>
    <w:rsid w:val="00AD06F8"/>
    <w:rsid w:val="00AD143C"/>
    <w:rsid w:val="00AD1782"/>
    <w:rsid w:val="00AD225A"/>
    <w:rsid w:val="00AD2915"/>
    <w:rsid w:val="00AD3295"/>
    <w:rsid w:val="00AD3900"/>
    <w:rsid w:val="00AD4023"/>
    <w:rsid w:val="00AD63A3"/>
    <w:rsid w:val="00AD6A72"/>
    <w:rsid w:val="00AD6C4E"/>
    <w:rsid w:val="00AD6C62"/>
    <w:rsid w:val="00AD6D6B"/>
    <w:rsid w:val="00AD6F21"/>
    <w:rsid w:val="00AD72F5"/>
    <w:rsid w:val="00AE0036"/>
    <w:rsid w:val="00AE04A6"/>
    <w:rsid w:val="00AE2262"/>
    <w:rsid w:val="00AE2457"/>
    <w:rsid w:val="00AE28D6"/>
    <w:rsid w:val="00AE3A02"/>
    <w:rsid w:val="00AE4307"/>
    <w:rsid w:val="00AE4838"/>
    <w:rsid w:val="00AE593E"/>
    <w:rsid w:val="00AE6D92"/>
    <w:rsid w:val="00AE78A3"/>
    <w:rsid w:val="00AF0215"/>
    <w:rsid w:val="00AF0CEC"/>
    <w:rsid w:val="00AF15C7"/>
    <w:rsid w:val="00AF1E56"/>
    <w:rsid w:val="00AF2673"/>
    <w:rsid w:val="00AF2E9B"/>
    <w:rsid w:val="00AF48C1"/>
    <w:rsid w:val="00AF4B04"/>
    <w:rsid w:val="00AF6C7C"/>
    <w:rsid w:val="00B00377"/>
    <w:rsid w:val="00B009BC"/>
    <w:rsid w:val="00B01088"/>
    <w:rsid w:val="00B02399"/>
    <w:rsid w:val="00B02B24"/>
    <w:rsid w:val="00B02C53"/>
    <w:rsid w:val="00B046ED"/>
    <w:rsid w:val="00B05BF6"/>
    <w:rsid w:val="00B07D33"/>
    <w:rsid w:val="00B1023E"/>
    <w:rsid w:val="00B11600"/>
    <w:rsid w:val="00B1192F"/>
    <w:rsid w:val="00B13F7C"/>
    <w:rsid w:val="00B141FB"/>
    <w:rsid w:val="00B146DB"/>
    <w:rsid w:val="00B14AE7"/>
    <w:rsid w:val="00B15EA7"/>
    <w:rsid w:val="00B163AF"/>
    <w:rsid w:val="00B16F40"/>
    <w:rsid w:val="00B17A07"/>
    <w:rsid w:val="00B200EA"/>
    <w:rsid w:val="00B22A10"/>
    <w:rsid w:val="00B22B04"/>
    <w:rsid w:val="00B235FE"/>
    <w:rsid w:val="00B238BD"/>
    <w:rsid w:val="00B23B7F"/>
    <w:rsid w:val="00B242C1"/>
    <w:rsid w:val="00B24C84"/>
    <w:rsid w:val="00B26FDB"/>
    <w:rsid w:val="00B2790A"/>
    <w:rsid w:val="00B3125D"/>
    <w:rsid w:val="00B31321"/>
    <w:rsid w:val="00B31547"/>
    <w:rsid w:val="00B33D9D"/>
    <w:rsid w:val="00B3454D"/>
    <w:rsid w:val="00B34688"/>
    <w:rsid w:val="00B36091"/>
    <w:rsid w:val="00B360B9"/>
    <w:rsid w:val="00B36194"/>
    <w:rsid w:val="00B37011"/>
    <w:rsid w:val="00B378E6"/>
    <w:rsid w:val="00B37E4A"/>
    <w:rsid w:val="00B40404"/>
    <w:rsid w:val="00B40620"/>
    <w:rsid w:val="00B42A30"/>
    <w:rsid w:val="00B42BE5"/>
    <w:rsid w:val="00B42BED"/>
    <w:rsid w:val="00B42C37"/>
    <w:rsid w:val="00B433A3"/>
    <w:rsid w:val="00B43E46"/>
    <w:rsid w:val="00B46D7D"/>
    <w:rsid w:val="00B46F1B"/>
    <w:rsid w:val="00B4711C"/>
    <w:rsid w:val="00B4715F"/>
    <w:rsid w:val="00B47ACE"/>
    <w:rsid w:val="00B47C73"/>
    <w:rsid w:val="00B50668"/>
    <w:rsid w:val="00B5097D"/>
    <w:rsid w:val="00B53131"/>
    <w:rsid w:val="00B54F04"/>
    <w:rsid w:val="00B55484"/>
    <w:rsid w:val="00B55E52"/>
    <w:rsid w:val="00B60068"/>
    <w:rsid w:val="00B61089"/>
    <w:rsid w:val="00B615F7"/>
    <w:rsid w:val="00B62CBC"/>
    <w:rsid w:val="00B634F0"/>
    <w:rsid w:val="00B636D3"/>
    <w:rsid w:val="00B63718"/>
    <w:rsid w:val="00B6375C"/>
    <w:rsid w:val="00B63763"/>
    <w:rsid w:val="00B638F9"/>
    <w:rsid w:val="00B654F2"/>
    <w:rsid w:val="00B65EDC"/>
    <w:rsid w:val="00B677A0"/>
    <w:rsid w:val="00B700AF"/>
    <w:rsid w:val="00B715DC"/>
    <w:rsid w:val="00B71C52"/>
    <w:rsid w:val="00B71EC1"/>
    <w:rsid w:val="00B72901"/>
    <w:rsid w:val="00B72AD2"/>
    <w:rsid w:val="00B72AD5"/>
    <w:rsid w:val="00B72BFB"/>
    <w:rsid w:val="00B73058"/>
    <w:rsid w:val="00B732E8"/>
    <w:rsid w:val="00B741AA"/>
    <w:rsid w:val="00B742FE"/>
    <w:rsid w:val="00B74A53"/>
    <w:rsid w:val="00B75572"/>
    <w:rsid w:val="00B755E0"/>
    <w:rsid w:val="00B75F58"/>
    <w:rsid w:val="00B75FCF"/>
    <w:rsid w:val="00B765C3"/>
    <w:rsid w:val="00B76AD8"/>
    <w:rsid w:val="00B77153"/>
    <w:rsid w:val="00B779A9"/>
    <w:rsid w:val="00B77BF6"/>
    <w:rsid w:val="00B80ACE"/>
    <w:rsid w:val="00B8121F"/>
    <w:rsid w:val="00B82064"/>
    <w:rsid w:val="00B82143"/>
    <w:rsid w:val="00B85DB4"/>
    <w:rsid w:val="00B867A9"/>
    <w:rsid w:val="00B86D84"/>
    <w:rsid w:val="00B87CAA"/>
    <w:rsid w:val="00B9079C"/>
    <w:rsid w:val="00B91028"/>
    <w:rsid w:val="00B917E0"/>
    <w:rsid w:val="00B92232"/>
    <w:rsid w:val="00B935A4"/>
    <w:rsid w:val="00B94191"/>
    <w:rsid w:val="00B94366"/>
    <w:rsid w:val="00B954B6"/>
    <w:rsid w:val="00B955A3"/>
    <w:rsid w:val="00B955C8"/>
    <w:rsid w:val="00B95C6A"/>
    <w:rsid w:val="00B96FBE"/>
    <w:rsid w:val="00B97CFA"/>
    <w:rsid w:val="00B97F95"/>
    <w:rsid w:val="00BA181C"/>
    <w:rsid w:val="00BA1FA0"/>
    <w:rsid w:val="00BA3E3C"/>
    <w:rsid w:val="00BA4B32"/>
    <w:rsid w:val="00BA78AB"/>
    <w:rsid w:val="00BA78D3"/>
    <w:rsid w:val="00BA79C3"/>
    <w:rsid w:val="00BB13F0"/>
    <w:rsid w:val="00BB1AB2"/>
    <w:rsid w:val="00BB2131"/>
    <w:rsid w:val="00BB23D3"/>
    <w:rsid w:val="00BB28C1"/>
    <w:rsid w:val="00BB33CB"/>
    <w:rsid w:val="00BB38DF"/>
    <w:rsid w:val="00BB3F36"/>
    <w:rsid w:val="00BB5212"/>
    <w:rsid w:val="00BB527C"/>
    <w:rsid w:val="00BB5BD5"/>
    <w:rsid w:val="00BB5D3C"/>
    <w:rsid w:val="00BB6E3A"/>
    <w:rsid w:val="00BB779D"/>
    <w:rsid w:val="00BB7933"/>
    <w:rsid w:val="00BB7CD0"/>
    <w:rsid w:val="00BB7EB7"/>
    <w:rsid w:val="00BC1C67"/>
    <w:rsid w:val="00BC1C6D"/>
    <w:rsid w:val="00BC267C"/>
    <w:rsid w:val="00BC2DC3"/>
    <w:rsid w:val="00BC3155"/>
    <w:rsid w:val="00BC480A"/>
    <w:rsid w:val="00BC4EDB"/>
    <w:rsid w:val="00BC5E22"/>
    <w:rsid w:val="00BC5F0E"/>
    <w:rsid w:val="00BC65C9"/>
    <w:rsid w:val="00BC6971"/>
    <w:rsid w:val="00BC6A75"/>
    <w:rsid w:val="00BC74A8"/>
    <w:rsid w:val="00BC7B25"/>
    <w:rsid w:val="00BD0285"/>
    <w:rsid w:val="00BD0F7F"/>
    <w:rsid w:val="00BD1090"/>
    <w:rsid w:val="00BD2171"/>
    <w:rsid w:val="00BD2642"/>
    <w:rsid w:val="00BD2F4F"/>
    <w:rsid w:val="00BD3355"/>
    <w:rsid w:val="00BD42E5"/>
    <w:rsid w:val="00BD45CD"/>
    <w:rsid w:val="00BD4BA1"/>
    <w:rsid w:val="00BD57A6"/>
    <w:rsid w:val="00BD58A2"/>
    <w:rsid w:val="00BD5B02"/>
    <w:rsid w:val="00BD6309"/>
    <w:rsid w:val="00BD666B"/>
    <w:rsid w:val="00BD6BDA"/>
    <w:rsid w:val="00BD6FB5"/>
    <w:rsid w:val="00BE003C"/>
    <w:rsid w:val="00BE047D"/>
    <w:rsid w:val="00BE13A8"/>
    <w:rsid w:val="00BE14BF"/>
    <w:rsid w:val="00BE175A"/>
    <w:rsid w:val="00BE176B"/>
    <w:rsid w:val="00BE2BE3"/>
    <w:rsid w:val="00BE2FEC"/>
    <w:rsid w:val="00BE388A"/>
    <w:rsid w:val="00BE47CA"/>
    <w:rsid w:val="00BE4D0B"/>
    <w:rsid w:val="00BE58E3"/>
    <w:rsid w:val="00BE706B"/>
    <w:rsid w:val="00BE7514"/>
    <w:rsid w:val="00BE762A"/>
    <w:rsid w:val="00BE7B6A"/>
    <w:rsid w:val="00BF0016"/>
    <w:rsid w:val="00BF0786"/>
    <w:rsid w:val="00BF08A9"/>
    <w:rsid w:val="00BF0C61"/>
    <w:rsid w:val="00BF0FA5"/>
    <w:rsid w:val="00BF1670"/>
    <w:rsid w:val="00BF2336"/>
    <w:rsid w:val="00BF307C"/>
    <w:rsid w:val="00BF34F6"/>
    <w:rsid w:val="00BF3A94"/>
    <w:rsid w:val="00BF3D8B"/>
    <w:rsid w:val="00BF4870"/>
    <w:rsid w:val="00BF51D8"/>
    <w:rsid w:val="00BF6942"/>
    <w:rsid w:val="00BF6DC5"/>
    <w:rsid w:val="00BF7270"/>
    <w:rsid w:val="00BF7547"/>
    <w:rsid w:val="00C00194"/>
    <w:rsid w:val="00C00332"/>
    <w:rsid w:val="00C02C05"/>
    <w:rsid w:val="00C02DBD"/>
    <w:rsid w:val="00C03B82"/>
    <w:rsid w:val="00C0437B"/>
    <w:rsid w:val="00C043B6"/>
    <w:rsid w:val="00C04788"/>
    <w:rsid w:val="00C0531C"/>
    <w:rsid w:val="00C05457"/>
    <w:rsid w:val="00C05E4F"/>
    <w:rsid w:val="00C06D20"/>
    <w:rsid w:val="00C070CA"/>
    <w:rsid w:val="00C07B16"/>
    <w:rsid w:val="00C10DFB"/>
    <w:rsid w:val="00C11147"/>
    <w:rsid w:val="00C1145F"/>
    <w:rsid w:val="00C11518"/>
    <w:rsid w:val="00C11D45"/>
    <w:rsid w:val="00C12488"/>
    <w:rsid w:val="00C1268C"/>
    <w:rsid w:val="00C12D4B"/>
    <w:rsid w:val="00C13B8A"/>
    <w:rsid w:val="00C1413C"/>
    <w:rsid w:val="00C161C7"/>
    <w:rsid w:val="00C16AB7"/>
    <w:rsid w:val="00C1783C"/>
    <w:rsid w:val="00C200D5"/>
    <w:rsid w:val="00C204A2"/>
    <w:rsid w:val="00C226A9"/>
    <w:rsid w:val="00C230EF"/>
    <w:rsid w:val="00C239BA"/>
    <w:rsid w:val="00C24434"/>
    <w:rsid w:val="00C246B4"/>
    <w:rsid w:val="00C24C4E"/>
    <w:rsid w:val="00C2577A"/>
    <w:rsid w:val="00C257C6"/>
    <w:rsid w:val="00C27E1A"/>
    <w:rsid w:val="00C30171"/>
    <w:rsid w:val="00C31258"/>
    <w:rsid w:val="00C3150D"/>
    <w:rsid w:val="00C358C5"/>
    <w:rsid w:val="00C35BA2"/>
    <w:rsid w:val="00C37279"/>
    <w:rsid w:val="00C3766F"/>
    <w:rsid w:val="00C3792B"/>
    <w:rsid w:val="00C37AC0"/>
    <w:rsid w:val="00C37D7E"/>
    <w:rsid w:val="00C37ED7"/>
    <w:rsid w:val="00C41174"/>
    <w:rsid w:val="00C42DCC"/>
    <w:rsid w:val="00C42E16"/>
    <w:rsid w:val="00C43C39"/>
    <w:rsid w:val="00C44319"/>
    <w:rsid w:val="00C46441"/>
    <w:rsid w:val="00C466C5"/>
    <w:rsid w:val="00C46ACA"/>
    <w:rsid w:val="00C46B46"/>
    <w:rsid w:val="00C46CB4"/>
    <w:rsid w:val="00C5030E"/>
    <w:rsid w:val="00C5180D"/>
    <w:rsid w:val="00C519DF"/>
    <w:rsid w:val="00C52596"/>
    <w:rsid w:val="00C53401"/>
    <w:rsid w:val="00C53580"/>
    <w:rsid w:val="00C545C4"/>
    <w:rsid w:val="00C54DB4"/>
    <w:rsid w:val="00C5527F"/>
    <w:rsid w:val="00C55724"/>
    <w:rsid w:val="00C55A49"/>
    <w:rsid w:val="00C57A49"/>
    <w:rsid w:val="00C57D25"/>
    <w:rsid w:val="00C57FE8"/>
    <w:rsid w:val="00C6063A"/>
    <w:rsid w:val="00C60917"/>
    <w:rsid w:val="00C6095C"/>
    <w:rsid w:val="00C610CB"/>
    <w:rsid w:val="00C6176B"/>
    <w:rsid w:val="00C6192C"/>
    <w:rsid w:val="00C61989"/>
    <w:rsid w:val="00C61A5A"/>
    <w:rsid w:val="00C61D88"/>
    <w:rsid w:val="00C62021"/>
    <w:rsid w:val="00C638B9"/>
    <w:rsid w:val="00C64118"/>
    <w:rsid w:val="00C65520"/>
    <w:rsid w:val="00C65BB2"/>
    <w:rsid w:val="00C65D61"/>
    <w:rsid w:val="00C65FA1"/>
    <w:rsid w:val="00C67714"/>
    <w:rsid w:val="00C706B3"/>
    <w:rsid w:val="00C70A37"/>
    <w:rsid w:val="00C7101B"/>
    <w:rsid w:val="00C711E4"/>
    <w:rsid w:val="00C71703"/>
    <w:rsid w:val="00C71B2E"/>
    <w:rsid w:val="00C71D80"/>
    <w:rsid w:val="00C72EFF"/>
    <w:rsid w:val="00C73A11"/>
    <w:rsid w:val="00C74478"/>
    <w:rsid w:val="00C746C0"/>
    <w:rsid w:val="00C768A7"/>
    <w:rsid w:val="00C7691F"/>
    <w:rsid w:val="00C77156"/>
    <w:rsid w:val="00C7738F"/>
    <w:rsid w:val="00C77865"/>
    <w:rsid w:val="00C80561"/>
    <w:rsid w:val="00C80E54"/>
    <w:rsid w:val="00C81570"/>
    <w:rsid w:val="00C8285B"/>
    <w:rsid w:val="00C82A53"/>
    <w:rsid w:val="00C82CB0"/>
    <w:rsid w:val="00C82EE2"/>
    <w:rsid w:val="00C83985"/>
    <w:rsid w:val="00C83A81"/>
    <w:rsid w:val="00C8418A"/>
    <w:rsid w:val="00C842A0"/>
    <w:rsid w:val="00C844C5"/>
    <w:rsid w:val="00C85162"/>
    <w:rsid w:val="00C85606"/>
    <w:rsid w:val="00C85FA5"/>
    <w:rsid w:val="00C873BF"/>
    <w:rsid w:val="00C87AE0"/>
    <w:rsid w:val="00C87EF3"/>
    <w:rsid w:val="00C90A49"/>
    <w:rsid w:val="00C90A9F"/>
    <w:rsid w:val="00C90DD5"/>
    <w:rsid w:val="00C91418"/>
    <w:rsid w:val="00C929E3"/>
    <w:rsid w:val="00C931E1"/>
    <w:rsid w:val="00C938BB"/>
    <w:rsid w:val="00C957C0"/>
    <w:rsid w:val="00C957E7"/>
    <w:rsid w:val="00C958ED"/>
    <w:rsid w:val="00C9591F"/>
    <w:rsid w:val="00C9607E"/>
    <w:rsid w:val="00C97FE7"/>
    <w:rsid w:val="00CA041C"/>
    <w:rsid w:val="00CA0B87"/>
    <w:rsid w:val="00CA0E18"/>
    <w:rsid w:val="00CA118B"/>
    <w:rsid w:val="00CA1C7A"/>
    <w:rsid w:val="00CA2EFD"/>
    <w:rsid w:val="00CA393E"/>
    <w:rsid w:val="00CA3958"/>
    <w:rsid w:val="00CA3F19"/>
    <w:rsid w:val="00CA4B1B"/>
    <w:rsid w:val="00CA4E04"/>
    <w:rsid w:val="00CA53E7"/>
    <w:rsid w:val="00CA6BD2"/>
    <w:rsid w:val="00CA6E0F"/>
    <w:rsid w:val="00CB0964"/>
    <w:rsid w:val="00CB12A0"/>
    <w:rsid w:val="00CB2CCF"/>
    <w:rsid w:val="00CB3222"/>
    <w:rsid w:val="00CB36F2"/>
    <w:rsid w:val="00CB4B2B"/>
    <w:rsid w:val="00CB4D46"/>
    <w:rsid w:val="00CB5049"/>
    <w:rsid w:val="00CB6C36"/>
    <w:rsid w:val="00CB6FD3"/>
    <w:rsid w:val="00CB7FEB"/>
    <w:rsid w:val="00CC0F44"/>
    <w:rsid w:val="00CC16B8"/>
    <w:rsid w:val="00CC1EC6"/>
    <w:rsid w:val="00CC287F"/>
    <w:rsid w:val="00CC28FA"/>
    <w:rsid w:val="00CC440D"/>
    <w:rsid w:val="00CC4DD7"/>
    <w:rsid w:val="00CD08D3"/>
    <w:rsid w:val="00CD13BA"/>
    <w:rsid w:val="00CD2B68"/>
    <w:rsid w:val="00CD4630"/>
    <w:rsid w:val="00CD584C"/>
    <w:rsid w:val="00CD63AF"/>
    <w:rsid w:val="00CD6A39"/>
    <w:rsid w:val="00CD6ACD"/>
    <w:rsid w:val="00CD738D"/>
    <w:rsid w:val="00CD7498"/>
    <w:rsid w:val="00CE0874"/>
    <w:rsid w:val="00CE1022"/>
    <w:rsid w:val="00CE1286"/>
    <w:rsid w:val="00CE2638"/>
    <w:rsid w:val="00CE2736"/>
    <w:rsid w:val="00CE30E9"/>
    <w:rsid w:val="00CE4261"/>
    <w:rsid w:val="00CE46EA"/>
    <w:rsid w:val="00CE5544"/>
    <w:rsid w:val="00CE55E9"/>
    <w:rsid w:val="00CE5B20"/>
    <w:rsid w:val="00CE7713"/>
    <w:rsid w:val="00CE79AF"/>
    <w:rsid w:val="00CF0D82"/>
    <w:rsid w:val="00CF2644"/>
    <w:rsid w:val="00CF2833"/>
    <w:rsid w:val="00CF3E07"/>
    <w:rsid w:val="00CF487B"/>
    <w:rsid w:val="00CF4C29"/>
    <w:rsid w:val="00CF5A02"/>
    <w:rsid w:val="00CF6109"/>
    <w:rsid w:val="00CF7309"/>
    <w:rsid w:val="00CF73D1"/>
    <w:rsid w:val="00CF7785"/>
    <w:rsid w:val="00D00643"/>
    <w:rsid w:val="00D00979"/>
    <w:rsid w:val="00D00ABA"/>
    <w:rsid w:val="00D00C89"/>
    <w:rsid w:val="00D00CC2"/>
    <w:rsid w:val="00D00D76"/>
    <w:rsid w:val="00D03D8A"/>
    <w:rsid w:val="00D06626"/>
    <w:rsid w:val="00D07D56"/>
    <w:rsid w:val="00D10065"/>
    <w:rsid w:val="00D10BAF"/>
    <w:rsid w:val="00D11D53"/>
    <w:rsid w:val="00D13731"/>
    <w:rsid w:val="00D139DD"/>
    <w:rsid w:val="00D1465F"/>
    <w:rsid w:val="00D159CB"/>
    <w:rsid w:val="00D16C62"/>
    <w:rsid w:val="00D174C4"/>
    <w:rsid w:val="00D20037"/>
    <w:rsid w:val="00D20917"/>
    <w:rsid w:val="00D20B4E"/>
    <w:rsid w:val="00D20D33"/>
    <w:rsid w:val="00D20EA6"/>
    <w:rsid w:val="00D21443"/>
    <w:rsid w:val="00D21480"/>
    <w:rsid w:val="00D21733"/>
    <w:rsid w:val="00D21815"/>
    <w:rsid w:val="00D230B2"/>
    <w:rsid w:val="00D2347A"/>
    <w:rsid w:val="00D240D2"/>
    <w:rsid w:val="00D247FB"/>
    <w:rsid w:val="00D24A25"/>
    <w:rsid w:val="00D2524A"/>
    <w:rsid w:val="00D260EF"/>
    <w:rsid w:val="00D265EF"/>
    <w:rsid w:val="00D2780B"/>
    <w:rsid w:val="00D27C9B"/>
    <w:rsid w:val="00D31330"/>
    <w:rsid w:val="00D31759"/>
    <w:rsid w:val="00D32F82"/>
    <w:rsid w:val="00D33D6B"/>
    <w:rsid w:val="00D34EC3"/>
    <w:rsid w:val="00D350E3"/>
    <w:rsid w:val="00D35ACD"/>
    <w:rsid w:val="00D3628D"/>
    <w:rsid w:val="00D36F7F"/>
    <w:rsid w:val="00D37FF3"/>
    <w:rsid w:val="00D40261"/>
    <w:rsid w:val="00D44E07"/>
    <w:rsid w:val="00D456EB"/>
    <w:rsid w:val="00D45A0B"/>
    <w:rsid w:val="00D46C32"/>
    <w:rsid w:val="00D47466"/>
    <w:rsid w:val="00D47926"/>
    <w:rsid w:val="00D47E5A"/>
    <w:rsid w:val="00D50361"/>
    <w:rsid w:val="00D513C5"/>
    <w:rsid w:val="00D51BBE"/>
    <w:rsid w:val="00D524A7"/>
    <w:rsid w:val="00D52D3A"/>
    <w:rsid w:val="00D545E6"/>
    <w:rsid w:val="00D5563E"/>
    <w:rsid w:val="00D55A5A"/>
    <w:rsid w:val="00D55D78"/>
    <w:rsid w:val="00D56007"/>
    <w:rsid w:val="00D56D04"/>
    <w:rsid w:val="00D574A9"/>
    <w:rsid w:val="00D60EB3"/>
    <w:rsid w:val="00D610AB"/>
    <w:rsid w:val="00D61CE9"/>
    <w:rsid w:val="00D61DA9"/>
    <w:rsid w:val="00D62899"/>
    <w:rsid w:val="00D63A35"/>
    <w:rsid w:val="00D63A7A"/>
    <w:rsid w:val="00D63B33"/>
    <w:rsid w:val="00D6415F"/>
    <w:rsid w:val="00D65226"/>
    <w:rsid w:val="00D66D0B"/>
    <w:rsid w:val="00D678B4"/>
    <w:rsid w:val="00D67AC0"/>
    <w:rsid w:val="00D7078E"/>
    <w:rsid w:val="00D70C43"/>
    <w:rsid w:val="00D72485"/>
    <w:rsid w:val="00D72F24"/>
    <w:rsid w:val="00D73296"/>
    <w:rsid w:val="00D743FF"/>
    <w:rsid w:val="00D761BB"/>
    <w:rsid w:val="00D76A2D"/>
    <w:rsid w:val="00D771F4"/>
    <w:rsid w:val="00D775FF"/>
    <w:rsid w:val="00D80579"/>
    <w:rsid w:val="00D809E1"/>
    <w:rsid w:val="00D80F83"/>
    <w:rsid w:val="00D81788"/>
    <w:rsid w:val="00D81C6A"/>
    <w:rsid w:val="00D834BD"/>
    <w:rsid w:val="00D83E75"/>
    <w:rsid w:val="00D84A42"/>
    <w:rsid w:val="00D84D26"/>
    <w:rsid w:val="00D86454"/>
    <w:rsid w:val="00D8695D"/>
    <w:rsid w:val="00D86F7E"/>
    <w:rsid w:val="00D874F7"/>
    <w:rsid w:val="00D90F02"/>
    <w:rsid w:val="00D9189B"/>
    <w:rsid w:val="00D92CD5"/>
    <w:rsid w:val="00D92EB1"/>
    <w:rsid w:val="00D94892"/>
    <w:rsid w:val="00D95258"/>
    <w:rsid w:val="00D9656A"/>
    <w:rsid w:val="00D96E4B"/>
    <w:rsid w:val="00D971EE"/>
    <w:rsid w:val="00D97234"/>
    <w:rsid w:val="00D977D1"/>
    <w:rsid w:val="00DA0A03"/>
    <w:rsid w:val="00DA17D1"/>
    <w:rsid w:val="00DA1B96"/>
    <w:rsid w:val="00DA1E69"/>
    <w:rsid w:val="00DA30DD"/>
    <w:rsid w:val="00DA3685"/>
    <w:rsid w:val="00DA3B0F"/>
    <w:rsid w:val="00DA3B35"/>
    <w:rsid w:val="00DA3D5F"/>
    <w:rsid w:val="00DA42B0"/>
    <w:rsid w:val="00DA4FC5"/>
    <w:rsid w:val="00DA5AB7"/>
    <w:rsid w:val="00DA5B0E"/>
    <w:rsid w:val="00DA6097"/>
    <w:rsid w:val="00DA6694"/>
    <w:rsid w:val="00DA752E"/>
    <w:rsid w:val="00DA769B"/>
    <w:rsid w:val="00DB06C4"/>
    <w:rsid w:val="00DB15A1"/>
    <w:rsid w:val="00DB2194"/>
    <w:rsid w:val="00DB2296"/>
    <w:rsid w:val="00DB22FE"/>
    <w:rsid w:val="00DB2542"/>
    <w:rsid w:val="00DB4A19"/>
    <w:rsid w:val="00DB4A92"/>
    <w:rsid w:val="00DB5272"/>
    <w:rsid w:val="00DB534F"/>
    <w:rsid w:val="00DB6A48"/>
    <w:rsid w:val="00DB7BB9"/>
    <w:rsid w:val="00DC1258"/>
    <w:rsid w:val="00DC1FAF"/>
    <w:rsid w:val="00DC2C28"/>
    <w:rsid w:val="00DC34AC"/>
    <w:rsid w:val="00DC45BD"/>
    <w:rsid w:val="00DC550E"/>
    <w:rsid w:val="00DC5830"/>
    <w:rsid w:val="00DC6565"/>
    <w:rsid w:val="00DC760A"/>
    <w:rsid w:val="00DC76D0"/>
    <w:rsid w:val="00DC7BDB"/>
    <w:rsid w:val="00DD041C"/>
    <w:rsid w:val="00DD0A68"/>
    <w:rsid w:val="00DD0C8A"/>
    <w:rsid w:val="00DD1556"/>
    <w:rsid w:val="00DD4861"/>
    <w:rsid w:val="00DD539D"/>
    <w:rsid w:val="00DD68F2"/>
    <w:rsid w:val="00DD7388"/>
    <w:rsid w:val="00DD7515"/>
    <w:rsid w:val="00DE00EF"/>
    <w:rsid w:val="00DE0D76"/>
    <w:rsid w:val="00DE17E7"/>
    <w:rsid w:val="00DE1AD4"/>
    <w:rsid w:val="00DE1B29"/>
    <w:rsid w:val="00DE2D9B"/>
    <w:rsid w:val="00DE2E46"/>
    <w:rsid w:val="00DE3768"/>
    <w:rsid w:val="00DE38B0"/>
    <w:rsid w:val="00DE6EA7"/>
    <w:rsid w:val="00DE7A5C"/>
    <w:rsid w:val="00DF0C42"/>
    <w:rsid w:val="00DF1904"/>
    <w:rsid w:val="00DF221D"/>
    <w:rsid w:val="00DF2B08"/>
    <w:rsid w:val="00DF3AFE"/>
    <w:rsid w:val="00DF42B8"/>
    <w:rsid w:val="00DF4ED1"/>
    <w:rsid w:val="00DF6655"/>
    <w:rsid w:val="00DF6FE8"/>
    <w:rsid w:val="00DF78B5"/>
    <w:rsid w:val="00E006B1"/>
    <w:rsid w:val="00E00C93"/>
    <w:rsid w:val="00E00E68"/>
    <w:rsid w:val="00E0238B"/>
    <w:rsid w:val="00E02E86"/>
    <w:rsid w:val="00E035C2"/>
    <w:rsid w:val="00E03690"/>
    <w:rsid w:val="00E042EF"/>
    <w:rsid w:val="00E05434"/>
    <w:rsid w:val="00E0573B"/>
    <w:rsid w:val="00E0578E"/>
    <w:rsid w:val="00E05AE8"/>
    <w:rsid w:val="00E07EBD"/>
    <w:rsid w:val="00E102F7"/>
    <w:rsid w:val="00E104F1"/>
    <w:rsid w:val="00E10B4C"/>
    <w:rsid w:val="00E112CE"/>
    <w:rsid w:val="00E11493"/>
    <w:rsid w:val="00E1291A"/>
    <w:rsid w:val="00E13B83"/>
    <w:rsid w:val="00E14CE6"/>
    <w:rsid w:val="00E153BA"/>
    <w:rsid w:val="00E157FB"/>
    <w:rsid w:val="00E20CA0"/>
    <w:rsid w:val="00E21C15"/>
    <w:rsid w:val="00E24296"/>
    <w:rsid w:val="00E2530F"/>
    <w:rsid w:val="00E2556E"/>
    <w:rsid w:val="00E261F6"/>
    <w:rsid w:val="00E2625D"/>
    <w:rsid w:val="00E26F44"/>
    <w:rsid w:val="00E26FD0"/>
    <w:rsid w:val="00E27AE8"/>
    <w:rsid w:val="00E304E4"/>
    <w:rsid w:val="00E30629"/>
    <w:rsid w:val="00E31C63"/>
    <w:rsid w:val="00E321D4"/>
    <w:rsid w:val="00E32592"/>
    <w:rsid w:val="00E3417E"/>
    <w:rsid w:val="00E343E3"/>
    <w:rsid w:val="00E34FB3"/>
    <w:rsid w:val="00E35B97"/>
    <w:rsid w:val="00E35F28"/>
    <w:rsid w:val="00E36486"/>
    <w:rsid w:val="00E375BF"/>
    <w:rsid w:val="00E400C8"/>
    <w:rsid w:val="00E4010F"/>
    <w:rsid w:val="00E40F26"/>
    <w:rsid w:val="00E41C47"/>
    <w:rsid w:val="00E4337D"/>
    <w:rsid w:val="00E43DBB"/>
    <w:rsid w:val="00E43E75"/>
    <w:rsid w:val="00E455C7"/>
    <w:rsid w:val="00E45F3F"/>
    <w:rsid w:val="00E463E6"/>
    <w:rsid w:val="00E46F87"/>
    <w:rsid w:val="00E47ADB"/>
    <w:rsid w:val="00E47DC5"/>
    <w:rsid w:val="00E47FDE"/>
    <w:rsid w:val="00E50819"/>
    <w:rsid w:val="00E52044"/>
    <w:rsid w:val="00E52104"/>
    <w:rsid w:val="00E522B9"/>
    <w:rsid w:val="00E52EF8"/>
    <w:rsid w:val="00E5537E"/>
    <w:rsid w:val="00E558D0"/>
    <w:rsid w:val="00E5677B"/>
    <w:rsid w:val="00E60B5A"/>
    <w:rsid w:val="00E61D14"/>
    <w:rsid w:val="00E62C19"/>
    <w:rsid w:val="00E63546"/>
    <w:rsid w:val="00E63609"/>
    <w:rsid w:val="00E637FC"/>
    <w:rsid w:val="00E642B6"/>
    <w:rsid w:val="00E6478B"/>
    <w:rsid w:val="00E652C3"/>
    <w:rsid w:val="00E65FAD"/>
    <w:rsid w:val="00E66057"/>
    <w:rsid w:val="00E670DE"/>
    <w:rsid w:val="00E676B5"/>
    <w:rsid w:val="00E70A3E"/>
    <w:rsid w:val="00E70B34"/>
    <w:rsid w:val="00E710FA"/>
    <w:rsid w:val="00E71488"/>
    <w:rsid w:val="00E71537"/>
    <w:rsid w:val="00E71D62"/>
    <w:rsid w:val="00E73618"/>
    <w:rsid w:val="00E73B91"/>
    <w:rsid w:val="00E73D2B"/>
    <w:rsid w:val="00E74821"/>
    <w:rsid w:val="00E75057"/>
    <w:rsid w:val="00E75D94"/>
    <w:rsid w:val="00E761A5"/>
    <w:rsid w:val="00E76267"/>
    <w:rsid w:val="00E7689D"/>
    <w:rsid w:val="00E76F1A"/>
    <w:rsid w:val="00E77BEB"/>
    <w:rsid w:val="00E77D3A"/>
    <w:rsid w:val="00E829B7"/>
    <w:rsid w:val="00E84C04"/>
    <w:rsid w:val="00E84D46"/>
    <w:rsid w:val="00E84F10"/>
    <w:rsid w:val="00E8564B"/>
    <w:rsid w:val="00E85FF4"/>
    <w:rsid w:val="00E8642B"/>
    <w:rsid w:val="00E87120"/>
    <w:rsid w:val="00E872F5"/>
    <w:rsid w:val="00E87526"/>
    <w:rsid w:val="00E913EA"/>
    <w:rsid w:val="00E91663"/>
    <w:rsid w:val="00E92AF4"/>
    <w:rsid w:val="00E92B3A"/>
    <w:rsid w:val="00E938A7"/>
    <w:rsid w:val="00E94CFB"/>
    <w:rsid w:val="00E94FC0"/>
    <w:rsid w:val="00E95B0B"/>
    <w:rsid w:val="00E96556"/>
    <w:rsid w:val="00E97D58"/>
    <w:rsid w:val="00E97D93"/>
    <w:rsid w:val="00EA1BF0"/>
    <w:rsid w:val="00EA2327"/>
    <w:rsid w:val="00EA26F5"/>
    <w:rsid w:val="00EA3034"/>
    <w:rsid w:val="00EA4703"/>
    <w:rsid w:val="00EA47D2"/>
    <w:rsid w:val="00EA5C03"/>
    <w:rsid w:val="00EA5E42"/>
    <w:rsid w:val="00EA68EF"/>
    <w:rsid w:val="00EA78FC"/>
    <w:rsid w:val="00EA7B90"/>
    <w:rsid w:val="00EB1432"/>
    <w:rsid w:val="00EB143B"/>
    <w:rsid w:val="00EB1C60"/>
    <w:rsid w:val="00EB2731"/>
    <w:rsid w:val="00EB38B5"/>
    <w:rsid w:val="00EB582D"/>
    <w:rsid w:val="00EB6934"/>
    <w:rsid w:val="00EB7076"/>
    <w:rsid w:val="00EB7A86"/>
    <w:rsid w:val="00EB7CEB"/>
    <w:rsid w:val="00EC0150"/>
    <w:rsid w:val="00EC0D23"/>
    <w:rsid w:val="00EC1FCA"/>
    <w:rsid w:val="00EC307F"/>
    <w:rsid w:val="00EC3A37"/>
    <w:rsid w:val="00EC3F05"/>
    <w:rsid w:val="00EC3F99"/>
    <w:rsid w:val="00EC47ED"/>
    <w:rsid w:val="00EC48FD"/>
    <w:rsid w:val="00EC53EF"/>
    <w:rsid w:val="00EC574C"/>
    <w:rsid w:val="00EC5A3F"/>
    <w:rsid w:val="00EC77BC"/>
    <w:rsid w:val="00ED0B72"/>
    <w:rsid w:val="00ED0C92"/>
    <w:rsid w:val="00ED0E81"/>
    <w:rsid w:val="00ED26FF"/>
    <w:rsid w:val="00ED2DA0"/>
    <w:rsid w:val="00ED3273"/>
    <w:rsid w:val="00ED3A56"/>
    <w:rsid w:val="00ED4CB9"/>
    <w:rsid w:val="00ED54DA"/>
    <w:rsid w:val="00ED579F"/>
    <w:rsid w:val="00ED5B4E"/>
    <w:rsid w:val="00ED6008"/>
    <w:rsid w:val="00ED6AD8"/>
    <w:rsid w:val="00ED71B9"/>
    <w:rsid w:val="00ED75B4"/>
    <w:rsid w:val="00ED794C"/>
    <w:rsid w:val="00EE02C3"/>
    <w:rsid w:val="00EE05C6"/>
    <w:rsid w:val="00EE0799"/>
    <w:rsid w:val="00EE105D"/>
    <w:rsid w:val="00EE1783"/>
    <w:rsid w:val="00EE2862"/>
    <w:rsid w:val="00EE28D0"/>
    <w:rsid w:val="00EE2EBE"/>
    <w:rsid w:val="00EE40E1"/>
    <w:rsid w:val="00EE50E7"/>
    <w:rsid w:val="00EE50E9"/>
    <w:rsid w:val="00EE5400"/>
    <w:rsid w:val="00EE5923"/>
    <w:rsid w:val="00EE6B39"/>
    <w:rsid w:val="00EE78F5"/>
    <w:rsid w:val="00EF01A5"/>
    <w:rsid w:val="00EF0620"/>
    <w:rsid w:val="00EF0A56"/>
    <w:rsid w:val="00EF1AAE"/>
    <w:rsid w:val="00EF1F6E"/>
    <w:rsid w:val="00EF2008"/>
    <w:rsid w:val="00EF32AE"/>
    <w:rsid w:val="00EF3393"/>
    <w:rsid w:val="00EF4D42"/>
    <w:rsid w:val="00EF5179"/>
    <w:rsid w:val="00EF5409"/>
    <w:rsid w:val="00EF5ADB"/>
    <w:rsid w:val="00EF621E"/>
    <w:rsid w:val="00EF68F2"/>
    <w:rsid w:val="00F002A7"/>
    <w:rsid w:val="00F00E1A"/>
    <w:rsid w:val="00F015F2"/>
    <w:rsid w:val="00F01E9B"/>
    <w:rsid w:val="00F027CC"/>
    <w:rsid w:val="00F02FA5"/>
    <w:rsid w:val="00F03051"/>
    <w:rsid w:val="00F0395C"/>
    <w:rsid w:val="00F03A6B"/>
    <w:rsid w:val="00F04231"/>
    <w:rsid w:val="00F0432F"/>
    <w:rsid w:val="00F0496A"/>
    <w:rsid w:val="00F05362"/>
    <w:rsid w:val="00F05D2A"/>
    <w:rsid w:val="00F060DD"/>
    <w:rsid w:val="00F0629E"/>
    <w:rsid w:val="00F06E10"/>
    <w:rsid w:val="00F07780"/>
    <w:rsid w:val="00F1061E"/>
    <w:rsid w:val="00F108E3"/>
    <w:rsid w:val="00F10B28"/>
    <w:rsid w:val="00F1138A"/>
    <w:rsid w:val="00F116AE"/>
    <w:rsid w:val="00F12F1D"/>
    <w:rsid w:val="00F13D84"/>
    <w:rsid w:val="00F15237"/>
    <w:rsid w:val="00F1537E"/>
    <w:rsid w:val="00F15BBF"/>
    <w:rsid w:val="00F15E05"/>
    <w:rsid w:val="00F17FDC"/>
    <w:rsid w:val="00F206F6"/>
    <w:rsid w:val="00F20C5B"/>
    <w:rsid w:val="00F219A6"/>
    <w:rsid w:val="00F23D99"/>
    <w:rsid w:val="00F24C3F"/>
    <w:rsid w:val="00F24EBA"/>
    <w:rsid w:val="00F25A46"/>
    <w:rsid w:val="00F25BFD"/>
    <w:rsid w:val="00F30CF1"/>
    <w:rsid w:val="00F315C7"/>
    <w:rsid w:val="00F322B4"/>
    <w:rsid w:val="00F3340F"/>
    <w:rsid w:val="00F340ED"/>
    <w:rsid w:val="00F356D4"/>
    <w:rsid w:val="00F367C2"/>
    <w:rsid w:val="00F369F5"/>
    <w:rsid w:val="00F370DE"/>
    <w:rsid w:val="00F37610"/>
    <w:rsid w:val="00F409FB"/>
    <w:rsid w:val="00F426C3"/>
    <w:rsid w:val="00F43325"/>
    <w:rsid w:val="00F44BE8"/>
    <w:rsid w:val="00F47AC6"/>
    <w:rsid w:val="00F50929"/>
    <w:rsid w:val="00F51C8A"/>
    <w:rsid w:val="00F522DF"/>
    <w:rsid w:val="00F523C7"/>
    <w:rsid w:val="00F524E5"/>
    <w:rsid w:val="00F52C3D"/>
    <w:rsid w:val="00F53855"/>
    <w:rsid w:val="00F53E29"/>
    <w:rsid w:val="00F541CD"/>
    <w:rsid w:val="00F54774"/>
    <w:rsid w:val="00F54EE2"/>
    <w:rsid w:val="00F55259"/>
    <w:rsid w:val="00F568D6"/>
    <w:rsid w:val="00F569AE"/>
    <w:rsid w:val="00F5718D"/>
    <w:rsid w:val="00F6009E"/>
    <w:rsid w:val="00F603A7"/>
    <w:rsid w:val="00F60E4B"/>
    <w:rsid w:val="00F60FD5"/>
    <w:rsid w:val="00F613A2"/>
    <w:rsid w:val="00F618CE"/>
    <w:rsid w:val="00F61920"/>
    <w:rsid w:val="00F61AD3"/>
    <w:rsid w:val="00F6304B"/>
    <w:rsid w:val="00F63C89"/>
    <w:rsid w:val="00F6433A"/>
    <w:rsid w:val="00F645C4"/>
    <w:rsid w:val="00F6535B"/>
    <w:rsid w:val="00F66326"/>
    <w:rsid w:val="00F70B7C"/>
    <w:rsid w:val="00F70D07"/>
    <w:rsid w:val="00F718E7"/>
    <w:rsid w:val="00F71E3F"/>
    <w:rsid w:val="00F72408"/>
    <w:rsid w:val="00F7324B"/>
    <w:rsid w:val="00F7400B"/>
    <w:rsid w:val="00F7451D"/>
    <w:rsid w:val="00F74D76"/>
    <w:rsid w:val="00F754E9"/>
    <w:rsid w:val="00F75EC1"/>
    <w:rsid w:val="00F771A6"/>
    <w:rsid w:val="00F77A70"/>
    <w:rsid w:val="00F80106"/>
    <w:rsid w:val="00F80837"/>
    <w:rsid w:val="00F809BC"/>
    <w:rsid w:val="00F816C4"/>
    <w:rsid w:val="00F81E0E"/>
    <w:rsid w:val="00F81E2E"/>
    <w:rsid w:val="00F829E8"/>
    <w:rsid w:val="00F82DE1"/>
    <w:rsid w:val="00F851D0"/>
    <w:rsid w:val="00F866A6"/>
    <w:rsid w:val="00F87388"/>
    <w:rsid w:val="00F874BD"/>
    <w:rsid w:val="00F87B2F"/>
    <w:rsid w:val="00F87D3A"/>
    <w:rsid w:val="00F90815"/>
    <w:rsid w:val="00F964EE"/>
    <w:rsid w:val="00F968A4"/>
    <w:rsid w:val="00FA3C10"/>
    <w:rsid w:val="00FA404E"/>
    <w:rsid w:val="00FA52AE"/>
    <w:rsid w:val="00FA563A"/>
    <w:rsid w:val="00FA5BBE"/>
    <w:rsid w:val="00FA65F4"/>
    <w:rsid w:val="00FA687D"/>
    <w:rsid w:val="00FA6A64"/>
    <w:rsid w:val="00FA706B"/>
    <w:rsid w:val="00FA71C2"/>
    <w:rsid w:val="00FA72C0"/>
    <w:rsid w:val="00FB0265"/>
    <w:rsid w:val="00FB09BD"/>
    <w:rsid w:val="00FB1230"/>
    <w:rsid w:val="00FB2054"/>
    <w:rsid w:val="00FB3532"/>
    <w:rsid w:val="00FB3A5C"/>
    <w:rsid w:val="00FB3EF6"/>
    <w:rsid w:val="00FB4C78"/>
    <w:rsid w:val="00FB4F4D"/>
    <w:rsid w:val="00FB5436"/>
    <w:rsid w:val="00FB558B"/>
    <w:rsid w:val="00FB5F46"/>
    <w:rsid w:val="00FB6318"/>
    <w:rsid w:val="00FB6561"/>
    <w:rsid w:val="00FB661C"/>
    <w:rsid w:val="00FB69D6"/>
    <w:rsid w:val="00FB7C2C"/>
    <w:rsid w:val="00FC0536"/>
    <w:rsid w:val="00FC0F17"/>
    <w:rsid w:val="00FC1C80"/>
    <w:rsid w:val="00FC1DAE"/>
    <w:rsid w:val="00FC506E"/>
    <w:rsid w:val="00FC578F"/>
    <w:rsid w:val="00FC6F8C"/>
    <w:rsid w:val="00FC7032"/>
    <w:rsid w:val="00FC70D3"/>
    <w:rsid w:val="00FC7CDF"/>
    <w:rsid w:val="00FD02A5"/>
    <w:rsid w:val="00FD03C1"/>
    <w:rsid w:val="00FD09B5"/>
    <w:rsid w:val="00FD0CA1"/>
    <w:rsid w:val="00FD1852"/>
    <w:rsid w:val="00FD22D5"/>
    <w:rsid w:val="00FD2C99"/>
    <w:rsid w:val="00FD3453"/>
    <w:rsid w:val="00FD39DA"/>
    <w:rsid w:val="00FD427E"/>
    <w:rsid w:val="00FD5103"/>
    <w:rsid w:val="00FD53F1"/>
    <w:rsid w:val="00FD647F"/>
    <w:rsid w:val="00FD6B7E"/>
    <w:rsid w:val="00FD6DF1"/>
    <w:rsid w:val="00FE08AB"/>
    <w:rsid w:val="00FE0D41"/>
    <w:rsid w:val="00FE1733"/>
    <w:rsid w:val="00FE1A7B"/>
    <w:rsid w:val="00FE27BF"/>
    <w:rsid w:val="00FE3745"/>
    <w:rsid w:val="00FE4EA1"/>
    <w:rsid w:val="00FE515A"/>
    <w:rsid w:val="00FE5C3B"/>
    <w:rsid w:val="00FE5C51"/>
    <w:rsid w:val="00FE5E62"/>
    <w:rsid w:val="00FE75B5"/>
    <w:rsid w:val="00FF01B5"/>
    <w:rsid w:val="00FF049A"/>
    <w:rsid w:val="00FF165F"/>
    <w:rsid w:val="00FF25AD"/>
    <w:rsid w:val="00FF2787"/>
    <w:rsid w:val="00FF2FF0"/>
    <w:rsid w:val="00FF30B9"/>
    <w:rsid w:val="00FF4BD2"/>
    <w:rsid w:val="00FF4CA7"/>
    <w:rsid w:val="00FF58C1"/>
    <w:rsid w:val="00FF5971"/>
    <w:rsid w:val="00FF6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5D7F9043-CD1C-4284-9E48-59C7AA76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0B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91678"/>
    <w:pPr>
      <w:widowControl w:val="0"/>
      <w:ind w:firstLine="720"/>
    </w:pPr>
    <w:rPr>
      <w:rFonts w:ascii="Courier New" w:hAnsi="Courier New"/>
    </w:rPr>
  </w:style>
  <w:style w:type="paragraph" w:customStyle="1" w:styleId="a3">
    <w:name w:val="Знак"/>
    <w:basedOn w:val="a"/>
    <w:rsid w:val="000B20C5"/>
    <w:pPr>
      <w:spacing w:before="100" w:beforeAutospacing="1" w:after="100" w:afterAutospacing="1"/>
    </w:pPr>
    <w:rPr>
      <w:rFonts w:ascii="Tahoma" w:hAnsi="Tahoma"/>
      <w:lang w:val="en-US" w:eastAsia="en-US"/>
    </w:rPr>
  </w:style>
  <w:style w:type="paragraph" w:styleId="a4">
    <w:name w:val="footnote text"/>
    <w:basedOn w:val="a"/>
    <w:link w:val="a5"/>
    <w:rsid w:val="000D77C8"/>
  </w:style>
  <w:style w:type="character" w:customStyle="1" w:styleId="a5">
    <w:name w:val="Текст сноски Знак"/>
    <w:basedOn w:val="a0"/>
    <w:link w:val="a4"/>
    <w:rsid w:val="000D77C8"/>
  </w:style>
  <w:style w:type="character" w:styleId="a6">
    <w:name w:val="footnote reference"/>
    <w:rsid w:val="000D77C8"/>
    <w:rPr>
      <w:vertAlign w:val="superscript"/>
    </w:rPr>
  </w:style>
  <w:style w:type="paragraph" w:customStyle="1" w:styleId="ConsPlusNormal">
    <w:name w:val="ConsPlusNormal"/>
    <w:link w:val="ConsPlusNormal0"/>
    <w:rsid w:val="00CA118B"/>
    <w:pPr>
      <w:autoSpaceDE w:val="0"/>
      <w:autoSpaceDN w:val="0"/>
      <w:adjustRightInd w:val="0"/>
    </w:pPr>
    <w:rPr>
      <w:rFonts w:ascii="Arial" w:hAnsi="Arial" w:cs="Arial"/>
      <w:lang w:eastAsia="en-US"/>
    </w:rPr>
  </w:style>
  <w:style w:type="paragraph" w:customStyle="1" w:styleId="ConsPlusNonformat">
    <w:name w:val="ConsPlusNonformat"/>
    <w:rsid w:val="00CA118B"/>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CA118B"/>
    <w:pPr>
      <w:autoSpaceDE w:val="0"/>
      <w:autoSpaceDN w:val="0"/>
      <w:adjustRightInd w:val="0"/>
    </w:pPr>
    <w:rPr>
      <w:rFonts w:eastAsia="Calibri"/>
      <w:sz w:val="28"/>
      <w:szCs w:val="28"/>
      <w:lang w:eastAsia="en-US"/>
    </w:rPr>
  </w:style>
  <w:style w:type="paragraph" w:styleId="a7">
    <w:name w:val="header"/>
    <w:basedOn w:val="a"/>
    <w:link w:val="a8"/>
    <w:uiPriority w:val="99"/>
    <w:unhideWhenUsed/>
    <w:rsid w:val="00CA118B"/>
    <w:pPr>
      <w:tabs>
        <w:tab w:val="center" w:pos="4677"/>
        <w:tab w:val="right" w:pos="9355"/>
      </w:tabs>
    </w:pPr>
  </w:style>
  <w:style w:type="character" w:customStyle="1" w:styleId="a8">
    <w:name w:val="Верхний колонтитул Знак"/>
    <w:basedOn w:val="a0"/>
    <w:link w:val="a7"/>
    <w:uiPriority w:val="99"/>
    <w:rsid w:val="00CA118B"/>
  </w:style>
  <w:style w:type="character" w:customStyle="1" w:styleId="FontStyle33">
    <w:name w:val="Font Style33"/>
    <w:basedOn w:val="a0"/>
    <w:rsid w:val="00FD6DF1"/>
    <w:rPr>
      <w:rFonts w:ascii="Times New Roman" w:hAnsi="Times New Roman" w:cs="Times New Roman" w:hint="default"/>
      <w:sz w:val="26"/>
      <w:szCs w:val="26"/>
    </w:rPr>
  </w:style>
  <w:style w:type="paragraph" w:styleId="a9">
    <w:name w:val="Balloon Text"/>
    <w:basedOn w:val="a"/>
    <w:link w:val="aa"/>
    <w:rsid w:val="007C28E2"/>
    <w:rPr>
      <w:rFonts w:ascii="Tahoma" w:hAnsi="Tahoma" w:cs="Tahoma"/>
      <w:sz w:val="16"/>
      <w:szCs w:val="16"/>
    </w:rPr>
  </w:style>
  <w:style w:type="character" w:customStyle="1" w:styleId="aa">
    <w:name w:val="Текст выноски Знак"/>
    <w:basedOn w:val="a0"/>
    <w:link w:val="a9"/>
    <w:rsid w:val="007C28E2"/>
    <w:rPr>
      <w:rFonts w:ascii="Tahoma" w:hAnsi="Tahoma" w:cs="Tahoma"/>
      <w:sz w:val="16"/>
      <w:szCs w:val="16"/>
    </w:rPr>
  </w:style>
  <w:style w:type="paragraph" w:styleId="ab">
    <w:name w:val="List Paragraph"/>
    <w:basedOn w:val="a"/>
    <w:uiPriority w:val="34"/>
    <w:qFormat/>
    <w:rsid w:val="009307B7"/>
    <w:pPr>
      <w:ind w:left="720"/>
      <w:contextualSpacing/>
    </w:pPr>
    <w:rPr>
      <w:sz w:val="24"/>
      <w:szCs w:val="24"/>
    </w:rPr>
  </w:style>
  <w:style w:type="paragraph" w:customStyle="1" w:styleId="formattext">
    <w:name w:val="formattext"/>
    <w:basedOn w:val="a"/>
    <w:rsid w:val="009307B7"/>
    <w:pPr>
      <w:spacing w:before="100" w:beforeAutospacing="1" w:after="100" w:afterAutospacing="1"/>
    </w:pPr>
    <w:rPr>
      <w:sz w:val="24"/>
      <w:szCs w:val="24"/>
    </w:rPr>
  </w:style>
  <w:style w:type="character" w:customStyle="1" w:styleId="ConsPlusNormal0">
    <w:name w:val="ConsPlusNormal Знак"/>
    <w:link w:val="ConsPlusNormal"/>
    <w:locked/>
    <w:rsid w:val="009307B7"/>
    <w:rPr>
      <w:rFonts w:ascii="Arial" w:hAnsi="Arial" w:cs="Arial"/>
      <w:lang w:eastAsia="en-US"/>
    </w:rPr>
  </w:style>
  <w:style w:type="table" w:styleId="ac">
    <w:name w:val="Table Grid"/>
    <w:basedOn w:val="a1"/>
    <w:uiPriority w:val="59"/>
    <w:rsid w:val="00B238BD"/>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footer"/>
    <w:basedOn w:val="a"/>
    <w:link w:val="ae"/>
    <w:rsid w:val="00B163AF"/>
    <w:pPr>
      <w:tabs>
        <w:tab w:val="center" w:pos="4677"/>
        <w:tab w:val="right" w:pos="9355"/>
      </w:tabs>
    </w:pPr>
  </w:style>
  <w:style w:type="character" w:customStyle="1" w:styleId="ae">
    <w:name w:val="Нижний колонтитул Знак"/>
    <w:basedOn w:val="a0"/>
    <w:link w:val="ad"/>
    <w:rsid w:val="00B163AF"/>
  </w:style>
  <w:style w:type="paragraph" w:customStyle="1" w:styleId="ConsPlusTitle">
    <w:name w:val="ConsPlusTitle"/>
    <w:rsid w:val="00A23C95"/>
    <w:pPr>
      <w:widowControl w:val="0"/>
      <w:autoSpaceDE w:val="0"/>
      <w:autoSpaceDN w:val="0"/>
      <w:adjustRightInd w:val="0"/>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5649">
      <w:bodyDiv w:val="1"/>
      <w:marLeft w:val="0"/>
      <w:marRight w:val="0"/>
      <w:marTop w:val="0"/>
      <w:marBottom w:val="0"/>
      <w:divBdr>
        <w:top w:val="none" w:sz="0" w:space="0" w:color="auto"/>
        <w:left w:val="none" w:sz="0" w:space="0" w:color="auto"/>
        <w:bottom w:val="none" w:sz="0" w:space="0" w:color="auto"/>
        <w:right w:val="none" w:sz="0" w:space="0" w:color="auto"/>
      </w:divBdr>
    </w:div>
    <w:div w:id="616108248">
      <w:bodyDiv w:val="1"/>
      <w:marLeft w:val="0"/>
      <w:marRight w:val="0"/>
      <w:marTop w:val="0"/>
      <w:marBottom w:val="0"/>
      <w:divBdr>
        <w:top w:val="none" w:sz="0" w:space="0" w:color="auto"/>
        <w:left w:val="none" w:sz="0" w:space="0" w:color="auto"/>
        <w:bottom w:val="none" w:sz="0" w:space="0" w:color="auto"/>
        <w:right w:val="none" w:sz="0" w:space="0" w:color="auto"/>
      </w:divBdr>
    </w:div>
    <w:div w:id="1089500414">
      <w:bodyDiv w:val="1"/>
      <w:marLeft w:val="0"/>
      <w:marRight w:val="0"/>
      <w:marTop w:val="0"/>
      <w:marBottom w:val="0"/>
      <w:divBdr>
        <w:top w:val="none" w:sz="0" w:space="0" w:color="auto"/>
        <w:left w:val="none" w:sz="0" w:space="0" w:color="auto"/>
        <w:bottom w:val="none" w:sz="0" w:space="0" w:color="auto"/>
        <w:right w:val="none" w:sz="0" w:space="0" w:color="auto"/>
      </w:divBdr>
    </w:div>
    <w:div w:id="184662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internet.garant.ru/" TargetMode="External"/><Relationship Id="rId18" Type="http://schemas.openxmlformats.org/officeDocument/2006/relationships/hyperlink" Target="https://login.consultant.ru/link/?req=doc&amp;base=LAW&amp;n=465808&amp;dst=370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udget.gov.ru/"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www.budget.gov.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udget.gov.ru/" TargetMode="External"/><Relationship Id="rId23"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login.consultant.ru/link/?req=doc&amp;base=LAW&amp;n=465808&amp;dst=3722" TargetMode="External"/><Relationship Id="rId4" Type="http://schemas.openxmlformats.org/officeDocument/2006/relationships/settings" Target="settings.xml"/><Relationship Id="rId9" Type="http://schemas.openxmlformats.org/officeDocument/2006/relationships/hyperlink" Target="https://promote.budget.gov.ru" TargetMode="External"/><Relationship Id="rId14" Type="http://schemas.openxmlformats.org/officeDocument/2006/relationships/hyperlink" Target="http://www.budget.gov.ru/"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E2C39-3098-44C6-B576-AD0886BF5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23</Pages>
  <Words>8240</Words>
  <Characters>46971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MultiDVD Team</Company>
  <LinksUpToDate>false</LinksUpToDate>
  <CharactersWithSpaces>55101</CharactersWithSpaces>
  <SharedDoc>false</SharedDoc>
  <HLinks>
    <vt:vector size="18" baseType="variant">
      <vt:variant>
        <vt:i4>6684797</vt:i4>
      </vt:variant>
      <vt:variant>
        <vt:i4>6</vt:i4>
      </vt:variant>
      <vt:variant>
        <vt:i4>0</vt:i4>
      </vt:variant>
      <vt:variant>
        <vt:i4>5</vt:i4>
      </vt:variant>
      <vt:variant>
        <vt:lpwstr>http://docs.cntd.ru/document/911528436</vt:lpwstr>
      </vt:variant>
      <vt:variant>
        <vt:lpwstr/>
      </vt:variant>
      <vt:variant>
        <vt:i4>6684797</vt:i4>
      </vt:variant>
      <vt:variant>
        <vt:i4>3</vt:i4>
      </vt:variant>
      <vt:variant>
        <vt:i4>0</vt:i4>
      </vt:variant>
      <vt:variant>
        <vt:i4>5</vt:i4>
      </vt:variant>
      <vt:variant>
        <vt:lpwstr>http://docs.cntd.ru/document/911528436</vt:lpwstr>
      </vt:variant>
      <vt:variant>
        <vt:lpwstr/>
      </vt:variant>
      <vt:variant>
        <vt:i4>6291570</vt:i4>
      </vt:variant>
      <vt:variant>
        <vt:i4>0</vt:i4>
      </vt:variant>
      <vt:variant>
        <vt:i4>0</vt:i4>
      </vt:variant>
      <vt:variant>
        <vt:i4>5</vt:i4>
      </vt:variant>
      <vt:variant>
        <vt:lpwstr>http://docs.cntd.ru/document/901714433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Bezrukih</dc:creator>
  <cp:lastModifiedBy>Пользователь</cp:lastModifiedBy>
  <cp:revision>26</cp:revision>
  <cp:lastPrinted>2025-07-25T08:06:00Z</cp:lastPrinted>
  <dcterms:created xsi:type="dcterms:W3CDTF">2025-01-09T02:18:00Z</dcterms:created>
  <dcterms:modified xsi:type="dcterms:W3CDTF">2025-07-25T08:06:00Z</dcterms:modified>
</cp:coreProperties>
</file>