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41" w:rsidRPr="00557641" w:rsidRDefault="00785548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49.5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C249B0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B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8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F7C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8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2E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D40F7C">
        <w:rPr>
          <w:rFonts w:ascii="Times New Roman" w:hAnsi="Times New Roman" w:cs="Times New Roman"/>
          <w:sz w:val="28"/>
          <w:szCs w:val="28"/>
        </w:rPr>
        <w:t>проекту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территории под размещение </w:t>
      </w:r>
      <w:r w:rsidR="005807E1">
        <w:rPr>
          <w:rFonts w:ascii="Times New Roman" w:hAnsi="Times New Roman" w:cs="Times New Roman"/>
          <w:sz w:val="28"/>
          <w:szCs w:val="28"/>
        </w:rPr>
        <w:t>объекта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«</w:t>
      </w:r>
      <w:r w:rsidR="00E10352" w:rsidRP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proofErr w:type="spellStart"/>
      <w:r w:rsidR="00E10352" w:rsidRP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Тагульского</w:t>
      </w:r>
      <w:proofErr w:type="spellEnd"/>
      <w:r w:rsidR="00E10352" w:rsidRP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</w:t>
      </w:r>
      <w:r w:rsid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торождения. Кустовая площадка</w:t>
      </w:r>
      <w:r w:rsidR="00E10352" w:rsidRP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9БИС с коридорами коммуникаций. Этап строительства № 2. Обустройство кустовой площадки на 14 скважин с коридорами коммуникаций</w:t>
      </w:r>
      <w:r w:rsidR="00981EB0">
        <w:rPr>
          <w:rFonts w:ascii="Times New Roman" w:hAnsi="Times New Roman" w:cs="Times New Roman"/>
          <w:sz w:val="28"/>
          <w:szCs w:val="28"/>
        </w:rPr>
        <w:t>»</w:t>
      </w:r>
    </w:p>
    <w:p w:rsidR="004071CD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EB0" w:rsidRPr="00C41000" w:rsidRDefault="00981EB0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85548"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 w:rsidR="00E316AC" w:rsidRPr="00E316AC">
        <w:rPr>
          <w:rFonts w:ascii="Times New Roman" w:hAnsi="Times New Roman" w:cs="Times New Roman"/>
          <w:sz w:val="28"/>
          <w:szCs w:val="28"/>
        </w:rPr>
        <w:t xml:space="preserve">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 xml:space="preserve">по 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5807E1" w:rsidRP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7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0352" w:rsidRP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proofErr w:type="spellStart"/>
      <w:r w:rsidR="00E10352" w:rsidRP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Тагульского</w:t>
      </w:r>
      <w:proofErr w:type="spellEnd"/>
      <w:r w:rsidR="00E10352" w:rsidRP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орождения. Кустовая площадка </w:t>
      </w:r>
      <w:r w:rsidR="00E10352" w:rsidRP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9БИС с коридорами коммуникаций. Этап строительства № 2. Обустройство кустовой площадки на 14 скважин с коридорами коммуникаций</w:t>
      </w:r>
      <w:r w:rsidR="009451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51C3">
        <w:rPr>
          <w:rFonts w:ascii="Times New Roman" w:hAnsi="Times New Roman" w:cs="Times New Roman"/>
          <w:sz w:val="28"/>
          <w:szCs w:val="28"/>
        </w:rPr>
        <w:t>, на основании заявления</w:t>
      </w:r>
      <w:r w:rsidR="00E103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51C3">
        <w:rPr>
          <w:rFonts w:ascii="Times New Roman" w:hAnsi="Times New Roman" w:cs="Times New Roman"/>
          <w:sz w:val="28"/>
          <w:szCs w:val="28"/>
        </w:rPr>
        <w:t xml:space="preserve">   </w:t>
      </w:r>
      <w:r w:rsidR="005807E1">
        <w:rPr>
          <w:rFonts w:ascii="Times New Roman" w:hAnsi="Times New Roman" w:cs="Times New Roman"/>
          <w:sz w:val="28"/>
          <w:szCs w:val="28"/>
        </w:rPr>
        <w:t>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81EB0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981EB0">
        <w:rPr>
          <w:rFonts w:ascii="Times New Roman" w:hAnsi="Times New Roman" w:cs="Times New Roman"/>
          <w:sz w:val="28"/>
          <w:szCs w:val="28"/>
        </w:rPr>
        <w:t>» исх. № ТМ-254</w:t>
      </w:r>
      <w:r w:rsidR="00E10352">
        <w:rPr>
          <w:rFonts w:ascii="Times New Roman" w:hAnsi="Times New Roman" w:cs="Times New Roman"/>
          <w:sz w:val="28"/>
          <w:szCs w:val="28"/>
        </w:rPr>
        <w:t>8</w:t>
      </w:r>
      <w:r w:rsidR="005807E1">
        <w:rPr>
          <w:rFonts w:ascii="Times New Roman" w:hAnsi="Times New Roman" w:cs="Times New Roman"/>
          <w:sz w:val="28"/>
          <w:szCs w:val="28"/>
        </w:rPr>
        <w:t xml:space="preserve"> от </w:t>
      </w:r>
      <w:r w:rsidR="00981EB0">
        <w:rPr>
          <w:rFonts w:ascii="Times New Roman" w:hAnsi="Times New Roman" w:cs="Times New Roman"/>
          <w:sz w:val="28"/>
          <w:szCs w:val="28"/>
        </w:rPr>
        <w:t>15.06</w:t>
      </w:r>
      <w:r w:rsidR="00DB1AC7">
        <w:rPr>
          <w:rFonts w:ascii="Times New Roman" w:hAnsi="Times New Roman" w:cs="Times New Roman"/>
          <w:sz w:val="28"/>
          <w:szCs w:val="28"/>
        </w:rPr>
        <w:t>.2023</w:t>
      </w:r>
      <w:r w:rsidR="00AD2B2E">
        <w:rPr>
          <w:rFonts w:ascii="Times New Roman" w:hAnsi="Times New Roman" w:cs="Times New Roman"/>
          <w:sz w:val="28"/>
          <w:szCs w:val="28"/>
        </w:rPr>
        <w:t>,</w:t>
      </w:r>
      <w:r w:rsidR="00AD2B2E">
        <w:t xml:space="preserve">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по проектам планировки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тер</w:t>
      </w:r>
      <w:r w:rsidR="00DF08A8">
        <w:rPr>
          <w:rFonts w:ascii="Times New Roman" w:hAnsi="Times New Roman" w:cs="Times New Roman"/>
          <w:sz w:val="28"/>
          <w:szCs w:val="28"/>
        </w:rPr>
        <w:t xml:space="preserve">ритории под </w:t>
      </w:r>
      <w:r w:rsidR="00AD2B2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DF08A8">
        <w:rPr>
          <w:rFonts w:ascii="Times New Roman" w:hAnsi="Times New Roman" w:cs="Times New Roman"/>
          <w:sz w:val="28"/>
          <w:szCs w:val="28"/>
        </w:rPr>
        <w:t>объектов</w:t>
      </w:r>
      <w:r w:rsidR="005807E1">
        <w:rPr>
          <w:rFonts w:ascii="Times New Roman" w:hAnsi="Times New Roman" w:cs="Times New Roman"/>
          <w:sz w:val="28"/>
          <w:szCs w:val="28"/>
        </w:rPr>
        <w:t xml:space="preserve"> ООО</w:t>
      </w:r>
      <w:r w:rsidR="00AD2B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223668" w:rsidRPr="00223668">
        <w:rPr>
          <w:rFonts w:ascii="Times New Roman" w:hAnsi="Times New Roman" w:cs="Times New Roman"/>
          <w:sz w:val="28"/>
          <w:szCs w:val="28"/>
        </w:rPr>
        <w:t>»</w:t>
      </w:r>
      <w:r w:rsidR="00DB1AC7">
        <w:rPr>
          <w:rFonts w:ascii="Times New Roman" w:hAnsi="Times New Roman" w:cs="Times New Roman"/>
          <w:sz w:val="28"/>
          <w:szCs w:val="28"/>
        </w:rPr>
        <w:t xml:space="preserve">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C249B0" w:rsidRPr="009451C3">
        <w:rPr>
          <w:rFonts w:ascii="Times New Roman" w:hAnsi="Times New Roman" w:cs="Times New Roman"/>
          <w:sz w:val="28"/>
          <w:szCs w:val="28"/>
        </w:rPr>
        <w:t>31.07</w:t>
      </w:r>
      <w:r w:rsidR="00DB1AC7" w:rsidRPr="009451C3">
        <w:rPr>
          <w:rFonts w:ascii="Times New Roman" w:hAnsi="Times New Roman" w:cs="Times New Roman"/>
          <w:sz w:val="28"/>
          <w:szCs w:val="28"/>
        </w:rPr>
        <w:t>.2023</w:t>
      </w:r>
      <w:r w:rsidR="0098673C" w:rsidRPr="009451C3">
        <w:rPr>
          <w:rFonts w:ascii="Times New Roman" w:hAnsi="Times New Roman" w:cs="Times New Roman"/>
          <w:sz w:val="28"/>
          <w:szCs w:val="28"/>
        </w:rPr>
        <w:t>,</w:t>
      </w:r>
      <w:r w:rsidR="0098673C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Pr="006E647E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AD2B2E" w:rsidRDefault="002363D2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D40F7C">
        <w:rPr>
          <w:rFonts w:ascii="Times New Roman" w:hAnsi="Times New Roman" w:cs="Times New Roman"/>
          <w:sz w:val="28"/>
          <w:szCs w:val="28"/>
        </w:rPr>
        <w:t xml:space="preserve">проекту планировки </w:t>
      </w:r>
      <w:r w:rsidR="00223668" w:rsidRPr="00223668">
        <w:rPr>
          <w:rFonts w:ascii="Times New Roman" w:hAnsi="Times New Roman" w:cs="Times New Roman"/>
          <w:sz w:val="28"/>
          <w:szCs w:val="28"/>
        </w:rPr>
        <w:t>территории под размещение объекта</w:t>
      </w:r>
      <w:r w:rsidR="00AD2B2E" w:rsidRPr="00AD2B2E">
        <w:t xml:space="preserve"> </w:t>
      </w:r>
      <w:r w:rsidR="005807E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807E1">
        <w:rPr>
          <w:rFonts w:ascii="Times New Roman" w:hAnsi="Times New Roman" w:cs="Times New Roman"/>
          <w:sz w:val="28"/>
          <w:szCs w:val="28"/>
        </w:rPr>
        <w:t>Тагульское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 xml:space="preserve">» </w:t>
      </w:r>
      <w:r w:rsidR="005807E1" w:rsidRPr="005807E1">
        <w:rPr>
          <w:rFonts w:ascii="Times New Roman" w:hAnsi="Times New Roman" w:cs="Times New Roman"/>
          <w:sz w:val="28"/>
          <w:szCs w:val="28"/>
        </w:rPr>
        <w:t>«</w:t>
      </w:r>
      <w:r w:rsidR="00E10352" w:rsidRP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proofErr w:type="spellStart"/>
      <w:r w:rsidR="00E10352" w:rsidRP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Тагульского</w:t>
      </w:r>
      <w:proofErr w:type="spellEnd"/>
      <w:r w:rsidR="00E10352" w:rsidRPr="00E1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месторождения. Кустовая площадка    № 9БИС с коридорами коммуникаций. Этап строительства № 2. Обустройство кустовой площадки на 14 скважин с коридорами коммуникаций</w:t>
      </w:r>
      <w:r w:rsidR="005807E1" w:rsidRPr="005807E1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Красноярский край, Туруханский район, в границах </w:t>
      </w:r>
      <w:proofErr w:type="spellStart"/>
      <w:r w:rsidR="005807E1" w:rsidRPr="005807E1">
        <w:rPr>
          <w:rFonts w:ascii="Times New Roman" w:hAnsi="Times New Roman" w:cs="Times New Roman"/>
          <w:sz w:val="28"/>
          <w:szCs w:val="28"/>
        </w:rPr>
        <w:t>Тагульского</w:t>
      </w:r>
      <w:proofErr w:type="spellEnd"/>
      <w:r w:rsidR="005807E1" w:rsidRPr="005807E1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AD2B2E">
        <w:rPr>
          <w:rFonts w:ascii="Times New Roman" w:hAnsi="Times New Roman" w:cs="Times New Roman"/>
          <w:sz w:val="28"/>
          <w:szCs w:val="28"/>
        </w:rPr>
        <w:t>.</w:t>
      </w:r>
    </w:p>
    <w:p w:rsidR="009451C3" w:rsidRPr="00053AB8" w:rsidRDefault="009451C3" w:rsidP="009451C3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0B93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</w:t>
      </w:r>
      <w:r w:rsidRPr="00053AB8">
        <w:rPr>
          <w:rFonts w:ascii="Times New Roman" w:hAnsi="Times New Roman" w:cs="Times New Roman"/>
          <w:sz w:val="28"/>
          <w:szCs w:val="28"/>
        </w:rPr>
        <w:t>.</w:t>
      </w:r>
    </w:p>
    <w:p w:rsidR="009451C3" w:rsidRPr="00A92553" w:rsidRDefault="009451C3" w:rsidP="009451C3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Отделу</w:t>
      </w:r>
      <w:r w:rsidRPr="00420B93">
        <w:rPr>
          <w:rFonts w:ascii="Times New Roman" w:hAnsi="Times New Roman" w:cs="Times New Roman"/>
          <w:sz w:val="28"/>
          <w:szCs w:val="28"/>
        </w:rPr>
        <w:t xml:space="preserve"> информатизации и цифровой трансформации</w:t>
      </w:r>
      <w:r w:rsidRPr="00A925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(А.С. Вяткину) </w:t>
      </w:r>
      <w:r w:rsidRPr="00A92553">
        <w:rPr>
          <w:rFonts w:ascii="Times New Roman" w:hAnsi="Times New Roman" w:cs="Times New Roman"/>
          <w:sz w:val="28"/>
          <w:szCs w:val="28"/>
        </w:rPr>
        <w:t>разместит</w:t>
      </w:r>
      <w:r>
        <w:rPr>
          <w:rFonts w:ascii="Times New Roman" w:hAnsi="Times New Roman" w:cs="Times New Roman"/>
          <w:sz w:val="28"/>
          <w:szCs w:val="28"/>
        </w:rPr>
        <w:t>ь документацию по проекту планировки территории, указанную в п. 1 настоящего постановления,</w:t>
      </w:r>
      <w:r w:rsidRPr="00A925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Туруханского</w:t>
      </w:r>
      <w:r w:rsidRPr="00A9255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2553">
        <w:rPr>
          <w:rFonts w:ascii="Times New Roman" w:hAnsi="Times New Roman" w:cs="Times New Roman"/>
          <w:sz w:val="28"/>
          <w:szCs w:val="28"/>
        </w:rPr>
        <w:t xml:space="preserve"> в сети Интернет, в течение семи дней со дня утверждения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5807E1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Туруханского района                                                          О.И. Шереметьев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D40F7C">
      <w:pgSz w:w="11906" w:h="16838" w:code="9"/>
      <w:pgMar w:top="1276" w:right="70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 w15:restartNumberingAfterBreak="0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 w15:restartNumberingAfterBreak="0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17165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31CDA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07E1"/>
    <w:rsid w:val="005818AF"/>
    <w:rsid w:val="00581A98"/>
    <w:rsid w:val="00584223"/>
    <w:rsid w:val="005846C5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6CE8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48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51C3"/>
    <w:rsid w:val="00946A4F"/>
    <w:rsid w:val="009477CF"/>
    <w:rsid w:val="00950C28"/>
    <w:rsid w:val="009530B2"/>
    <w:rsid w:val="00960567"/>
    <w:rsid w:val="0096287D"/>
    <w:rsid w:val="00964342"/>
    <w:rsid w:val="00964865"/>
    <w:rsid w:val="009674F9"/>
    <w:rsid w:val="009700EA"/>
    <w:rsid w:val="00977035"/>
    <w:rsid w:val="00981EB0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0D63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D0E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249B0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D7B29"/>
    <w:rsid w:val="00CF6D66"/>
    <w:rsid w:val="00D016C2"/>
    <w:rsid w:val="00D0293D"/>
    <w:rsid w:val="00D20EF4"/>
    <w:rsid w:val="00D30C41"/>
    <w:rsid w:val="00D327DE"/>
    <w:rsid w:val="00D3510E"/>
    <w:rsid w:val="00D40F7C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0352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C342A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1494017"/>
  <w15:chartTrackingRefBased/>
  <w15:docId w15:val="{CCAC30D1-38F7-4AF8-B306-72679E5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Попова Галина</cp:lastModifiedBy>
  <cp:revision>4</cp:revision>
  <cp:lastPrinted>2023-08-01T02:35:00Z</cp:lastPrinted>
  <dcterms:created xsi:type="dcterms:W3CDTF">2023-07-05T06:59:00Z</dcterms:created>
  <dcterms:modified xsi:type="dcterms:W3CDTF">2023-08-01T02:36:00Z</dcterms:modified>
</cp:coreProperties>
</file>