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413" w:rsidRPr="00C25EF8" w:rsidRDefault="00666BF4" w:rsidP="0059663A">
      <w:pPr>
        <w:jc w:val="center"/>
        <w:rPr>
          <w:b/>
          <w:bCs/>
          <w:noProof/>
        </w:rPr>
      </w:pPr>
      <w:r w:rsidRPr="0032527C">
        <w:rPr>
          <w:b/>
          <w:bCs/>
          <w:noProof/>
          <w:sz w:val="20"/>
          <w:szCs w:val="20"/>
        </w:rPr>
        <w:drawing>
          <wp:inline distT="0" distB="0" distL="0" distR="0">
            <wp:extent cx="514350" cy="695325"/>
            <wp:effectExtent l="0" t="0" r="0" b="0"/>
            <wp:docPr id="1" name="Рисунок 1" descr="GerbEmp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Empt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413" w:rsidRPr="0032527C" w:rsidRDefault="006A7413" w:rsidP="0059663A">
      <w:pPr>
        <w:jc w:val="center"/>
        <w:rPr>
          <w:b/>
          <w:bCs/>
          <w:sz w:val="16"/>
          <w:szCs w:val="16"/>
        </w:rPr>
      </w:pPr>
    </w:p>
    <w:p w:rsidR="006A7413" w:rsidRDefault="006A7413" w:rsidP="0059663A">
      <w:pPr>
        <w:jc w:val="center"/>
        <w:rPr>
          <w:b/>
          <w:bCs/>
        </w:rPr>
      </w:pPr>
      <w:r>
        <w:rPr>
          <w:b/>
          <w:bCs/>
        </w:rPr>
        <w:t>АДМИНИСТРАЦИЯ ТУРУХАНСКОГО</w:t>
      </w:r>
    </w:p>
    <w:p w:rsidR="006A7413" w:rsidRPr="00DE4E60" w:rsidRDefault="006A7413" w:rsidP="0059663A">
      <w:pPr>
        <w:jc w:val="center"/>
        <w:rPr>
          <w:b/>
          <w:bCs/>
        </w:rPr>
      </w:pPr>
      <w:r>
        <w:rPr>
          <w:b/>
          <w:bCs/>
        </w:rPr>
        <w:t xml:space="preserve">МУНИЦИПАЛЬНОГО ОКРУГА </w:t>
      </w:r>
      <w:r w:rsidRPr="00DE4E60">
        <w:rPr>
          <w:b/>
          <w:bCs/>
        </w:rPr>
        <w:t>КРАСНОЯРСКОГО КРАЯ</w:t>
      </w:r>
    </w:p>
    <w:p w:rsidR="006A7413" w:rsidRPr="0032527C" w:rsidRDefault="006A7413" w:rsidP="006A7413">
      <w:pPr>
        <w:jc w:val="center"/>
        <w:rPr>
          <w:b/>
          <w:bCs/>
        </w:rPr>
      </w:pPr>
    </w:p>
    <w:p w:rsidR="006A7413" w:rsidRDefault="006A7413" w:rsidP="006A74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О С Т А Н О В Л Е Н И Е</w:t>
      </w:r>
    </w:p>
    <w:p w:rsidR="006A7413" w:rsidRPr="000162B2" w:rsidRDefault="006A7413" w:rsidP="006A7413">
      <w:pPr>
        <w:rPr>
          <w:bCs/>
          <w:sz w:val="28"/>
          <w:szCs w:val="28"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2126"/>
        <w:gridCol w:w="5317"/>
        <w:gridCol w:w="2055"/>
      </w:tblGrid>
      <w:tr w:rsidR="006A7413" w:rsidRPr="006A7413" w:rsidTr="0028450A">
        <w:tc>
          <w:tcPr>
            <w:tcW w:w="2126" w:type="dxa"/>
          </w:tcPr>
          <w:p w:rsidR="006A7413" w:rsidRPr="006A7413" w:rsidRDefault="006A7413" w:rsidP="0028450A">
            <w:pPr>
              <w:tabs>
                <w:tab w:val="center" w:pos="671"/>
              </w:tabs>
              <w:ind w:left="-426"/>
              <w:rPr>
                <w:sz w:val="28"/>
                <w:szCs w:val="28"/>
              </w:rPr>
            </w:pPr>
            <w:r w:rsidRPr="006A7413">
              <w:rPr>
                <w:sz w:val="28"/>
                <w:szCs w:val="28"/>
              </w:rPr>
              <w:t xml:space="preserve"> </w:t>
            </w:r>
            <w:r w:rsidR="002C1930">
              <w:rPr>
                <w:sz w:val="28"/>
                <w:szCs w:val="28"/>
              </w:rPr>
              <w:t>0101.09.2026</w:t>
            </w:r>
          </w:p>
        </w:tc>
        <w:tc>
          <w:tcPr>
            <w:tcW w:w="5317" w:type="dxa"/>
          </w:tcPr>
          <w:p w:rsidR="006A7413" w:rsidRPr="006A7413" w:rsidRDefault="006A7413" w:rsidP="0028450A">
            <w:pPr>
              <w:tabs>
                <w:tab w:val="left" w:pos="2843"/>
              </w:tabs>
              <w:ind w:left="-426"/>
              <w:rPr>
                <w:sz w:val="28"/>
                <w:szCs w:val="28"/>
              </w:rPr>
            </w:pPr>
            <w:r w:rsidRPr="006A7413">
              <w:rPr>
                <w:sz w:val="28"/>
                <w:szCs w:val="28"/>
              </w:rPr>
              <w:t xml:space="preserve">                              с. Туруханск   </w:t>
            </w:r>
          </w:p>
        </w:tc>
        <w:tc>
          <w:tcPr>
            <w:tcW w:w="2055" w:type="dxa"/>
          </w:tcPr>
          <w:p w:rsidR="006A7413" w:rsidRPr="006A7413" w:rsidRDefault="006A7413" w:rsidP="002C1930">
            <w:pPr>
              <w:tabs>
                <w:tab w:val="left" w:pos="2372"/>
              </w:tabs>
              <w:ind w:left="-426" w:right="-108"/>
              <w:rPr>
                <w:sz w:val="28"/>
                <w:szCs w:val="28"/>
              </w:rPr>
            </w:pPr>
            <w:r w:rsidRPr="006A7413">
              <w:rPr>
                <w:sz w:val="28"/>
                <w:szCs w:val="28"/>
              </w:rPr>
              <w:t xml:space="preserve">        </w:t>
            </w:r>
            <w:r w:rsidR="002C1930">
              <w:rPr>
                <w:sz w:val="28"/>
                <w:szCs w:val="28"/>
              </w:rPr>
              <w:t xml:space="preserve">   </w:t>
            </w:r>
            <w:r w:rsidRPr="006A7413">
              <w:rPr>
                <w:sz w:val="28"/>
                <w:szCs w:val="28"/>
              </w:rPr>
              <w:t xml:space="preserve">     № </w:t>
            </w:r>
            <w:r w:rsidR="002C1930">
              <w:rPr>
                <w:sz w:val="28"/>
                <w:szCs w:val="28"/>
              </w:rPr>
              <w:t xml:space="preserve">822 </w:t>
            </w:r>
            <w:r w:rsidRPr="006A7413">
              <w:rPr>
                <w:sz w:val="28"/>
                <w:szCs w:val="28"/>
              </w:rPr>
              <w:t xml:space="preserve">- </w:t>
            </w:r>
            <w:proofErr w:type="gramStart"/>
            <w:r w:rsidRPr="006A7413">
              <w:rPr>
                <w:sz w:val="28"/>
                <w:szCs w:val="28"/>
              </w:rPr>
              <w:t>п</w:t>
            </w:r>
            <w:proofErr w:type="gramEnd"/>
          </w:p>
        </w:tc>
      </w:tr>
    </w:tbl>
    <w:p w:rsidR="006A7413" w:rsidRPr="0032527C" w:rsidRDefault="006A7413" w:rsidP="006A7413">
      <w:pPr>
        <w:pStyle w:val="2"/>
        <w:shd w:val="clear" w:color="auto" w:fill="FFFFFF"/>
        <w:jc w:val="both"/>
        <w:textAlignment w:val="baseline"/>
        <w:rPr>
          <w:rFonts w:eastAsia="Times New Roman"/>
          <w:b w:val="0"/>
          <w:bCs w:val="0"/>
          <w:szCs w:val="28"/>
        </w:rPr>
      </w:pPr>
    </w:p>
    <w:p w:rsidR="006A7413" w:rsidRPr="0032527C" w:rsidRDefault="006A7413" w:rsidP="006A7413">
      <w:pPr>
        <w:pStyle w:val="2"/>
        <w:shd w:val="clear" w:color="auto" w:fill="FFFFFF"/>
        <w:jc w:val="both"/>
        <w:textAlignment w:val="baseline"/>
        <w:rPr>
          <w:rFonts w:eastAsia="Times New Roman"/>
          <w:b w:val="0"/>
          <w:bCs w:val="0"/>
          <w:szCs w:val="28"/>
        </w:rPr>
      </w:pPr>
    </w:p>
    <w:p w:rsidR="00EF506D" w:rsidRPr="006A7413" w:rsidRDefault="009529A2" w:rsidP="006A7413">
      <w:pPr>
        <w:pStyle w:val="2"/>
        <w:shd w:val="clear" w:color="auto" w:fill="FFFFFF"/>
        <w:jc w:val="both"/>
        <w:textAlignment w:val="baseline"/>
        <w:rPr>
          <w:szCs w:val="28"/>
        </w:rPr>
      </w:pPr>
      <w:r w:rsidRPr="006A7413">
        <w:rPr>
          <w:rFonts w:eastAsia="Liberation Serif"/>
          <w:b w:val="0"/>
          <w:iCs/>
          <w:szCs w:val="28"/>
        </w:rPr>
        <w:t xml:space="preserve">Об утверждении </w:t>
      </w:r>
      <w:r w:rsidR="002F0566">
        <w:rPr>
          <w:rFonts w:eastAsia="Liberation Serif"/>
          <w:b w:val="0"/>
          <w:iCs/>
          <w:szCs w:val="28"/>
        </w:rPr>
        <w:t>р</w:t>
      </w:r>
      <w:r w:rsidRPr="006A7413">
        <w:rPr>
          <w:rFonts w:eastAsia="Liberation Serif"/>
          <w:b w:val="0"/>
          <w:iCs/>
          <w:szCs w:val="28"/>
        </w:rPr>
        <w:t>егламента</w:t>
      </w:r>
      <w:r w:rsidRPr="006A7413">
        <w:rPr>
          <w:rFonts w:eastAsia="Liberation Serif"/>
          <w:b w:val="0"/>
          <w:szCs w:val="28"/>
          <w:lang w:bidi="ru-RU"/>
        </w:rPr>
        <w:t xml:space="preserve"> реализации полномочий администратора доходов бюджета</w:t>
      </w:r>
      <w:r w:rsidR="00143633" w:rsidRPr="006A7413">
        <w:rPr>
          <w:rFonts w:eastAsia="Liberation Serif"/>
          <w:b w:val="0"/>
          <w:szCs w:val="28"/>
          <w:lang w:bidi="ru-RU"/>
        </w:rPr>
        <w:t xml:space="preserve"> в части взысканий </w:t>
      </w:r>
      <w:r w:rsidR="002F0566">
        <w:rPr>
          <w:rFonts w:eastAsia="Liberation Serif"/>
          <w:b w:val="0"/>
          <w:szCs w:val="28"/>
          <w:lang w:bidi="ru-RU"/>
        </w:rPr>
        <w:t xml:space="preserve">дебиторской задолженности по платежам </w:t>
      </w:r>
      <w:r w:rsidR="00143633" w:rsidRPr="006A7413">
        <w:rPr>
          <w:rFonts w:eastAsia="Liberation Serif"/>
          <w:b w:val="0"/>
          <w:szCs w:val="28"/>
          <w:lang w:bidi="ru-RU"/>
        </w:rPr>
        <w:t>(штраф</w:t>
      </w:r>
      <w:r w:rsidR="002F0566">
        <w:rPr>
          <w:rFonts w:eastAsia="Liberation Serif"/>
          <w:b w:val="0"/>
          <w:szCs w:val="28"/>
          <w:lang w:bidi="ru-RU"/>
        </w:rPr>
        <w:t>ам), налагаемым</w:t>
      </w:r>
      <w:r w:rsidR="00143633" w:rsidRPr="006A7413">
        <w:rPr>
          <w:rFonts w:eastAsia="Liberation Serif"/>
          <w:b w:val="0"/>
          <w:szCs w:val="28"/>
          <w:lang w:bidi="ru-RU"/>
        </w:rPr>
        <w:t xml:space="preserve"> по результатам </w:t>
      </w:r>
      <w:r w:rsidR="00143633" w:rsidRPr="0032527C">
        <w:rPr>
          <w:rFonts w:eastAsia="Liberation Serif"/>
          <w:b w:val="0"/>
          <w:szCs w:val="28"/>
          <w:lang w:bidi="ru-RU"/>
        </w:rPr>
        <w:t>рассмотрения дел об административных правонарушениях</w:t>
      </w:r>
      <w:r w:rsidR="002F0566" w:rsidRPr="0032527C">
        <w:rPr>
          <w:rFonts w:eastAsia="Liberation Serif"/>
          <w:b w:val="0"/>
          <w:szCs w:val="28"/>
          <w:lang w:bidi="ru-RU"/>
        </w:rPr>
        <w:t xml:space="preserve"> административн</w:t>
      </w:r>
      <w:r w:rsidR="003D4D4D" w:rsidRPr="0032527C">
        <w:rPr>
          <w:rFonts w:eastAsia="Liberation Serif"/>
          <w:b w:val="0"/>
          <w:szCs w:val="28"/>
          <w:lang w:bidi="ru-RU"/>
        </w:rPr>
        <w:t>ой</w:t>
      </w:r>
      <w:r w:rsidR="002F0566" w:rsidRPr="0032527C">
        <w:rPr>
          <w:rFonts w:eastAsia="Liberation Serif"/>
          <w:b w:val="0"/>
          <w:szCs w:val="28"/>
          <w:lang w:bidi="ru-RU"/>
        </w:rPr>
        <w:t xml:space="preserve"> комисси</w:t>
      </w:r>
      <w:r w:rsidR="003D4D4D" w:rsidRPr="0032527C">
        <w:rPr>
          <w:rFonts w:eastAsia="Liberation Serif"/>
          <w:b w:val="0"/>
          <w:szCs w:val="28"/>
          <w:lang w:bidi="ru-RU"/>
        </w:rPr>
        <w:t>ей</w:t>
      </w:r>
      <w:r w:rsidR="002F0566" w:rsidRPr="0032527C">
        <w:rPr>
          <w:rFonts w:eastAsia="Liberation Serif"/>
          <w:b w:val="0"/>
          <w:szCs w:val="28"/>
          <w:lang w:bidi="ru-RU"/>
        </w:rPr>
        <w:t xml:space="preserve"> и</w:t>
      </w:r>
      <w:r w:rsidR="00143633" w:rsidRPr="0032527C">
        <w:rPr>
          <w:rFonts w:eastAsia="Liberation Serif"/>
          <w:b w:val="0"/>
          <w:szCs w:val="28"/>
          <w:lang w:bidi="ru-RU"/>
        </w:rPr>
        <w:t xml:space="preserve"> комисси</w:t>
      </w:r>
      <w:r w:rsidR="003D4D4D" w:rsidRPr="0032527C">
        <w:rPr>
          <w:rFonts w:eastAsia="Liberation Serif"/>
          <w:b w:val="0"/>
          <w:szCs w:val="28"/>
          <w:lang w:bidi="ru-RU"/>
        </w:rPr>
        <w:t>ей</w:t>
      </w:r>
      <w:r w:rsidR="00143633" w:rsidRPr="0032527C">
        <w:rPr>
          <w:rFonts w:eastAsia="Liberation Serif"/>
          <w:b w:val="0"/>
          <w:szCs w:val="28"/>
          <w:lang w:bidi="ru-RU"/>
        </w:rPr>
        <w:t xml:space="preserve"> по делам несовершеннолетних и защите их прав</w:t>
      </w:r>
    </w:p>
    <w:p w:rsidR="00EF506D" w:rsidRDefault="00EF506D">
      <w:pPr>
        <w:jc w:val="both"/>
        <w:rPr>
          <w:sz w:val="28"/>
          <w:szCs w:val="28"/>
        </w:rPr>
      </w:pPr>
    </w:p>
    <w:p w:rsidR="006A7413" w:rsidRPr="006A7413" w:rsidRDefault="006A7413">
      <w:pPr>
        <w:jc w:val="both"/>
        <w:rPr>
          <w:sz w:val="28"/>
          <w:szCs w:val="28"/>
        </w:rPr>
      </w:pPr>
    </w:p>
    <w:p w:rsidR="0000278A" w:rsidRDefault="009529A2" w:rsidP="0000278A">
      <w:pPr>
        <w:pStyle w:val="Standard"/>
        <w:autoSpaceDE w:val="0"/>
        <w:ind w:firstLine="709"/>
        <w:jc w:val="both"/>
        <w:textAlignment w:val="auto"/>
        <w:rPr>
          <w:rFonts w:cs="Times New Roman"/>
          <w:sz w:val="28"/>
          <w:szCs w:val="28"/>
        </w:rPr>
      </w:pPr>
      <w:r w:rsidRPr="006A7413">
        <w:rPr>
          <w:rFonts w:eastAsia="Liberation Serif" w:cs="Times New Roman"/>
          <w:sz w:val="28"/>
          <w:szCs w:val="28"/>
        </w:rPr>
        <w:t xml:space="preserve">В соответствии со статьей 160.1 Бюджетного кодекса Российской Федерации, приказом </w:t>
      </w:r>
      <w:bookmarkStart w:id="0" w:name="_Hlk137988643"/>
      <w:r w:rsidRPr="006A7413">
        <w:rPr>
          <w:rFonts w:eastAsia="Liberation Serif" w:cs="Times New Roman"/>
          <w:sz w:val="28"/>
          <w:szCs w:val="28"/>
        </w:rPr>
        <w:t xml:space="preserve">Министерства финансов Российской Федерации </w:t>
      </w:r>
      <w:r w:rsidR="003C49FB">
        <w:rPr>
          <w:rFonts w:eastAsia="Liberation Serif" w:cs="Times New Roman"/>
          <w:sz w:val="28"/>
          <w:szCs w:val="28"/>
        </w:rPr>
        <w:t xml:space="preserve">                           </w:t>
      </w:r>
      <w:r w:rsidRPr="006A7413">
        <w:rPr>
          <w:rFonts w:eastAsia="Liberation Serif" w:cs="Times New Roman"/>
          <w:sz w:val="28"/>
          <w:szCs w:val="28"/>
        </w:rPr>
        <w:t xml:space="preserve">от </w:t>
      </w:r>
      <w:r w:rsidR="0000278A" w:rsidRPr="006A7413">
        <w:rPr>
          <w:rFonts w:eastAsia="Liberation Serif" w:cs="Times New Roman"/>
          <w:sz w:val="28"/>
          <w:szCs w:val="28"/>
        </w:rPr>
        <w:t>26.09.2024</w:t>
      </w:r>
      <w:r w:rsidRPr="006A7413">
        <w:rPr>
          <w:rFonts w:eastAsia="Liberation Serif" w:cs="Times New Roman"/>
          <w:sz w:val="28"/>
          <w:szCs w:val="28"/>
        </w:rPr>
        <w:t xml:space="preserve"> №</w:t>
      </w:r>
      <w:r w:rsidR="0000278A" w:rsidRPr="006A7413">
        <w:rPr>
          <w:rFonts w:eastAsia="Liberation Serif" w:cs="Times New Roman"/>
          <w:sz w:val="28"/>
          <w:szCs w:val="28"/>
        </w:rPr>
        <w:t>139н</w:t>
      </w:r>
      <w:r w:rsidRPr="006A7413">
        <w:rPr>
          <w:rFonts w:eastAsia="Liberation Serif" w:cs="Times New Roman"/>
          <w:sz w:val="28"/>
          <w:szCs w:val="28"/>
        </w:rPr>
        <w:t xml:space="preserve"> </w:t>
      </w:r>
      <w:bookmarkEnd w:id="0"/>
      <w:r w:rsidRPr="006A7413">
        <w:rPr>
          <w:rFonts w:eastAsia="Liberation Serif" w:cs="Times New Roman"/>
          <w:sz w:val="28"/>
          <w:szCs w:val="28"/>
        </w:rPr>
        <w:t>«Об утверждении общих требований к регламенту реализации полномочий администратора доходов бюджета по взыс</w:t>
      </w:r>
      <w:r w:rsidRPr="00143633">
        <w:rPr>
          <w:rFonts w:eastAsia="Liberation Serif" w:cs="Times New Roman"/>
          <w:sz w:val="28"/>
          <w:szCs w:val="28"/>
        </w:rPr>
        <w:t xml:space="preserve">канию </w:t>
      </w:r>
      <w:r w:rsidRPr="0032527C">
        <w:rPr>
          <w:rFonts w:eastAsia="Liberation Serif" w:cs="Times New Roman"/>
          <w:sz w:val="28"/>
          <w:szCs w:val="28"/>
        </w:rPr>
        <w:t xml:space="preserve">дебиторской задолженности по платежам в бюджет, пеням и штрафам по ним», </w:t>
      </w:r>
      <w:r w:rsidR="003D4D4D" w:rsidRPr="0032527C">
        <w:rPr>
          <w:rFonts w:eastAsia="Liberation Serif" w:cs="Times New Roman"/>
          <w:sz w:val="28"/>
          <w:szCs w:val="28"/>
        </w:rPr>
        <w:t xml:space="preserve">приказом </w:t>
      </w:r>
      <w:r w:rsidR="003D4D4D" w:rsidRPr="0032527C">
        <w:rPr>
          <w:rFonts w:ascii="Times New Roman CYR" w:eastAsia="Times New Roman" w:hAnsi="Times New Roman CYR" w:cs="Times New Roman"/>
          <w:kern w:val="0"/>
          <w:sz w:val="28"/>
          <w:szCs w:val="28"/>
          <w:lang w:eastAsia="ru-RU" w:bidi="ar-SA"/>
        </w:rPr>
        <w:t xml:space="preserve">агентства по обеспечению деятельности мировых судей Красноярского края от 15.12.2021 № 523 «Об утверждении Перечня органов местного самоуправления муниципальных образований края, являющихся администраторами доходов краевого бюджета в части денежных взысканий (штрафов), налагаемых по результатам рассмотрения дел </w:t>
      </w:r>
      <w:r w:rsidR="003C49FB">
        <w:rPr>
          <w:rFonts w:ascii="Times New Roman CYR" w:eastAsia="Times New Roman" w:hAnsi="Times New Roman CYR" w:cs="Times New Roman"/>
          <w:kern w:val="0"/>
          <w:sz w:val="28"/>
          <w:szCs w:val="28"/>
          <w:lang w:eastAsia="ru-RU" w:bidi="ar-SA"/>
        </w:rPr>
        <w:t xml:space="preserve">                                                       </w:t>
      </w:r>
      <w:r w:rsidR="003D4D4D" w:rsidRPr="0032527C">
        <w:rPr>
          <w:rFonts w:ascii="Times New Roman CYR" w:eastAsia="Times New Roman" w:hAnsi="Times New Roman CYR" w:cs="Times New Roman"/>
          <w:kern w:val="0"/>
          <w:sz w:val="28"/>
          <w:szCs w:val="28"/>
          <w:lang w:eastAsia="ru-RU" w:bidi="ar-SA"/>
        </w:rPr>
        <w:t>об административных правонарушениях административными комиссиями»,</w:t>
      </w:r>
      <w:r w:rsidR="003D4D4D">
        <w:rPr>
          <w:rFonts w:ascii="Times New Roman CYR" w:eastAsia="Times New Roman" w:hAnsi="Times New Roman CYR" w:cs="Times New Roman"/>
          <w:kern w:val="0"/>
          <w:sz w:val="28"/>
          <w:szCs w:val="28"/>
          <w:lang w:eastAsia="ru-RU" w:bidi="ar-SA"/>
        </w:rPr>
        <w:t xml:space="preserve"> </w:t>
      </w:r>
      <w:r w:rsidR="0000278A">
        <w:rPr>
          <w:rFonts w:eastAsia="Liberation Serif"/>
          <w:sz w:val="28"/>
          <w:szCs w:val="28"/>
        </w:rPr>
        <w:t>приказом управления делами Губернатора и Правительства Красноярского края от 27.01.2020 № 7-од «Об утверждении перечня органов местного самоуправления, являющихся администраторами доходов краевого бюджета</w:t>
      </w:r>
      <w:r w:rsidR="003C49FB">
        <w:rPr>
          <w:rFonts w:eastAsia="Liberation Serif"/>
          <w:sz w:val="28"/>
          <w:szCs w:val="28"/>
        </w:rPr>
        <w:t xml:space="preserve">                          </w:t>
      </w:r>
      <w:r w:rsidR="0000278A">
        <w:rPr>
          <w:rFonts w:eastAsia="Liberation Serif"/>
          <w:sz w:val="28"/>
          <w:szCs w:val="28"/>
        </w:rPr>
        <w:t xml:space="preserve"> в части денежных </w:t>
      </w:r>
      <w:r w:rsidR="0000278A" w:rsidRPr="0000278A">
        <w:rPr>
          <w:rFonts w:eastAsia="Liberation Serif"/>
          <w:sz w:val="28"/>
          <w:szCs w:val="28"/>
        </w:rPr>
        <w:t xml:space="preserve">взысканий </w:t>
      </w:r>
      <w:r w:rsidR="0000278A" w:rsidRPr="0000278A">
        <w:rPr>
          <w:rFonts w:eastAsia="Liberation Serif"/>
          <w:sz w:val="28"/>
          <w:szCs w:val="28"/>
          <w:lang w:bidi="ru-RU"/>
        </w:rPr>
        <w:t xml:space="preserve">(штрафов), налагаемых по результатам рассмотрения дел об административных правонарушениях комиссиями </w:t>
      </w:r>
      <w:r w:rsidR="003D4D4D">
        <w:rPr>
          <w:rFonts w:eastAsia="Liberation Serif"/>
          <w:sz w:val="28"/>
          <w:szCs w:val="28"/>
          <w:lang w:bidi="ru-RU"/>
        </w:rPr>
        <w:t xml:space="preserve">                  </w:t>
      </w:r>
      <w:r w:rsidR="0000278A" w:rsidRPr="0000278A">
        <w:rPr>
          <w:rFonts w:eastAsia="Liberation Serif"/>
          <w:sz w:val="28"/>
          <w:szCs w:val="28"/>
          <w:lang w:bidi="ru-RU"/>
        </w:rPr>
        <w:t>по делам несовершеннолетних и защите их прав</w:t>
      </w:r>
      <w:r w:rsidR="0000278A" w:rsidRPr="0000278A">
        <w:rPr>
          <w:rFonts w:eastAsia="Liberation Serif"/>
          <w:sz w:val="28"/>
          <w:szCs w:val="28"/>
        </w:rPr>
        <w:t xml:space="preserve">, </w:t>
      </w:r>
      <w:r w:rsidR="0000278A" w:rsidRPr="00831382">
        <w:rPr>
          <w:rFonts w:cs="Times New Roman"/>
          <w:sz w:val="28"/>
          <w:szCs w:val="28"/>
        </w:rPr>
        <w:t xml:space="preserve">руководствуясь статьями </w:t>
      </w:r>
      <w:r w:rsidR="0000278A">
        <w:rPr>
          <w:rFonts w:cs="Times New Roman"/>
          <w:sz w:val="28"/>
          <w:szCs w:val="28"/>
        </w:rPr>
        <w:t>14</w:t>
      </w:r>
      <w:r w:rsidR="00AC08A6">
        <w:rPr>
          <w:rFonts w:cs="Times New Roman"/>
          <w:sz w:val="28"/>
          <w:szCs w:val="28"/>
        </w:rPr>
        <w:t>,</w:t>
      </w:r>
      <w:r w:rsidR="0032527C">
        <w:rPr>
          <w:rFonts w:cs="Times New Roman"/>
          <w:sz w:val="28"/>
          <w:szCs w:val="28"/>
        </w:rPr>
        <w:t xml:space="preserve"> </w:t>
      </w:r>
      <w:r w:rsidR="0000278A">
        <w:rPr>
          <w:rFonts w:cs="Times New Roman"/>
          <w:sz w:val="28"/>
          <w:szCs w:val="28"/>
        </w:rPr>
        <w:t>32</w:t>
      </w:r>
      <w:r w:rsidR="0000278A" w:rsidRPr="00831382">
        <w:rPr>
          <w:rFonts w:cs="Times New Roman"/>
          <w:sz w:val="28"/>
          <w:szCs w:val="28"/>
        </w:rPr>
        <w:t xml:space="preserve"> Устава Туруханского </w:t>
      </w:r>
      <w:r w:rsidR="0000278A">
        <w:rPr>
          <w:rFonts w:cs="Times New Roman"/>
          <w:sz w:val="28"/>
          <w:szCs w:val="28"/>
        </w:rPr>
        <w:t>муниципального округа</w:t>
      </w:r>
      <w:r w:rsidR="0000278A" w:rsidRPr="00831382">
        <w:rPr>
          <w:rFonts w:cs="Times New Roman"/>
          <w:sz w:val="28"/>
          <w:szCs w:val="28"/>
        </w:rPr>
        <w:t xml:space="preserve"> Красноярского края, ПОСТАНОВЛЯЮ:</w:t>
      </w:r>
    </w:p>
    <w:p w:rsidR="007540DC" w:rsidRDefault="007540DC" w:rsidP="003D4D4D">
      <w:pPr>
        <w:pStyle w:val="Standard"/>
        <w:autoSpaceDE w:val="0"/>
        <w:jc w:val="both"/>
        <w:textAlignment w:val="auto"/>
        <w:rPr>
          <w:rFonts w:cs="Times New Roman"/>
          <w:sz w:val="28"/>
          <w:szCs w:val="28"/>
          <w:lang w:eastAsia="ru-RU" w:bidi="ar-SA"/>
        </w:rPr>
      </w:pPr>
    </w:p>
    <w:p w:rsidR="0032527C" w:rsidRPr="00831382" w:rsidRDefault="0032527C" w:rsidP="003D4D4D">
      <w:pPr>
        <w:pStyle w:val="Standard"/>
        <w:autoSpaceDE w:val="0"/>
        <w:jc w:val="both"/>
        <w:textAlignment w:val="auto"/>
        <w:rPr>
          <w:rFonts w:cs="Times New Roman"/>
          <w:sz w:val="28"/>
          <w:szCs w:val="28"/>
          <w:lang w:eastAsia="ru-RU" w:bidi="ar-SA"/>
        </w:rPr>
      </w:pPr>
    </w:p>
    <w:p w:rsidR="00EF506D" w:rsidRPr="007540DC" w:rsidRDefault="009529A2" w:rsidP="002F0566">
      <w:pPr>
        <w:pStyle w:val="a3"/>
        <w:numPr>
          <w:ilvl w:val="0"/>
          <w:numId w:val="2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540DC">
        <w:rPr>
          <w:rFonts w:ascii="Times New Roman" w:eastAsia="Liberation Serif" w:hAnsi="Times New Roman"/>
          <w:sz w:val="28"/>
          <w:szCs w:val="28"/>
          <w:lang w:val="ru-RU"/>
        </w:rPr>
        <w:t xml:space="preserve">Утвердить </w:t>
      </w:r>
      <w:r w:rsidR="002F0566">
        <w:rPr>
          <w:rFonts w:ascii="Times New Roman" w:eastAsia="Liberation Serif" w:hAnsi="Times New Roman"/>
          <w:sz w:val="28"/>
          <w:szCs w:val="28"/>
          <w:lang w:val="ru-RU"/>
        </w:rPr>
        <w:t>р</w:t>
      </w:r>
      <w:r w:rsidRPr="007540DC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егламент </w:t>
      </w:r>
      <w:proofErr w:type="gramStart"/>
      <w:r w:rsidR="002F0566" w:rsidRPr="002F0566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реализации полномочий администратора </w:t>
      </w:r>
      <w:r w:rsidR="003D4D4D" w:rsidRPr="003D4D4D">
        <w:rPr>
          <w:rFonts w:ascii="Times New Roman" w:eastAsia="Liberation Serif" w:hAnsi="Times New Roman"/>
          <w:sz w:val="28"/>
          <w:szCs w:val="28"/>
          <w:lang w:val="ru-RU" w:bidi="ru-RU"/>
        </w:rPr>
        <w:t>доходов бюджета</w:t>
      </w:r>
      <w:proofErr w:type="gramEnd"/>
      <w:r w:rsidR="003D4D4D" w:rsidRPr="003D4D4D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 в части взысканий дебиторской задолженности по платежам (штрафам), налагаемым по </w:t>
      </w:r>
      <w:r w:rsidR="003D4D4D" w:rsidRPr="0032527C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результатам рассмотрения дел </w:t>
      </w:r>
      <w:r w:rsidR="003C49FB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                                                       </w:t>
      </w:r>
      <w:r w:rsidR="003D4D4D" w:rsidRPr="0032527C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об административных правонарушениях административной комиссией </w:t>
      </w:r>
      <w:r w:rsidR="003C49FB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                               </w:t>
      </w:r>
      <w:r w:rsidR="003D4D4D" w:rsidRPr="0032527C">
        <w:rPr>
          <w:rFonts w:ascii="Times New Roman" w:eastAsia="Liberation Serif" w:hAnsi="Times New Roman"/>
          <w:sz w:val="28"/>
          <w:szCs w:val="28"/>
          <w:lang w:val="ru-RU" w:bidi="ru-RU"/>
        </w:rPr>
        <w:lastRenderedPageBreak/>
        <w:t>и комиссией</w:t>
      </w:r>
      <w:r w:rsidR="002F0566" w:rsidRPr="0032527C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 по делам несовершеннолетних и защите</w:t>
      </w:r>
      <w:r w:rsidR="002F0566" w:rsidRPr="003D4D4D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 их прав</w:t>
      </w:r>
      <w:r w:rsidRPr="003D4D4D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, </w:t>
      </w:r>
      <w:r w:rsidRPr="003D4D4D">
        <w:rPr>
          <w:rFonts w:ascii="Times New Roman" w:eastAsia="Liberation Serif" w:hAnsi="Times New Roman"/>
          <w:sz w:val="28"/>
          <w:szCs w:val="28"/>
          <w:lang w:val="ru-RU"/>
        </w:rPr>
        <w:t xml:space="preserve">согласно </w:t>
      </w:r>
      <w:hyperlink w:anchor="sub_1000" w:tooltip="#sub_1000" w:history="1">
        <w:r w:rsidRPr="003D4D4D">
          <w:rPr>
            <w:rFonts w:ascii="Times New Roman" w:eastAsia="Liberation Serif" w:hAnsi="Times New Roman"/>
            <w:bCs/>
            <w:sz w:val="28"/>
            <w:szCs w:val="28"/>
            <w:lang w:val="ru-RU"/>
          </w:rPr>
          <w:t>при</w:t>
        </w:r>
        <w:bookmarkStart w:id="1" w:name="_Hlt117087583"/>
        <w:bookmarkStart w:id="2" w:name="_Hlt117087584"/>
        <w:bookmarkEnd w:id="1"/>
        <w:bookmarkEnd w:id="2"/>
        <w:r w:rsidRPr="003D4D4D">
          <w:rPr>
            <w:rFonts w:ascii="Times New Roman" w:eastAsia="Liberation Serif" w:hAnsi="Times New Roman"/>
            <w:bCs/>
            <w:sz w:val="28"/>
            <w:szCs w:val="28"/>
            <w:lang w:val="ru-RU"/>
          </w:rPr>
          <w:t>ложению</w:t>
        </w:r>
      </w:hyperlink>
      <w:r w:rsidRPr="007540DC">
        <w:rPr>
          <w:rFonts w:ascii="Times New Roman" w:eastAsia="Liberation Serif" w:hAnsi="Times New Roman"/>
          <w:sz w:val="28"/>
          <w:szCs w:val="28"/>
          <w:lang w:val="ru-RU"/>
        </w:rPr>
        <w:t>.</w:t>
      </w:r>
    </w:p>
    <w:p w:rsidR="007540DC" w:rsidRPr="00D32BC2" w:rsidRDefault="007540DC" w:rsidP="003C49FB">
      <w:pPr>
        <w:pStyle w:val="a5"/>
        <w:numPr>
          <w:ilvl w:val="0"/>
          <w:numId w:val="28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D32BC2">
        <w:rPr>
          <w:sz w:val="28"/>
          <w:szCs w:val="28"/>
        </w:rPr>
        <w:t>Настоящее постановление подлежит опубликованию</w:t>
      </w:r>
      <w:r w:rsidR="003C49FB">
        <w:rPr>
          <w:sz w:val="28"/>
          <w:szCs w:val="28"/>
        </w:rPr>
        <w:t xml:space="preserve">                                                  в общественно </w:t>
      </w:r>
      <w:r w:rsidRPr="00D32BC2">
        <w:rPr>
          <w:sz w:val="28"/>
          <w:szCs w:val="28"/>
        </w:rPr>
        <w:t xml:space="preserve">- политической газете Туруханского </w:t>
      </w:r>
      <w:r>
        <w:rPr>
          <w:sz w:val="28"/>
          <w:szCs w:val="28"/>
        </w:rPr>
        <w:t>муниципального округа Красноярского края</w:t>
      </w:r>
      <w:r w:rsidRPr="00D32BC2">
        <w:rPr>
          <w:sz w:val="28"/>
          <w:szCs w:val="28"/>
        </w:rPr>
        <w:t xml:space="preserve"> «Маяк Севера» и размещению на официальном сайте Туруханского муниципального </w:t>
      </w:r>
      <w:r>
        <w:rPr>
          <w:sz w:val="28"/>
          <w:szCs w:val="28"/>
        </w:rPr>
        <w:t>округа</w:t>
      </w:r>
      <w:r w:rsidRPr="00D32BC2">
        <w:rPr>
          <w:sz w:val="28"/>
          <w:szCs w:val="28"/>
        </w:rPr>
        <w:t xml:space="preserve"> в сети Интернет.</w:t>
      </w:r>
    </w:p>
    <w:p w:rsidR="007540DC" w:rsidRDefault="007540DC" w:rsidP="003C49FB">
      <w:pPr>
        <w:pStyle w:val="aff2"/>
        <w:numPr>
          <w:ilvl w:val="0"/>
          <w:numId w:val="28"/>
        </w:numPr>
        <w:tabs>
          <w:tab w:val="left" w:pos="567"/>
          <w:tab w:val="left" w:pos="993"/>
        </w:tabs>
        <w:suppressAutoHyphens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31382"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t xml:space="preserve">               </w:t>
      </w:r>
      <w:r w:rsidRPr="00831382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Первого </w:t>
      </w:r>
      <w:r w:rsidRPr="00831382">
        <w:rPr>
          <w:sz w:val="28"/>
          <w:szCs w:val="28"/>
        </w:rPr>
        <w:t xml:space="preserve">заместителя Главы Туруханского </w:t>
      </w:r>
      <w:r>
        <w:rPr>
          <w:sz w:val="28"/>
          <w:szCs w:val="28"/>
        </w:rPr>
        <w:t>муниципального округа</w:t>
      </w:r>
      <w:r w:rsidRPr="008313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 w:rsidRPr="00831382">
        <w:rPr>
          <w:sz w:val="28"/>
          <w:szCs w:val="28"/>
        </w:rPr>
        <w:t>Вершинину</w:t>
      </w:r>
      <w:r w:rsidRPr="000A3C0E">
        <w:rPr>
          <w:sz w:val="28"/>
          <w:szCs w:val="28"/>
        </w:rPr>
        <w:t xml:space="preserve"> </w:t>
      </w:r>
      <w:r w:rsidRPr="00831382">
        <w:rPr>
          <w:sz w:val="28"/>
          <w:szCs w:val="28"/>
        </w:rPr>
        <w:t>О.С.</w:t>
      </w:r>
    </w:p>
    <w:p w:rsidR="0059663A" w:rsidRPr="00350AD9" w:rsidRDefault="0059663A" w:rsidP="0059663A">
      <w:pPr>
        <w:widowControl w:val="0"/>
        <w:numPr>
          <w:ilvl w:val="0"/>
          <w:numId w:val="28"/>
        </w:numPr>
        <w:tabs>
          <w:tab w:val="left" w:pos="0"/>
          <w:tab w:val="left" w:pos="709"/>
          <w:tab w:val="left" w:pos="990"/>
        </w:tabs>
        <w:autoSpaceDE w:val="0"/>
        <w:autoSpaceDN w:val="0"/>
        <w:adjustRightInd w:val="0"/>
        <w:ind w:left="567" w:firstLine="142"/>
        <w:contextualSpacing/>
        <w:jc w:val="both"/>
        <w:rPr>
          <w:sz w:val="28"/>
          <w:szCs w:val="28"/>
        </w:rPr>
      </w:pPr>
      <w:r w:rsidRPr="00350AD9">
        <w:rPr>
          <w:sz w:val="28"/>
          <w:szCs w:val="28"/>
        </w:rPr>
        <w:t>Постановление вступает в силу</w:t>
      </w:r>
      <w:r>
        <w:rPr>
          <w:sz w:val="28"/>
          <w:szCs w:val="28"/>
        </w:rPr>
        <w:t xml:space="preserve"> в день подписания</w:t>
      </w:r>
      <w:r w:rsidRPr="00350AD9">
        <w:rPr>
          <w:sz w:val="28"/>
          <w:szCs w:val="28"/>
        </w:rPr>
        <w:t>.</w:t>
      </w:r>
    </w:p>
    <w:p w:rsidR="0059663A" w:rsidRPr="00831382" w:rsidRDefault="0059663A" w:rsidP="0059663A">
      <w:pPr>
        <w:pStyle w:val="aff2"/>
        <w:tabs>
          <w:tab w:val="left" w:pos="709"/>
          <w:tab w:val="left" w:pos="993"/>
        </w:tabs>
        <w:suppressAutoHyphens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EF506D" w:rsidRPr="00143633" w:rsidRDefault="00EF506D">
      <w:pPr>
        <w:tabs>
          <w:tab w:val="left" w:pos="1485"/>
        </w:tabs>
        <w:jc w:val="both"/>
        <w:rPr>
          <w:sz w:val="28"/>
          <w:szCs w:val="28"/>
        </w:rPr>
      </w:pPr>
    </w:p>
    <w:p w:rsidR="00EF506D" w:rsidRPr="00143633" w:rsidRDefault="00EF506D">
      <w:pPr>
        <w:tabs>
          <w:tab w:val="left" w:pos="1485"/>
        </w:tabs>
        <w:jc w:val="both"/>
        <w:rPr>
          <w:sz w:val="28"/>
          <w:szCs w:val="28"/>
        </w:rPr>
      </w:pPr>
    </w:p>
    <w:p w:rsidR="00AC08A6" w:rsidRDefault="00AC08A6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</w:t>
      </w:r>
      <w:r w:rsidR="00A62061">
        <w:rPr>
          <w:rFonts w:eastAsia="Calibri"/>
          <w:sz w:val="28"/>
          <w:szCs w:val="28"/>
        </w:rPr>
        <w:t xml:space="preserve">Туруханского </w:t>
      </w:r>
    </w:p>
    <w:p w:rsidR="0059663A" w:rsidRDefault="00A62061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муниципального округа                               </w:t>
      </w:r>
      <w:r w:rsidR="002C1930">
        <w:rPr>
          <w:rFonts w:eastAsia="Calibri"/>
          <w:sz w:val="28"/>
          <w:szCs w:val="28"/>
        </w:rPr>
        <w:t xml:space="preserve">    </w:t>
      </w:r>
      <w:r w:rsidR="00AC08A6">
        <w:rPr>
          <w:rFonts w:eastAsia="Calibri"/>
          <w:sz w:val="28"/>
          <w:szCs w:val="28"/>
        </w:rPr>
        <w:t xml:space="preserve">                       </w:t>
      </w:r>
      <w:r w:rsidR="0059663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О.</w:t>
      </w:r>
      <w:r w:rsidR="00AC08A6">
        <w:rPr>
          <w:rFonts w:eastAsia="Calibri"/>
          <w:sz w:val="28"/>
          <w:szCs w:val="28"/>
        </w:rPr>
        <w:t>И. Шереметьев</w:t>
      </w: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6D06AE" w:rsidRDefault="006D06AE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6D06AE" w:rsidRDefault="006D06AE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AC08A6" w:rsidRDefault="00AC08A6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59663A" w:rsidRDefault="0059663A" w:rsidP="0059663A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A62061" w:rsidRDefault="009529A2" w:rsidP="002F0566">
      <w:pPr>
        <w:tabs>
          <w:tab w:val="left" w:pos="7937"/>
        </w:tabs>
        <w:ind w:left="4678"/>
        <w:jc w:val="both"/>
        <w:rPr>
          <w:color w:val="000000"/>
          <w:sz w:val="28"/>
          <w:szCs w:val="28"/>
        </w:rPr>
      </w:pPr>
      <w:r w:rsidRPr="00143633">
        <w:rPr>
          <w:color w:val="000000"/>
          <w:sz w:val="28"/>
          <w:szCs w:val="28"/>
        </w:rPr>
        <w:lastRenderedPageBreak/>
        <w:t>Приложение</w:t>
      </w:r>
      <w:r w:rsidR="00A62061">
        <w:rPr>
          <w:color w:val="000000"/>
          <w:sz w:val="28"/>
          <w:szCs w:val="28"/>
        </w:rPr>
        <w:t xml:space="preserve"> </w:t>
      </w:r>
    </w:p>
    <w:p w:rsidR="00EF506D" w:rsidRPr="00143633" w:rsidRDefault="00A62061" w:rsidP="002F0566">
      <w:pPr>
        <w:pStyle w:val="docdata"/>
        <w:widowControl w:val="0"/>
        <w:spacing w:before="0" w:beforeAutospacing="0" w:after="0" w:afterAutospacing="0"/>
        <w:ind w:left="4678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="009529A2" w:rsidRPr="00143633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>ю</w:t>
      </w:r>
      <w:r w:rsidR="009529A2" w:rsidRPr="001436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="009529A2" w:rsidRPr="00143633"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>Туруханского муниципального округа</w:t>
      </w:r>
    </w:p>
    <w:p w:rsidR="00EF506D" w:rsidRPr="00143633" w:rsidRDefault="009529A2" w:rsidP="002F0566">
      <w:pPr>
        <w:pStyle w:val="ConsPlusTitle"/>
        <w:widowControl/>
        <w:ind w:left="4678"/>
        <w:rPr>
          <w:rFonts w:ascii="Times New Roman" w:hAnsi="Times New Roman"/>
          <w:b w:val="0"/>
          <w:bCs w:val="0"/>
          <w:sz w:val="28"/>
          <w:szCs w:val="28"/>
        </w:rPr>
      </w:pPr>
      <w:r w:rsidRPr="00143633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от </w:t>
      </w:r>
      <w:r w:rsidR="002C1930">
        <w:rPr>
          <w:rFonts w:ascii="Times New Roman" w:hAnsi="Times New Roman"/>
          <w:b w:val="0"/>
          <w:bCs w:val="0"/>
          <w:color w:val="000000"/>
          <w:sz w:val="28"/>
          <w:szCs w:val="28"/>
        </w:rPr>
        <w:t>01.09.2026</w:t>
      </w:r>
      <w:r w:rsidR="00A62061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№ </w:t>
      </w:r>
      <w:r w:rsidR="002C1930">
        <w:rPr>
          <w:rFonts w:ascii="Times New Roman" w:hAnsi="Times New Roman"/>
          <w:b w:val="0"/>
          <w:bCs w:val="0"/>
          <w:color w:val="000000"/>
          <w:sz w:val="28"/>
          <w:szCs w:val="28"/>
        </w:rPr>
        <w:t>822</w:t>
      </w:r>
      <w:r w:rsidR="00A62061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- </w:t>
      </w:r>
      <w:proofErr w:type="gramStart"/>
      <w:r w:rsidR="00A62061">
        <w:rPr>
          <w:rFonts w:ascii="Times New Roman" w:hAnsi="Times New Roman"/>
          <w:b w:val="0"/>
          <w:bCs w:val="0"/>
          <w:color w:val="000000"/>
          <w:sz w:val="28"/>
          <w:szCs w:val="28"/>
        </w:rPr>
        <w:t>п</w:t>
      </w:r>
      <w:proofErr w:type="gramEnd"/>
    </w:p>
    <w:p w:rsidR="00EF506D" w:rsidRPr="002F0566" w:rsidRDefault="00EF506D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2F0566" w:rsidRPr="002F0566" w:rsidRDefault="00946A7E" w:rsidP="002F0566">
      <w:pPr>
        <w:jc w:val="center"/>
        <w:rPr>
          <w:rFonts w:eastAsia="Liberation Serif"/>
          <w:b/>
          <w:bCs/>
          <w:sz w:val="28"/>
          <w:szCs w:val="28"/>
          <w:lang w:bidi="ru-RU"/>
        </w:rPr>
      </w:pPr>
      <w:r w:rsidRPr="002F0566">
        <w:rPr>
          <w:rFonts w:eastAsia="Liberation Serif"/>
          <w:sz w:val="28"/>
          <w:szCs w:val="28"/>
        </w:rPr>
        <w:t>Р</w:t>
      </w:r>
      <w:r w:rsidRPr="002F0566">
        <w:rPr>
          <w:rFonts w:eastAsia="Liberation Serif"/>
          <w:sz w:val="28"/>
          <w:szCs w:val="28"/>
          <w:lang w:bidi="ru-RU"/>
        </w:rPr>
        <w:t xml:space="preserve">егламент </w:t>
      </w:r>
      <w:r w:rsidR="002F0566" w:rsidRPr="002F0566">
        <w:rPr>
          <w:rFonts w:eastAsia="Liberation Serif"/>
          <w:bCs/>
          <w:sz w:val="28"/>
          <w:szCs w:val="28"/>
          <w:lang w:bidi="ru-RU"/>
        </w:rPr>
        <w:t xml:space="preserve">реализации полномочий администратора </w:t>
      </w:r>
      <w:r w:rsidR="003D4D4D" w:rsidRPr="003D4D4D">
        <w:rPr>
          <w:rFonts w:eastAsia="Liberation Serif"/>
          <w:sz w:val="28"/>
          <w:szCs w:val="28"/>
          <w:lang w:bidi="ru-RU"/>
        </w:rPr>
        <w:t xml:space="preserve">доходов бюджета в части взысканий дебиторской задолженности по платежам (штрафам), налагаемым по результатам рассмотрения дел об административных правонарушениях </w:t>
      </w:r>
      <w:r w:rsidR="003D4D4D" w:rsidRPr="0032527C">
        <w:rPr>
          <w:rFonts w:eastAsia="Liberation Serif"/>
          <w:sz w:val="28"/>
          <w:szCs w:val="28"/>
          <w:lang w:bidi="ru-RU"/>
        </w:rPr>
        <w:t>административной комиссией и комиссией</w:t>
      </w:r>
      <w:r w:rsidR="003D4D4D" w:rsidRPr="0032527C">
        <w:rPr>
          <w:rFonts w:eastAsia="Liberation Serif"/>
          <w:szCs w:val="28"/>
          <w:lang w:bidi="ru-RU"/>
        </w:rPr>
        <w:t xml:space="preserve"> </w:t>
      </w:r>
      <w:r w:rsidR="002F0566" w:rsidRPr="0032527C">
        <w:rPr>
          <w:rFonts w:eastAsia="Liberation Serif"/>
          <w:bCs/>
          <w:sz w:val="28"/>
          <w:szCs w:val="28"/>
          <w:lang w:bidi="ru-RU"/>
        </w:rPr>
        <w:t>по делам</w:t>
      </w:r>
      <w:r w:rsidR="002F0566" w:rsidRPr="002F0566">
        <w:rPr>
          <w:rFonts w:eastAsia="Liberation Serif"/>
          <w:bCs/>
          <w:sz w:val="28"/>
          <w:szCs w:val="28"/>
          <w:lang w:bidi="ru-RU"/>
        </w:rPr>
        <w:t xml:space="preserve"> несовершеннолетних и защите их прав</w:t>
      </w:r>
    </w:p>
    <w:p w:rsidR="00946A7E" w:rsidRPr="00A62061" w:rsidRDefault="00946A7E">
      <w:pPr>
        <w:jc w:val="center"/>
        <w:rPr>
          <w:sz w:val="28"/>
          <w:szCs w:val="28"/>
        </w:rPr>
      </w:pPr>
    </w:p>
    <w:p w:rsidR="00EF506D" w:rsidRPr="00A62061" w:rsidRDefault="009529A2">
      <w:pPr>
        <w:jc w:val="center"/>
        <w:rPr>
          <w:bCs/>
          <w:sz w:val="28"/>
          <w:szCs w:val="28"/>
        </w:rPr>
      </w:pPr>
      <w:r w:rsidRPr="00A62061">
        <w:rPr>
          <w:bCs/>
          <w:sz w:val="28"/>
          <w:szCs w:val="28"/>
          <w:lang w:val="en-US"/>
        </w:rPr>
        <w:t>I</w:t>
      </w:r>
      <w:r w:rsidRPr="00A62061">
        <w:rPr>
          <w:bCs/>
          <w:sz w:val="28"/>
          <w:szCs w:val="28"/>
        </w:rPr>
        <w:t>. Общие положения</w:t>
      </w:r>
    </w:p>
    <w:p w:rsidR="00EF506D" w:rsidRPr="00FC360C" w:rsidRDefault="00EF506D">
      <w:pPr>
        <w:jc w:val="center"/>
        <w:rPr>
          <w:sz w:val="28"/>
          <w:szCs w:val="28"/>
        </w:rPr>
      </w:pPr>
      <w:bookmarkStart w:id="3" w:name="_GoBack"/>
      <w:bookmarkEnd w:id="3"/>
    </w:p>
    <w:p w:rsidR="006B074A" w:rsidRPr="006B074A" w:rsidRDefault="006B074A" w:rsidP="0028450A">
      <w:pPr>
        <w:pStyle w:val="a3"/>
        <w:numPr>
          <w:ilvl w:val="1"/>
          <w:numId w:val="2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Liberation Sans" w:hAnsi="Times New Roman"/>
          <w:color w:val="000000"/>
          <w:sz w:val="28"/>
          <w:szCs w:val="28"/>
          <w:lang w:val="ru-RU"/>
        </w:rPr>
        <w:t xml:space="preserve"> </w:t>
      </w:r>
      <w:r w:rsidR="00FC360C" w:rsidRPr="006B074A">
        <w:rPr>
          <w:rFonts w:ascii="Times New Roman" w:eastAsia="Liberation Sans" w:hAnsi="Times New Roman"/>
          <w:color w:val="000000"/>
          <w:sz w:val="28"/>
          <w:szCs w:val="28"/>
          <w:lang w:val="ru-RU"/>
        </w:rPr>
        <w:t xml:space="preserve">Настоящий Регламент </w:t>
      </w:r>
      <w:r w:rsidR="002F0566" w:rsidRPr="006B074A">
        <w:rPr>
          <w:rFonts w:ascii="Times New Roman" w:eastAsia="Liberation Sans" w:hAnsi="Times New Roman"/>
          <w:color w:val="000000"/>
          <w:sz w:val="28"/>
          <w:szCs w:val="28"/>
          <w:lang w:val="ru-RU" w:bidi="ru-RU"/>
        </w:rPr>
        <w:t xml:space="preserve">реализации полномочий администратора </w:t>
      </w:r>
      <w:r w:rsidR="00401188" w:rsidRPr="003D4D4D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доходов бюджета в части взысканий </w:t>
      </w:r>
      <w:r w:rsidR="00401188" w:rsidRPr="0032527C">
        <w:rPr>
          <w:rFonts w:ascii="Times New Roman" w:eastAsia="Liberation Serif" w:hAnsi="Times New Roman"/>
          <w:sz w:val="28"/>
          <w:szCs w:val="28"/>
          <w:lang w:val="ru-RU" w:bidi="ru-RU"/>
        </w:rPr>
        <w:t xml:space="preserve">дебиторской задолженности по платежам (штрафам), налагаемым по результатам рассмотрения дел об административных правонарушениях административной комиссией и комиссией </w:t>
      </w:r>
      <w:r w:rsidR="002F0566" w:rsidRPr="0032527C">
        <w:rPr>
          <w:rFonts w:ascii="Times New Roman" w:eastAsia="Liberation Sans" w:hAnsi="Times New Roman"/>
          <w:color w:val="000000"/>
          <w:sz w:val="28"/>
          <w:szCs w:val="28"/>
          <w:lang w:val="ru-RU" w:bidi="ru-RU"/>
        </w:rPr>
        <w:t xml:space="preserve">по делам несовершеннолетних и защите их прав </w:t>
      </w:r>
      <w:r w:rsidR="00946A7E" w:rsidRPr="0032527C">
        <w:rPr>
          <w:rFonts w:ascii="Times New Roman" w:eastAsia="Liberation Sans" w:hAnsi="Times New Roman"/>
          <w:color w:val="000000"/>
          <w:sz w:val="28"/>
          <w:szCs w:val="28"/>
          <w:lang w:val="ru-RU"/>
        </w:rPr>
        <w:t xml:space="preserve">(далее </w:t>
      </w:r>
      <w:r w:rsidR="003C49FB">
        <w:rPr>
          <w:rFonts w:ascii="Times New Roman" w:eastAsia="Liberation Sans" w:hAnsi="Times New Roman"/>
          <w:color w:val="000000"/>
          <w:sz w:val="28"/>
          <w:szCs w:val="28"/>
          <w:lang w:val="ru-RU"/>
        </w:rPr>
        <w:t xml:space="preserve">                                       </w:t>
      </w:r>
      <w:r w:rsidR="003C49F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–</w:t>
      </w:r>
      <w:r w:rsidR="00946A7E" w:rsidRPr="0032527C">
        <w:rPr>
          <w:rFonts w:ascii="Times New Roman" w:eastAsia="Liberation Sans" w:hAnsi="Times New Roman"/>
          <w:color w:val="000000"/>
          <w:sz w:val="28"/>
          <w:szCs w:val="28"/>
          <w:lang w:val="ru-RU"/>
        </w:rPr>
        <w:t xml:space="preserve"> Регламент</w:t>
      </w:r>
      <w:r w:rsidR="00FC360C" w:rsidRPr="0032527C">
        <w:rPr>
          <w:rFonts w:ascii="Times New Roman" w:eastAsia="Liberation Sans" w:hAnsi="Times New Roman"/>
          <w:color w:val="000000"/>
          <w:sz w:val="28"/>
          <w:szCs w:val="28"/>
          <w:lang w:val="ru-RU"/>
        </w:rPr>
        <w:t xml:space="preserve">) </w:t>
      </w:r>
      <w:r w:rsidRPr="0032527C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устанавливает порядок реализации администрацией</w:t>
      </w:r>
      <w:r w:rsidRPr="006B074A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Туруханского муниципального округа</w:t>
      </w:r>
      <w:r w:rsidRPr="006B074A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полномочий администратора доходов бюджета по взысканию дебиторской задолженности по платежам в бюджет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Туруханского муниципального </w:t>
      </w:r>
      <w:r w:rsidRPr="006B074A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окр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уга (далее – местный бюджет)</w:t>
      </w:r>
      <w:r w:rsidRPr="006B074A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и бюджет Красноярского края (далее </w:t>
      </w:r>
      <w:r w:rsidR="003C49FB" w:rsidRPr="003C49FB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–</w:t>
      </w:r>
      <w:r w:rsidRPr="006B074A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краевой бюджет), являющимся источниками формирования доходов местного и краевого бюджета.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</w:p>
    <w:p w:rsidR="006B074A" w:rsidRPr="006B074A" w:rsidRDefault="006B074A" w:rsidP="006B074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F73EA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6B074A">
        <w:rPr>
          <w:color w:val="000000"/>
          <w:sz w:val="28"/>
          <w:szCs w:val="28"/>
        </w:rPr>
        <w:t>Реализация администрацией</w:t>
      </w:r>
      <w:r>
        <w:rPr>
          <w:color w:val="000000"/>
          <w:sz w:val="28"/>
          <w:szCs w:val="28"/>
        </w:rPr>
        <w:t xml:space="preserve"> Туруханского муниципального округа </w:t>
      </w:r>
      <w:r w:rsidRPr="006B074A">
        <w:rPr>
          <w:color w:val="000000"/>
          <w:sz w:val="28"/>
          <w:szCs w:val="28"/>
        </w:rPr>
        <w:t>полномочий администратора доходов бюджета по взысканию дебито</w:t>
      </w:r>
      <w:r>
        <w:rPr>
          <w:color w:val="000000"/>
          <w:sz w:val="28"/>
          <w:szCs w:val="28"/>
        </w:rPr>
        <w:t>рской задолженности по платежам</w:t>
      </w:r>
      <w:r w:rsidRPr="006B074A">
        <w:rPr>
          <w:color w:val="000000"/>
          <w:sz w:val="28"/>
          <w:szCs w:val="28"/>
        </w:rPr>
        <w:t xml:space="preserve"> в местный и краевой бюджеты, проводится путем осуществления следующих мероприятий:</w:t>
      </w:r>
    </w:p>
    <w:p w:rsidR="006B074A" w:rsidRPr="006B074A" w:rsidRDefault="006B074A" w:rsidP="006B074A">
      <w:pPr>
        <w:ind w:firstLine="708"/>
        <w:jc w:val="both"/>
        <w:rPr>
          <w:color w:val="000000"/>
          <w:sz w:val="28"/>
          <w:szCs w:val="28"/>
        </w:rPr>
      </w:pPr>
      <w:r w:rsidRPr="006B074A">
        <w:rPr>
          <w:color w:val="000000"/>
          <w:sz w:val="28"/>
          <w:szCs w:val="28"/>
        </w:rPr>
        <w:t>мероприятия по недопущению образования просроченной дебиторской задолженности по доходам, выявлени</w:t>
      </w:r>
      <w:r w:rsidR="00BA30F8">
        <w:rPr>
          <w:color w:val="000000"/>
          <w:sz w:val="28"/>
          <w:szCs w:val="28"/>
        </w:rPr>
        <w:t>ю</w:t>
      </w:r>
      <w:r w:rsidRPr="006B074A">
        <w:rPr>
          <w:color w:val="000000"/>
          <w:sz w:val="28"/>
          <w:szCs w:val="28"/>
        </w:rPr>
        <w:t xml:space="preserve"> факторов, влияющих на образование просроченной дебиторской задолженности по доходам;</w:t>
      </w:r>
    </w:p>
    <w:p w:rsidR="006B074A" w:rsidRPr="006B074A" w:rsidRDefault="006B074A" w:rsidP="006B074A">
      <w:pPr>
        <w:ind w:firstLine="708"/>
        <w:jc w:val="both"/>
        <w:rPr>
          <w:color w:val="000000"/>
          <w:sz w:val="28"/>
          <w:szCs w:val="28"/>
        </w:rPr>
      </w:pPr>
      <w:r w:rsidRPr="006B074A">
        <w:rPr>
          <w:color w:val="000000"/>
          <w:sz w:val="28"/>
          <w:szCs w:val="28"/>
        </w:rPr>
        <w:t xml:space="preserve">мероприятия по принудительному взысканию дебиторской задолженности по доходам; </w:t>
      </w:r>
    </w:p>
    <w:p w:rsidR="006B074A" w:rsidRPr="006B074A" w:rsidRDefault="006B074A" w:rsidP="006B074A">
      <w:pPr>
        <w:ind w:firstLine="708"/>
        <w:jc w:val="both"/>
        <w:rPr>
          <w:color w:val="000000"/>
          <w:sz w:val="28"/>
          <w:szCs w:val="28"/>
        </w:rPr>
      </w:pPr>
      <w:r w:rsidRPr="006B074A">
        <w:rPr>
          <w:color w:val="000000"/>
          <w:sz w:val="28"/>
          <w:szCs w:val="28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</w:t>
      </w:r>
      <w:r>
        <w:rPr>
          <w:color w:val="000000"/>
          <w:sz w:val="28"/>
          <w:szCs w:val="28"/>
        </w:rPr>
        <w:t>ской задолженности по доходам.</w:t>
      </w:r>
    </w:p>
    <w:p w:rsidR="00EF506D" w:rsidRPr="0032527C" w:rsidRDefault="009529A2">
      <w:pPr>
        <w:pStyle w:val="af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>1.</w:t>
      </w:r>
      <w:r w:rsidR="006B074A">
        <w:rPr>
          <w:color w:val="000000"/>
          <w:sz w:val="28"/>
          <w:szCs w:val="28"/>
        </w:rPr>
        <w:t>3</w:t>
      </w:r>
      <w:r w:rsidRPr="00143633">
        <w:rPr>
          <w:color w:val="000000"/>
          <w:sz w:val="28"/>
          <w:szCs w:val="28"/>
        </w:rPr>
        <w:t xml:space="preserve">. Перечень и сроки мероприятий по реализации администратором доходов бюджета полномочий, направленных на взыскание дебиторской задолженности по </w:t>
      </w:r>
      <w:r w:rsidRPr="0032527C">
        <w:rPr>
          <w:color w:val="000000"/>
          <w:sz w:val="28"/>
          <w:szCs w:val="28"/>
        </w:rPr>
        <w:t>административным штрафам</w:t>
      </w:r>
      <w:r w:rsidR="00EC2279" w:rsidRPr="0032527C">
        <w:rPr>
          <w:color w:val="000000"/>
          <w:sz w:val="28"/>
          <w:szCs w:val="28"/>
        </w:rPr>
        <w:t xml:space="preserve">, </w:t>
      </w:r>
      <w:r w:rsidR="006B074A" w:rsidRPr="0032527C">
        <w:rPr>
          <w:rFonts w:eastAsia="Liberation Sans"/>
          <w:color w:val="000000"/>
          <w:sz w:val="28"/>
          <w:szCs w:val="28"/>
          <w:lang w:bidi="ru-RU"/>
        </w:rPr>
        <w:t xml:space="preserve">налагаемым по результатам рассмотрения дел об административных правонарушениях </w:t>
      </w:r>
      <w:r w:rsidR="00401188" w:rsidRPr="0032527C">
        <w:rPr>
          <w:rFonts w:eastAsia="Liberation Serif"/>
          <w:sz w:val="28"/>
          <w:szCs w:val="28"/>
          <w:lang w:bidi="ru-RU"/>
        </w:rPr>
        <w:t xml:space="preserve">административной комиссией и комиссией </w:t>
      </w:r>
      <w:r w:rsidR="006B074A" w:rsidRPr="0032527C">
        <w:rPr>
          <w:rFonts w:eastAsia="Liberation Sans"/>
          <w:color w:val="000000"/>
          <w:sz w:val="28"/>
          <w:szCs w:val="28"/>
          <w:lang w:bidi="ru-RU"/>
        </w:rPr>
        <w:t>по делам несовершеннолетних и защите их прав</w:t>
      </w:r>
      <w:r w:rsidRPr="0032527C">
        <w:rPr>
          <w:color w:val="000000"/>
          <w:sz w:val="28"/>
          <w:szCs w:val="28"/>
        </w:rPr>
        <w:t>:</w:t>
      </w:r>
    </w:p>
    <w:p w:rsidR="00EF506D" w:rsidRPr="00143633" w:rsidRDefault="009529A2">
      <w:pPr>
        <w:pStyle w:val="af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527C">
        <w:rPr>
          <w:color w:val="000000"/>
          <w:sz w:val="28"/>
          <w:szCs w:val="28"/>
        </w:rPr>
        <w:lastRenderedPageBreak/>
        <w:t>1) недопущение образования просроченной дебиторской</w:t>
      </w:r>
      <w:r w:rsidRPr="00143633">
        <w:rPr>
          <w:color w:val="000000"/>
          <w:sz w:val="28"/>
          <w:szCs w:val="28"/>
        </w:rPr>
        <w:t xml:space="preserve"> задолженности по доходам средств от штрафов, выявлени</w:t>
      </w:r>
      <w:r w:rsidR="00F73EA5">
        <w:rPr>
          <w:color w:val="000000"/>
          <w:sz w:val="28"/>
          <w:szCs w:val="28"/>
        </w:rPr>
        <w:t>ю</w:t>
      </w:r>
      <w:r w:rsidRPr="00143633">
        <w:rPr>
          <w:color w:val="000000"/>
          <w:sz w:val="28"/>
          <w:szCs w:val="28"/>
        </w:rPr>
        <w:t xml:space="preserve"> факторов, влияющих на образование просроченной дебиторской задолженности;</w:t>
      </w:r>
    </w:p>
    <w:p w:rsidR="00EF506D" w:rsidRPr="00143633" w:rsidRDefault="009529A2">
      <w:pPr>
        <w:pStyle w:val="af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>2) урегулирование уплаты просроченной дебиторской задолженности со дня истечения срока уплаты соответствующего платежа в бюджет (штрафов) до начала работы по их принудительному взысканию;</w:t>
      </w:r>
    </w:p>
    <w:p w:rsidR="00EF506D" w:rsidRPr="00143633" w:rsidRDefault="009529A2">
      <w:pPr>
        <w:pStyle w:val="af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 xml:space="preserve">3) принудительное взыскание дебиторской задолженности по доходам при принудительном исполнении </w:t>
      </w:r>
      <w:r w:rsidRPr="00143633">
        <w:rPr>
          <w:sz w:val="28"/>
          <w:szCs w:val="28"/>
        </w:rPr>
        <w:t>постановлений о назначении административного наказания,</w:t>
      </w:r>
      <w:r w:rsidRPr="00143633">
        <w:rPr>
          <w:color w:val="000000"/>
          <w:sz w:val="28"/>
          <w:szCs w:val="28"/>
        </w:rPr>
        <w:t xml:space="preserve"> органами принудительного исполнения в случаях, предусмотренных законодательством Российской Федерации (далее </w:t>
      </w:r>
      <w:r w:rsidR="003C49FB" w:rsidRPr="003C49FB">
        <w:rPr>
          <w:color w:val="000000"/>
          <w:sz w:val="28"/>
          <w:szCs w:val="28"/>
        </w:rPr>
        <w:t>–</w:t>
      </w:r>
      <w:r w:rsidRPr="00143633">
        <w:rPr>
          <w:color w:val="000000"/>
          <w:sz w:val="28"/>
          <w:szCs w:val="28"/>
        </w:rPr>
        <w:t xml:space="preserve"> принудительное взыскание дебиторской задолженности по доходам средств от штрафов);</w:t>
      </w:r>
    </w:p>
    <w:p w:rsidR="00EF506D" w:rsidRDefault="009529A2">
      <w:pPr>
        <w:pStyle w:val="af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43633">
        <w:rPr>
          <w:color w:val="000000"/>
          <w:sz w:val="28"/>
          <w:szCs w:val="28"/>
        </w:rPr>
        <w:t>4) наблюдение (в том числе за возможностью взыскания дебиторской задолженности по доходам средств от штрафов в случае изменения имущественного положения должника) за платежеспособностью должника в целях обеспечения исполнения принудительного взыскания дебиторской задолженности по доходам средств от штрафов.</w:t>
      </w:r>
    </w:p>
    <w:p w:rsidR="007C08F6" w:rsidRPr="007C08F6" w:rsidRDefault="007C08F6" w:rsidP="007C08F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r w:rsidRPr="007C08F6">
        <w:rPr>
          <w:color w:val="000000"/>
          <w:sz w:val="28"/>
          <w:szCs w:val="28"/>
        </w:rPr>
        <w:t xml:space="preserve">Реализацию полномочий по взысканию дебиторской задолженности по платежам в местный и краевой бюджеты осуществляют: </w:t>
      </w:r>
    </w:p>
    <w:p w:rsidR="007C08F6" w:rsidRPr="007C08F6" w:rsidRDefault="007C08F6" w:rsidP="007C08F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ответственный специалист управления по земельным, имущественным отношениям, архитектуре и градостроительству </w:t>
      </w:r>
      <w:r w:rsidRPr="007C08F6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Туруханского муниципального округа</w:t>
      </w:r>
      <w:r w:rsidRPr="007C08F6">
        <w:rPr>
          <w:color w:val="000000"/>
          <w:sz w:val="28"/>
          <w:szCs w:val="28"/>
        </w:rPr>
        <w:t xml:space="preserve"> (далее – </w:t>
      </w:r>
      <w:r>
        <w:rPr>
          <w:color w:val="000000"/>
          <w:sz w:val="28"/>
          <w:szCs w:val="28"/>
        </w:rPr>
        <w:t>специалист управления</w:t>
      </w:r>
      <w:r w:rsidRPr="007C08F6">
        <w:rPr>
          <w:color w:val="000000"/>
          <w:sz w:val="28"/>
          <w:szCs w:val="28"/>
        </w:rPr>
        <w:t>);</w:t>
      </w:r>
    </w:p>
    <w:p w:rsidR="007C08F6" w:rsidRDefault="003C49FB" w:rsidP="007C08F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юридический</w:t>
      </w:r>
      <w:r w:rsidR="007C08F6" w:rsidRPr="007C08F6">
        <w:rPr>
          <w:color w:val="000000"/>
          <w:sz w:val="28"/>
          <w:szCs w:val="28"/>
        </w:rPr>
        <w:t xml:space="preserve"> отдел</w:t>
      </w:r>
      <w:r>
        <w:rPr>
          <w:color w:val="000000"/>
          <w:sz w:val="28"/>
          <w:szCs w:val="28"/>
        </w:rPr>
        <w:t xml:space="preserve"> управления по правовой и социальной работе</w:t>
      </w:r>
      <w:r w:rsidR="007C08F6" w:rsidRPr="007C08F6">
        <w:rPr>
          <w:color w:val="000000"/>
          <w:sz w:val="28"/>
          <w:szCs w:val="28"/>
        </w:rPr>
        <w:t xml:space="preserve"> администрации </w:t>
      </w:r>
      <w:r w:rsidR="007C08F6">
        <w:rPr>
          <w:color w:val="000000"/>
          <w:sz w:val="28"/>
          <w:szCs w:val="28"/>
        </w:rPr>
        <w:t>Туруханского муниципального округа</w:t>
      </w:r>
      <w:r w:rsidR="007C08F6" w:rsidRPr="007C08F6">
        <w:rPr>
          <w:color w:val="000000"/>
          <w:sz w:val="28"/>
          <w:szCs w:val="28"/>
        </w:rPr>
        <w:t xml:space="preserve"> в </w:t>
      </w:r>
      <w:r w:rsidR="007C08F6" w:rsidRPr="0032527C">
        <w:rPr>
          <w:color w:val="000000"/>
          <w:sz w:val="28"/>
          <w:szCs w:val="28"/>
        </w:rPr>
        <w:t xml:space="preserve">лице </w:t>
      </w:r>
      <w:r w:rsidR="00401188" w:rsidRPr="0032527C">
        <w:rPr>
          <w:color w:val="000000"/>
          <w:sz w:val="28"/>
          <w:szCs w:val="28"/>
        </w:rPr>
        <w:t>ответственного</w:t>
      </w:r>
      <w:r w:rsidR="00401188">
        <w:rPr>
          <w:color w:val="000000"/>
          <w:sz w:val="28"/>
          <w:szCs w:val="28"/>
        </w:rPr>
        <w:t xml:space="preserve"> </w:t>
      </w:r>
      <w:r w:rsidR="007C08F6" w:rsidRPr="007C08F6">
        <w:rPr>
          <w:color w:val="000000"/>
          <w:sz w:val="28"/>
          <w:szCs w:val="28"/>
        </w:rPr>
        <w:t>секретаря административной комиссии (либо лицо, исполняющее его полномочия по решению председателя административной комиссии в случае отсутствия ответственного секретаря административной комиссии или временной невозможности выполнения им своих обязанностей) (далее</w:t>
      </w:r>
      <w:r>
        <w:rPr>
          <w:color w:val="000000"/>
          <w:sz w:val="28"/>
          <w:szCs w:val="28"/>
        </w:rPr>
        <w:t xml:space="preserve">                                   </w:t>
      </w:r>
      <w:r w:rsidR="007C08F6" w:rsidRPr="007C08F6">
        <w:rPr>
          <w:color w:val="000000"/>
          <w:sz w:val="28"/>
          <w:szCs w:val="28"/>
        </w:rPr>
        <w:t xml:space="preserve"> – ответственный секретарь)</w:t>
      </w:r>
      <w:r w:rsidR="00B30FA3">
        <w:rPr>
          <w:color w:val="000000"/>
          <w:sz w:val="28"/>
          <w:szCs w:val="28"/>
        </w:rPr>
        <w:t>;</w:t>
      </w:r>
    </w:p>
    <w:p w:rsidR="00B30FA3" w:rsidRPr="007C08F6" w:rsidRDefault="00B30FA3" w:rsidP="00B30FA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ответственный специалист </w:t>
      </w:r>
      <w:r w:rsidR="003C49FB">
        <w:rPr>
          <w:color w:val="000000"/>
          <w:sz w:val="28"/>
          <w:szCs w:val="28"/>
          <w:shd w:val="clear" w:color="auto" w:fill="FFFFFF"/>
        </w:rPr>
        <w:t xml:space="preserve">обеспечивающий деятельность </w:t>
      </w:r>
      <w:r>
        <w:rPr>
          <w:color w:val="000000"/>
          <w:sz w:val="28"/>
          <w:szCs w:val="28"/>
          <w:shd w:val="clear" w:color="auto" w:fill="FFFFFF"/>
        </w:rPr>
        <w:t xml:space="preserve">комиссии </w:t>
      </w:r>
      <w:r w:rsidRPr="00143633">
        <w:rPr>
          <w:color w:val="000000"/>
          <w:sz w:val="28"/>
          <w:szCs w:val="28"/>
          <w:shd w:val="clear" w:color="auto" w:fill="FFFFFF"/>
        </w:rPr>
        <w:t xml:space="preserve">по делам несовершеннолетних и защите их прав </w:t>
      </w:r>
      <w:r>
        <w:rPr>
          <w:color w:val="000000"/>
          <w:sz w:val="28"/>
          <w:szCs w:val="28"/>
          <w:shd w:val="clear" w:color="auto" w:fill="FFFFFF"/>
        </w:rPr>
        <w:t xml:space="preserve">Туруханского муниципального округа, (далее – </w:t>
      </w:r>
      <w:r w:rsidR="00E136D7">
        <w:rPr>
          <w:color w:val="000000"/>
          <w:sz w:val="28"/>
          <w:szCs w:val="28"/>
          <w:shd w:val="clear" w:color="auto" w:fill="FFFFFF"/>
        </w:rPr>
        <w:t xml:space="preserve">ответственный </w:t>
      </w:r>
      <w:r>
        <w:rPr>
          <w:color w:val="000000"/>
          <w:sz w:val="28"/>
          <w:szCs w:val="28"/>
          <w:shd w:val="clear" w:color="auto" w:fill="FFFFFF"/>
        </w:rPr>
        <w:t>специалист комиссии).</w:t>
      </w:r>
    </w:p>
    <w:p w:rsidR="007C08F6" w:rsidRPr="007C08F6" w:rsidRDefault="007C08F6" w:rsidP="007C08F6">
      <w:pPr>
        <w:ind w:firstLine="708"/>
        <w:jc w:val="both"/>
        <w:rPr>
          <w:color w:val="000000"/>
          <w:sz w:val="28"/>
          <w:szCs w:val="28"/>
        </w:rPr>
      </w:pPr>
      <w:r w:rsidRPr="007C08F6">
        <w:rPr>
          <w:color w:val="000000"/>
          <w:sz w:val="28"/>
          <w:szCs w:val="28"/>
        </w:rPr>
        <w:t>Указанные в настоящем пункте отдел</w:t>
      </w:r>
      <w:r w:rsidR="00B30FA3">
        <w:rPr>
          <w:color w:val="000000"/>
          <w:sz w:val="28"/>
          <w:szCs w:val="28"/>
        </w:rPr>
        <w:t>ы</w:t>
      </w:r>
      <w:r w:rsidRPr="007C08F6">
        <w:rPr>
          <w:color w:val="000000"/>
          <w:sz w:val="28"/>
          <w:szCs w:val="28"/>
        </w:rPr>
        <w:t xml:space="preserve"> и лица являются ответственными за реализацию полномочий (далее – ответственные).</w:t>
      </w:r>
    </w:p>
    <w:p w:rsidR="0059663A" w:rsidRPr="00143633" w:rsidRDefault="0059663A" w:rsidP="00B30FA3">
      <w:pPr>
        <w:pStyle w:val="aff2"/>
        <w:spacing w:before="0" w:beforeAutospacing="0" w:after="0" w:afterAutospacing="0"/>
        <w:jc w:val="both"/>
        <w:rPr>
          <w:sz w:val="28"/>
          <w:szCs w:val="28"/>
        </w:rPr>
      </w:pPr>
    </w:p>
    <w:p w:rsidR="00EF506D" w:rsidRPr="006A7413" w:rsidRDefault="009529A2">
      <w:pPr>
        <w:pStyle w:val="1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7413">
        <w:rPr>
          <w:rFonts w:ascii="Times New Roman" w:hAnsi="Times New Roman" w:cs="Times New Roman"/>
          <w:bCs/>
          <w:color w:val="26282F"/>
          <w:sz w:val="28"/>
          <w:szCs w:val="28"/>
        </w:rPr>
        <w:t>II. Мероприятия по недопущению образования просроченной дебиторской задолженности по доходам, выявлени</w:t>
      </w:r>
      <w:r w:rsidR="00F73EA5">
        <w:rPr>
          <w:rFonts w:ascii="Times New Roman" w:hAnsi="Times New Roman" w:cs="Times New Roman"/>
          <w:bCs/>
          <w:color w:val="26282F"/>
          <w:sz w:val="28"/>
          <w:szCs w:val="28"/>
        </w:rPr>
        <w:t>ю</w:t>
      </w:r>
      <w:r w:rsidRPr="006A7413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факторов, влияющих на образование просроченной дебиторской задолженности по доходам</w:t>
      </w:r>
    </w:p>
    <w:p w:rsidR="00EF506D" w:rsidRPr="00143633" w:rsidRDefault="00EF506D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 xml:space="preserve">2.1. В целях минимизации объёмов просроченной дебиторской задолженности в </w:t>
      </w:r>
      <w:r w:rsidR="00EC2279">
        <w:rPr>
          <w:color w:val="000000"/>
          <w:sz w:val="28"/>
          <w:szCs w:val="28"/>
        </w:rPr>
        <w:t>а</w:t>
      </w:r>
      <w:r w:rsidRPr="00143633">
        <w:rPr>
          <w:color w:val="000000"/>
          <w:sz w:val="28"/>
          <w:szCs w:val="28"/>
        </w:rPr>
        <w:t xml:space="preserve">дминистрации </w:t>
      </w:r>
      <w:r w:rsidR="00EC2279">
        <w:rPr>
          <w:color w:val="000000"/>
          <w:sz w:val="28"/>
          <w:szCs w:val="28"/>
        </w:rPr>
        <w:t>Туруханского муниципального округа</w:t>
      </w:r>
      <w:r w:rsidRPr="00143633">
        <w:rPr>
          <w:color w:val="000000"/>
          <w:sz w:val="28"/>
          <w:szCs w:val="28"/>
        </w:rPr>
        <w:t xml:space="preserve"> осуществляется контроль за правильностью исчисления, полнотой и своевременностью осуществления платежей в виде административных штрафов </w:t>
      </w:r>
      <w:r w:rsidRPr="00143633">
        <w:rPr>
          <w:color w:val="000000"/>
          <w:sz w:val="28"/>
          <w:szCs w:val="28"/>
          <w:shd w:val="clear" w:color="auto" w:fill="FFFFFF"/>
        </w:rPr>
        <w:t xml:space="preserve">в </w:t>
      </w:r>
      <w:r w:rsidR="00EC2279">
        <w:rPr>
          <w:color w:val="000000"/>
          <w:sz w:val="28"/>
          <w:szCs w:val="28"/>
          <w:shd w:val="clear" w:color="auto" w:fill="FFFFFF"/>
        </w:rPr>
        <w:t>краевой</w:t>
      </w:r>
      <w:r w:rsidRPr="00143633">
        <w:rPr>
          <w:color w:val="000000"/>
          <w:sz w:val="28"/>
          <w:szCs w:val="28"/>
          <w:shd w:val="clear" w:color="auto" w:fill="FFFFFF"/>
        </w:rPr>
        <w:t xml:space="preserve"> </w:t>
      </w:r>
      <w:r w:rsidR="00F93136">
        <w:rPr>
          <w:color w:val="000000"/>
          <w:sz w:val="28"/>
          <w:szCs w:val="28"/>
          <w:shd w:val="clear" w:color="auto" w:fill="FFFFFF"/>
        </w:rPr>
        <w:t xml:space="preserve">и местный </w:t>
      </w:r>
      <w:r w:rsidRPr="00143633">
        <w:rPr>
          <w:color w:val="000000"/>
          <w:sz w:val="28"/>
          <w:szCs w:val="28"/>
          <w:shd w:val="clear" w:color="auto" w:fill="FFFFFF"/>
        </w:rPr>
        <w:t>бюджет</w:t>
      </w:r>
      <w:r w:rsidRPr="00143633">
        <w:rPr>
          <w:color w:val="000000"/>
          <w:sz w:val="28"/>
          <w:szCs w:val="28"/>
        </w:rPr>
        <w:t>, который включает в себя проведение следующих мероприятий:</w:t>
      </w: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lastRenderedPageBreak/>
        <w:t xml:space="preserve">2.1.1. Ответственным </w:t>
      </w:r>
      <w:r w:rsidR="00EC2279">
        <w:rPr>
          <w:color w:val="000000"/>
          <w:sz w:val="28"/>
          <w:szCs w:val="28"/>
        </w:rPr>
        <w:t>специалистом</w:t>
      </w:r>
      <w:r w:rsidRPr="00143633">
        <w:rPr>
          <w:color w:val="000000"/>
          <w:sz w:val="28"/>
          <w:szCs w:val="28"/>
        </w:rPr>
        <w:t xml:space="preserve"> </w:t>
      </w:r>
      <w:r w:rsidR="00EC2279">
        <w:rPr>
          <w:color w:val="000000"/>
          <w:sz w:val="28"/>
          <w:szCs w:val="28"/>
        </w:rPr>
        <w:t xml:space="preserve">управления </w:t>
      </w:r>
      <w:r w:rsidRPr="00143633">
        <w:rPr>
          <w:color w:val="000000"/>
          <w:sz w:val="28"/>
          <w:szCs w:val="28"/>
        </w:rPr>
        <w:t>на постоянной основе осуществляется:</w:t>
      </w: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  <w:shd w:val="clear" w:color="auto" w:fill="FFFFFF"/>
        </w:rPr>
        <w:t>контроль за ф</w:t>
      </w:r>
      <w:r w:rsidR="00EB778D">
        <w:rPr>
          <w:color w:val="000000"/>
          <w:sz w:val="28"/>
          <w:szCs w:val="28"/>
          <w:shd w:val="clear" w:color="auto" w:fill="FFFFFF"/>
        </w:rPr>
        <w:t>актическим зачислением платежей</w:t>
      </w:r>
      <w:r w:rsidRPr="00143633">
        <w:rPr>
          <w:color w:val="000000"/>
          <w:sz w:val="28"/>
          <w:szCs w:val="28"/>
          <w:shd w:val="clear" w:color="auto" w:fill="FFFFFF"/>
        </w:rPr>
        <w:t xml:space="preserve"> в виде административных штрафов в </w:t>
      </w:r>
      <w:r w:rsidR="00EC2279">
        <w:rPr>
          <w:color w:val="000000"/>
          <w:sz w:val="28"/>
          <w:szCs w:val="28"/>
          <w:shd w:val="clear" w:color="auto" w:fill="FFFFFF"/>
        </w:rPr>
        <w:t>краевой</w:t>
      </w:r>
      <w:r w:rsidRPr="00143633">
        <w:rPr>
          <w:color w:val="000000"/>
          <w:sz w:val="28"/>
          <w:szCs w:val="28"/>
          <w:shd w:val="clear" w:color="auto" w:fill="FFFFFF"/>
        </w:rPr>
        <w:t xml:space="preserve"> </w:t>
      </w:r>
      <w:r w:rsidR="00F93136">
        <w:rPr>
          <w:color w:val="000000"/>
          <w:sz w:val="28"/>
          <w:szCs w:val="28"/>
          <w:shd w:val="clear" w:color="auto" w:fill="FFFFFF"/>
        </w:rPr>
        <w:t xml:space="preserve">и местный </w:t>
      </w:r>
      <w:r w:rsidRPr="00143633">
        <w:rPr>
          <w:color w:val="000000"/>
          <w:sz w:val="28"/>
          <w:szCs w:val="28"/>
          <w:shd w:val="clear" w:color="auto" w:fill="FFFFFF"/>
        </w:rPr>
        <w:t xml:space="preserve">бюджет в </w:t>
      </w:r>
      <w:r w:rsidRPr="00143633">
        <w:rPr>
          <w:color w:val="000000"/>
          <w:sz w:val="28"/>
          <w:szCs w:val="28"/>
        </w:rPr>
        <w:t xml:space="preserve">размерах, </w:t>
      </w:r>
      <w:r w:rsidRPr="0032527C">
        <w:rPr>
          <w:sz w:val="28"/>
          <w:szCs w:val="28"/>
        </w:rPr>
        <w:t xml:space="preserve">установленных постановлениями </w:t>
      </w:r>
      <w:r w:rsidR="00F93136" w:rsidRPr="0032527C">
        <w:rPr>
          <w:sz w:val="28"/>
          <w:szCs w:val="28"/>
        </w:rPr>
        <w:t xml:space="preserve">административной </w:t>
      </w:r>
      <w:r w:rsidRPr="0032527C">
        <w:rPr>
          <w:sz w:val="28"/>
          <w:szCs w:val="28"/>
        </w:rPr>
        <w:t>комисси</w:t>
      </w:r>
      <w:r w:rsidR="00F93136" w:rsidRPr="0032527C">
        <w:rPr>
          <w:sz w:val="28"/>
          <w:szCs w:val="28"/>
        </w:rPr>
        <w:t xml:space="preserve">и </w:t>
      </w:r>
      <w:r w:rsidR="00666BF4" w:rsidRPr="0032527C">
        <w:rPr>
          <w:sz w:val="28"/>
          <w:szCs w:val="28"/>
        </w:rPr>
        <w:t>и</w:t>
      </w:r>
      <w:r w:rsidR="00B30FA3" w:rsidRPr="0032527C">
        <w:rPr>
          <w:sz w:val="28"/>
          <w:szCs w:val="28"/>
        </w:rPr>
        <w:t xml:space="preserve"> </w:t>
      </w:r>
      <w:r w:rsidR="00F93136" w:rsidRPr="0032527C">
        <w:rPr>
          <w:sz w:val="28"/>
          <w:szCs w:val="28"/>
        </w:rPr>
        <w:t>комиссии</w:t>
      </w:r>
      <w:r w:rsidRPr="0032527C">
        <w:rPr>
          <w:sz w:val="28"/>
          <w:szCs w:val="28"/>
        </w:rPr>
        <w:t xml:space="preserve"> </w:t>
      </w:r>
      <w:r w:rsidR="00EC2279" w:rsidRPr="0032527C">
        <w:rPr>
          <w:color w:val="000000"/>
          <w:sz w:val="28"/>
          <w:szCs w:val="28"/>
        </w:rPr>
        <w:t>по делам несовершеннолетних и защите их прав администрации Туруханского муниципального округа</w:t>
      </w:r>
      <w:r w:rsidR="00EC2279" w:rsidRPr="0032527C">
        <w:rPr>
          <w:sz w:val="28"/>
          <w:szCs w:val="28"/>
        </w:rPr>
        <w:t xml:space="preserve"> </w:t>
      </w:r>
      <w:r w:rsidRPr="0032527C">
        <w:rPr>
          <w:sz w:val="28"/>
          <w:szCs w:val="28"/>
        </w:rPr>
        <w:t xml:space="preserve">о назначении административного наказания </w:t>
      </w:r>
      <w:r w:rsidR="00F93136" w:rsidRPr="0032527C">
        <w:rPr>
          <w:sz w:val="28"/>
          <w:szCs w:val="28"/>
        </w:rPr>
        <w:t>в виде административного штрафа</w:t>
      </w:r>
      <w:r w:rsidRPr="0032527C">
        <w:rPr>
          <w:iCs/>
          <w:color w:val="000000"/>
          <w:sz w:val="28"/>
          <w:szCs w:val="28"/>
        </w:rPr>
        <w:t>;</w:t>
      </w:r>
    </w:p>
    <w:p w:rsidR="007C08F6" w:rsidRPr="005D46BF" w:rsidRDefault="007C08F6" w:rsidP="007C08F6">
      <w:pPr>
        <w:ind w:firstLine="709"/>
        <w:jc w:val="both"/>
        <w:rPr>
          <w:sz w:val="28"/>
          <w:szCs w:val="28"/>
        </w:rPr>
      </w:pPr>
      <w:r w:rsidRPr="005D46BF">
        <w:rPr>
          <w:sz w:val="28"/>
          <w:szCs w:val="28"/>
        </w:rPr>
        <w:t>принятие решений о зачете (уточнении) платежей в краевой и местный бюджет и представление соответствующих уведомлений в отдел доходов территориального органа Федерального казначейства;</w:t>
      </w:r>
    </w:p>
    <w:p w:rsidR="00EF506D" w:rsidRPr="00143633" w:rsidRDefault="00EC2279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</w:t>
      </w:r>
      <w:r w:rsidR="009529A2" w:rsidRPr="00143633">
        <w:rPr>
          <w:color w:val="000000"/>
          <w:sz w:val="28"/>
          <w:szCs w:val="28"/>
        </w:rPr>
        <w:t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</w:t>
      </w:r>
      <w:r w:rsidR="00F93136">
        <w:rPr>
          <w:color w:val="000000"/>
          <w:sz w:val="28"/>
          <w:szCs w:val="28"/>
        </w:rPr>
        <w:t xml:space="preserve"> </w:t>
      </w:r>
      <w:r w:rsidR="00F93136" w:rsidRPr="00143633">
        <w:rPr>
          <w:color w:val="000000"/>
          <w:sz w:val="28"/>
          <w:szCs w:val="28"/>
        </w:rPr>
        <w:t xml:space="preserve">(далее </w:t>
      </w:r>
      <w:r w:rsidR="003C49FB" w:rsidRPr="003C49FB">
        <w:rPr>
          <w:color w:val="000000"/>
          <w:sz w:val="28"/>
          <w:szCs w:val="28"/>
        </w:rPr>
        <w:t>–</w:t>
      </w:r>
      <w:r w:rsidR="00F93136" w:rsidRPr="00143633">
        <w:rPr>
          <w:color w:val="000000"/>
          <w:sz w:val="28"/>
          <w:szCs w:val="28"/>
        </w:rPr>
        <w:t xml:space="preserve"> ГИС ГМ</w:t>
      </w:r>
      <w:r w:rsidR="00F93136">
        <w:rPr>
          <w:color w:val="000000"/>
          <w:sz w:val="28"/>
          <w:szCs w:val="28"/>
        </w:rPr>
        <w:t>П)</w:t>
      </w:r>
      <w:r w:rsidR="009529A2" w:rsidRPr="00143633">
        <w:rPr>
          <w:color w:val="000000"/>
          <w:sz w:val="28"/>
          <w:szCs w:val="28"/>
        </w:rPr>
        <w:t>, предусмотренной</w:t>
      </w:r>
      <w:r>
        <w:rPr>
          <w:color w:val="000000"/>
          <w:sz w:val="28"/>
          <w:szCs w:val="28"/>
        </w:rPr>
        <w:t xml:space="preserve"> </w:t>
      </w:r>
      <w:hyperlink w:anchor="/document/12177515/entry/2130" w:tooltip="https://demo.garant.ru/#/document/12177515/entry/2130" w:history="1">
        <w:r w:rsidR="009529A2" w:rsidRPr="00143633">
          <w:rPr>
            <w:rStyle w:val="af3"/>
            <w:rFonts w:eastAsia="Arial"/>
            <w:color w:val="000000"/>
            <w:sz w:val="28"/>
            <w:szCs w:val="28"/>
            <w:u w:val="none"/>
          </w:rPr>
          <w:t>статьей 21</w:t>
        </w:r>
      </w:hyperlink>
      <w:r>
        <w:rPr>
          <w:rStyle w:val="af3"/>
          <w:rFonts w:eastAsia="Arial"/>
          <w:color w:val="000000"/>
          <w:sz w:val="28"/>
          <w:szCs w:val="28"/>
          <w:u w:val="none"/>
          <w:vertAlign w:val="superscript"/>
        </w:rPr>
        <w:t xml:space="preserve"> </w:t>
      </w:r>
      <w:r w:rsidR="009529A2" w:rsidRPr="00143633">
        <w:rPr>
          <w:color w:val="000000"/>
          <w:sz w:val="28"/>
          <w:szCs w:val="28"/>
        </w:rPr>
        <w:t>Федерального закона от 27</w:t>
      </w:r>
      <w:r>
        <w:rPr>
          <w:color w:val="000000"/>
          <w:sz w:val="28"/>
          <w:szCs w:val="28"/>
        </w:rPr>
        <w:t xml:space="preserve">.07.2010 № </w:t>
      </w:r>
      <w:r w:rsidR="009529A2" w:rsidRPr="00143633">
        <w:rPr>
          <w:color w:val="000000"/>
          <w:sz w:val="28"/>
          <w:szCs w:val="28"/>
        </w:rPr>
        <w:t>210-ФЗ «Об организации предоставления государ</w:t>
      </w:r>
      <w:r>
        <w:rPr>
          <w:color w:val="000000"/>
          <w:sz w:val="28"/>
          <w:szCs w:val="28"/>
        </w:rPr>
        <w:t>ственных и муниципальных услуг»</w:t>
      </w:r>
      <w:r w:rsidR="009529A2" w:rsidRPr="00143633">
        <w:rPr>
          <w:color w:val="000000"/>
          <w:sz w:val="28"/>
          <w:szCs w:val="28"/>
        </w:rPr>
        <w:t>;</w:t>
      </w:r>
    </w:p>
    <w:p w:rsidR="007C08F6" w:rsidRPr="007C08F6" w:rsidRDefault="007C08F6" w:rsidP="007C08F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7C08F6">
        <w:rPr>
          <w:color w:val="000000"/>
          <w:sz w:val="28"/>
          <w:szCs w:val="28"/>
        </w:rPr>
        <w:t>на постоянной основе осуществляет заполнение (составление) и отражение в бюджетном учете первичных документов по администрируемым доходам краевого и местного бюджетов по постановлениям административной комиссии о привлечении к административной ответственности в виде штрафа</w:t>
      </w:r>
      <w:r w:rsidR="00B30FA3" w:rsidRPr="00B30FA3">
        <w:rPr>
          <w:sz w:val="28"/>
          <w:szCs w:val="28"/>
        </w:rPr>
        <w:t xml:space="preserve"> </w:t>
      </w:r>
      <w:r w:rsidR="00B30FA3">
        <w:rPr>
          <w:sz w:val="28"/>
          <w:szCs w:val="28"/>
        </w:rPr>
        <w:t>и постановлениям комиссии</w:t>
      </w:r>
      <w:r w:rsidR="00B30FA3" w:rsidRPr="00143633">
        <w:rPr>
          <w:sz w:val="28"/>
          <w:szCs w:val="28"/>
        </w:rPr>
        <w:t xml:space="preserve"> </w:t>
      </w:r>
      <w:r w:rsidR="00B30FA3" w:rsidRPr="00143633">
        <w:rPr>
          <w:color w:val="000000"/>
          <w:sz w:val="28"/>
          <w:szCs w:val="28"/>
        </w:rPr>
        <w:t xml:space="preserve">по делам несовершеннолетних и защите их прав </w:t>
      </w:r>
      <w:r w:rsidR="00B30FA3">
        <w:rPr>
          <w:color w:val="000000"/>
          <w:sz w:val="28"/>
          <w:szCs w:val="28"/>
        </w:rPr>
        <w:t>а</w:t>
      </w:r>
      <w:r w:rsidR="00B30FA3" w:rsidRPr="00143633">
        <w:rPr>
          <w:color w:val="000000"/>
          <w:sz w:val="28"/>
          <w:szCs w:val="28"/>
        </w:rPr>
        <w:t xml:space="preserve">дминистрации </w:t>
      </w:r>
      <w:r w:rsidR="00B30FA3">
        <w:rPr>
          <w:color w:val="000000"/>
          <w:sz w:val="28"/>
          <w:szCs w:val="28"/>
        </w:rPr>
        <w:t>Туруханского муниципального округа</w:t>
      </w:r>
      <w:r w:rsidR="00B30FA3" w:rsidRPr="00143633">
        <w:rPr>
          <w:sz w:val="28"/>
          <w:szCs w:val="28"/>
        </w:rPr>
        <w:t xml:space="preserve"> о назначении административного наказания </w:t>
      </w:r>
      <w:r w:rsidR="00B30FA3">
        <w:rPr>
          <w:sz w:val="28"/>
          <w:szCs w:val="28"/>
        </w:rPr>
        <w:t>в виде административного штрафа</w:t>
      </w:r>
      <w:r w:rsidRPr="007C08F6">
        <w:rPr>
          <w:color w:val="000000"/>
          <w:sz w:val="28"/>
          <w:szCs w:val="28"/>
        </w:rPr>
        <w:t xml:space="preserve">; </w:t>
      </w:r>
    </w:p>
    <w:p w:rsidR="007C08F6" w:rsidRPr="0032527C" w:rsidRDefault="007C08F6" w:rsidP="007C0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постоянной основе </w:t>
      </w:r>
      <w:r w:rsidRPr="005D46BF">
        <w:rPr>
          <w:sz w:val="28"/>
          <w:szCs w:val="28"/>
        </w:rPr>
        <w:t xml:space="preserve">осуществляет уточнение невыясненных поступлений и сверку отчетных данных бюджетного учета администрируемых доходов краевого и </w:t>
      </w:r>
      <w:r w:rsidRPr="0032527C">
        <w:rPr>
          <w:sz w:val="28"/>
          <w:szCs w:val="28"/>
        </w:rPr>
        <w:t>местного бюджетов;</w:t>
      </w:r>
    </w:p>
    <w:p w:rsidR="00B30FA3" w:rsidRDefault="00B30FA3">
      <w:pPr>
        <w:pStyle w:val="aff2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2527C">
        <w:rPr>
          <w:color w:val="000000"/>
          <w:sz w:val="28"/>
          <w:szCs w:val="28"/>
        </w:rPr>
        <w:t>информирование</w:t>
      </w:r>
      <w:r w:rsidR="00666BF4" w:rsidRPr="0032527C">
        <w:rPr>
          <w:color w:val="000000"/>
          <w:sz w:val="28"/>
          <w:szCs w:val="28"/>
        </w:rPr>
        <w:t xml:space="preserve"> ответственного секретаря и</w:t>
      </w:r>
      <w:r w:rsidRPr="0032527C">
        <w:rPr>
          <w:color w:val="000000"/>
          <w:sz w:val="28"/>
          <w:szCs w:val="28"/>
        </w:rPr>
        <w:t xml:space="preserve"> </w:t>
      </w:r>
      <w:r w:rsidRPr="0032527C">
        <w:rPr>
          <w:sz w:val="28"/>
          <w:szCs w:val="28"/>
        </w:rPr>
        <w:t>ответственного специалиста</w:t>
      </w:r>
      <w:r w:rsidR="00666BF4" w:rsidRPr="0032527C">
        <w:rPr>
          <w:sz w:val="28"/>
          <w:szCs w:val="28"/>
        </w:rPr>
        <w:t xml:space="preserve"> комиссии</w:t>
      </w:r>
      <w:r w:rsidRPr="0032527C">
        <w:rPr>
          <w:sz w:val="28"/>
          <w:szCs w:val="28"/>
        </w:rPr>
        <w:t xml:space="preserve"> </w:t>
      </w:r>
      <w:r w:rsidRPr="0032527C">
        <w:rPr>
          <w:color w:val="000000"/>
          <w:sz w:val="28"/>
          <w:szCs w:val="28"/>
        </w:rPr>
        <w:t>о поступлении денежных взысканий</w:t>
      </w:r>
      <w:r w:rsidRPr="00143633">
        <w:rPr>
          <w:color w:val="000000"/>
          <w:sz w:val="28"/>
          <w:szCs w:val="28"/>
        </w:rPr>
        <w:t xml:space="preserve"> (штрафов) по мере необходимости, но не реже одного</w:t>
      </w:r>
      <w:r w:rsidRPr="00143633">
        <w:rPr>
          <w:color w:val="000000"/>
          <w:sz w:val="28"/>
          <w:szCs w:val="28"/>
          <w:shd w:val="clear" w:color="auto" w:fill="FFFFFF"/>
        </w:rPr>
        <w:t xml:space="preserve"> раза в месяц, посредством направления </w:t>
      </w:r>
      <w:r w:rsidRPr="00143633">
        <w:rPr>
          <w:color w:val="000000"/>
          <w:sz w:val="28"/>
          <w:szCs w:val="28"/>
        </w:rPr>
        <w:t>копий документов, подтверждающих оплату</w:t>
      </w:r>
      <w:r>
        <w:rPr>
          <w:color w:val="000000"/>
          <w:sz w:val="28"/>
          <w:szCs w:val="28"/>
        </w:rPr>
        <w:t>;</w:t>
      </w: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>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>наличия сведений о взыскании с должника денежных средств в рамках исполнительного производства;</w:t>
      </w:r>
    </w:p>
    <w:p w:rsidR="00EF506D" w:rsidRPr="00143633" w:rsidRDefault="009529A2" w:rsidP="00B30FA3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>наличия сведений о возбуждении в отношении должника дела о банкротстве;</w:t>
      </w: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F1A64">
        <w:rPr>
          <w:color w:val="000000"/>
          <w:sz w:val="28"/>
          <w:szCs w:val="28"/>
          <w:shd w:val="clear" w:color="auto" w:fill="FFFFFF"/>
        </w:rPr>
        <w:t xml:space="preserve">своевременное принятие решения о признании безнадежной к взысканию задолженности по платежам в </w:t>
      </w:r>
      <w:r w:rsidR="00F93136" w:rsidRPr="002F1A64">
        <w:rPr>
          <w:color w:val="000000"/>
          <w:sz w:val="28"/>
          <w:szCs w:val="28"/>
          <w:shd w:val="clear" w:color="auto" w:fill="FFFFFF"/>
        </w:rPr>
        <w:t>местный</w:t>
      </w:r>
      <w:r w:rsidRPr="002F1A64">
        <w:rPr>
          <w:color w:val="000000"/>
          <w:sz w:val="28"/>
          <w:szCs w:val="28"/>
          <w:shd w:val="clear" w:color="auto" w:fill="FFFFFF"/>
        </w:rPr>
        <w:t xml:space="preserve"> бюджет и о её списании;</w:t>
      </w: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  <w:shd w:val="clear" w:color="auto" w:fill="FFFFFF"/>
        </w:rPr>
        <w:t xml:space="preserve">проводит иные мероприятия в целях недопущения образования просроченной дебиторской задолженности по доходам, выявления факторов, </w:t>
      </w:r>
      <w:r w:rsidRPr="00143633">
        <w:rPr>
          <w:color w:val="000000"/>
          <w:sz w:val="28"/>
          <w:szCs w:val="28"/>
          <w:shd w:val="clear" w:color="auto" w:fill="FFFFFF"/>
        </w:rPr>
        <w:lastRenderedPageBreak/>
        <w:t>влияющих на образование просроченной дебиторской задолженности по доходам.</w:t>
      </w:r>
    </w:p>
    <w:p w:rsidR="00EF506D" w:rsidRPr="00143633" w:rsidRDefault="009529A2" w:rsidP="00E136D7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  <w:shd w:val="clear" w:color="auto" w:fill="FFFFFF"/>
        </w:rPr>
        <w:t xml:space="preserve">2.1.2. </w:t>
      </w:r>
      <w:r w:rsidR="00E136D7">
        <w:rPr>
          <w:color w:val="000000"/>
          <w:sz w:val="28"/>
          <w:szCs w:val="28"/>
          <w:shd w:val="clear" w:color="auto" w:fill="FFFFFF"/>
        </w:rPr>
        <w:t xml:space="preserve">Ответственным специалистом комиссии и ответственным секретарем </w:t>
      </w:r>
      <w:r w:rsidRPr="00143633">
        <w:rPr>
          <w:color w:val="000000"/>
          <w:sz w:val="28"/>
          <w:szCs w:val="28"/>
        </w:rPr>
        <w:t>на постоянной основе осуществляется:</w:t>
      </w: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 xml:space="preserve">постоянная разъяснительная работа с физическими, в том числе индивидуальными предпринимателями, должностными лицами, и юридическими лицами, привлеченными к административной ответственности (далее – лица, привлеченные к административной ответственности), по соблюдению необходимых требований при заполнении платежных документов на </w:t>
      </w:r>
      <w:r w:rsidRPr="0028450A">
        <w:rPr>
          <w:color w:val="000000"/>
          <w:sz w:val="28"/>
          <w:szCs w:val="28"/>
        </w:rPr>
        <w:t xml:space="preserve">оплату </w:t>
      </w:r>
      <w:r w:rsidR="0028450A">
        <w:rPr>
          <w:color w:val="000000"/>
          <w:sz w:val="28"/>
          <w:szCs w:val="28"/>
        </w:rPr>
        <w:t xml:space="preserve">административных </w:t>
      </w:r>
      <w:r w:rsidRPr="0028450A">
        <w:rPr>
          <w:color w:val="000000"/>
          <w:sz w:val="28"/>
          <w:szCs w:val="28"/>
        </w:rPr>
        <w:t>штрафов,</w:t>
      </w:r>
      <w:r w:rsidRPr="00143633">
        <w:rPr>
          <w:color w:val="000000"/>
          <w:sz w:val="28"/>
          <w:szCs w:val="28"/>
        </w:rPr>
        <w:t xml:space="preserve"> обеспечение указанных лиц образцами платежных документов одновременно с вручением </w:t>
      </w:r>
      <w:r w:rsidRPr="00143633">
        <w:rPr>
          <w:sz w:val="28"/>
          <w:szCs w:val="28"/>
        </w:rPr>
        <w:t xml:space="preserve">постановления </w:t>
      </w:r>
      <w:r w:rsidRPr="0032527C">
        <w:rPr>
          <w:sz w:val="28"/>
          <w:szCs w:val="28"/>
        </w:rPr>
        <w:t>комисси</w:t>
      </w:r>
      <w:r w:rsidR="00BA30F8" w:rsidRPr="0032527C">
        <w:rPr>
          <w:sz w:val="28"/>
          <w:szCs w:val="28"/>
        </w:rPr>
        <w:t>и</w:t>
      </w:r>
      <w:r w:rsidR="00EC2279" w:rsidRPr="0032527C">
        <w:rPr>
          <w:color w:val="000000"/>
          <w:sz w:val="28"/>
          <w:szCs w:val="28"/>
          <w:shd w:val="clear" w:color="auto" w:fill="FFFFFF"/>
        </w:rPr>
        <w:t xml:space="preserve"> </w:t>
      </w:r>
      <w:r w:rsidRPr="0032527C">
        <w:rPr>
          <w:sz w:val="28"/>
          <w:szCs w:val="28"/>
        </w:rPr>
        <w:t>о назначении административного наказания в виде административного штрафа;</w:t>
      </w: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 xml:space="preserve">контроль за своевременным (в течение десяти дней после истечения срока, указанного </w:t>
      </w:r>
      <w:r w:rsidR="00EC2279">
        <w:rPr>
          <w:color w:val="000000"/>
          <w:sz w:val="28"/>
          <w:szCs w:val="28"/>
        </w:rPr>
        <w:t xml:space="preserve">в части 1 статьи 32.2 КоАП РФ) </w:t>
      </w:r>
      <w:r w:rsidRPr="00143633">
        <w:rPr>
          <w:color w:val="000000"/>
          <w:sz w:val="28"/>
          <w:szCs w:val="28"/>
        </w:rPr>
        <w:t xml:space="preserve">составлением первичных учетных документов, обосновывающих возникновение дебиторской задолженности (второго экземпляра </w:t>
      </w:r>
      <w:r w:rsidRPr="00143633">
        <w:rPr>
          <w:sz w:val="28"/>
          <w:szCs w:val="28"/>
        </w:rPr>
        <w:t>постановления комиссии о назначении административного наказания в виде административного штрафа, протокола об административном правонарушении,</w:t>
      </w:r>
      <w:r w:rsidRPr="00143633">
        <w:rPr>
          <w:color w:val="000000"/>
          <w:sz w:val="28"/>
          <w:szCs w:val="28"/>
        </w:rPr>
        <w:t xml:space="preserve"> предусмотренном частью 1 статьи 20.25 </w:t>
      </w:r>
      <w:r w:rsidRPr="00143633">
        <w:rPr>
          <w:color w:val="000000"/>
          <w:sz w:val="28"/>
          <w:szCs w:val="28"/>
          <w:shd w:val="clear" w:color="auto" w:fill="FFFFFF"/>
        </w:rPr>
        <w:t>КоАП РФ),</w:t>
      </w:r>
      <w:r w:rsidR="00B27201">
        <w:rPr>
          <w:color w:val="000000"/>
          <w:sz w:val="28"/>
          <w:szCs w:val="28"/>
          <w:shd w:val="clear" w:color="auto" w:fill="FFFFFF"/>
        </w:rPr>
        <w:t xml:space="preserve"> </w:t>
      </w:r>
      <w:r w:rsidRPr="00143633">
        <w:rPr>
          <w:color w:val="000000"/>
          <w:sz w:val="28"/>
          <w:szCs w:val="28"/>
          <w:shd w:val="clear" w:color="auto" w:fill="FFFFFF"/>
        </w:rPr>
        <w:t>а</w:t>
      </w:r>
      <w:r w:rsidR="00B27201">
        <w:rPr>
          <w:color w:val="000000"/>
          <w:sz w:val="28"/>
          <w:szCs w:val="28"/>
          <w:shd w:val="clear" w:color="auto" w:fill="FFFFFF"/>
        </w:rPr>
        <w:t xml:space="preserve"> также за передачей поступивших</w:t>
      </w:r>
      <w:r w:rsidRPr="00143633">
        <w:rPr>
          <w:color w:val="000000"/>
          <w:sz w:val="28"/>
          <w:szCs w:val="28"/>
          <w:shd w:val="clear" w:color="auto" w:fill="FFFFFF"/>
        </w:rPr>
        <w:t xml:space="preserve"> постановлений о возбуждении исполнительного производства и других документов для отражения в бюджетном учете ответственному </w:t>
      </w:r>
      <w:r w:rsidR="00EB778D">
        <w:rPr>
          <w:color w:val="000000"/>
          <w:sz w:val="28"/>
          <w:szCs w:val="28"/>
        </w:rPr>
        <w:t>специалисту</w:t>
      </w:r>
      <w:r w:rsidR="00EB778D" w:rsidRPr="00143633">
        <w:rPr>
          <w:color w:val="000000"/>
          <w:sz w:val="28"/>
          <w:szCs w:val="28"/>
        </w:rPr>
        <w:t xml:space="preserve"> </w:t>
      </w:r>
      <w:r w:rsidR="00EB778D">
        <w:rPr>
          <w:color w:val="000000"/>
          <w:sz w:val="28"/>
          <w:szCs w:val="28"/>
        </w:rPr>
        <w:t>управления</w:t>
      </w:r>
      <w:r w:rsidRPr="00143633">
        <w:rPr>
          <w:color w:val="000000"/>
          <w:sz w:val="28"/>
          <w:szCs w:val="28"/>
        </w:rPr>
        <w:t>;</w:t>
      </w:r>
    </w:p>
    <w:p w:rsidR="00EF506D" w:rsidRPr="00143633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sz w:val="28"/>
          <w:szCs w:val="28"/>
        </w:rPr>
        <w:t>мониторинг финансового (платежного) состояния должников, в том числе при проведении мероприятий по инвентаризации дебиторской задолженности по доходам, на предмет наличия сведений о взыскании с должника денежных средств в рамках исполнительного производства;</w:t>
      </w:r>
    </w:p>
    <w:p w:rsidR="00EF506D" w:rsidRDefault="009529A2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43633">
        <w:rPr>
          <w:color w:val="000000"/>
          <w:sz w:val="28"/>
          <w:szCs w:val="28"/>
        </w:rPr>
        <w:t xml:space="preserve">контроль за указанием корректных реквизитов для оплаты административных </w:t>
      </w:r>
      <w:r w:rsidRPr="00143633">
        <w:rPr>
          <w:sz w:val="28"/>
          <w:szCs w:val="28"/>
        </w:rPr>
        <w:t>штрафов в постановлениях комисси</w:t>
      </w:r>
      <w:r w:rsidR="0028450A">
        <w:rPr>
          <w:sz w:val="28"/>
          <w:szCs w:val="28"/>
        </w:rPr>
        <w:t>й</w:t>
      </w:r>
      <w:r w:rsidRPr="00143633">
        <w:rPr>
          <w:sz w:val="28"/>
          <w:szCs w:val="28"/>
        </w:rPr>
        <w:t xml:space="preserve"> о назначении административного наказания в виде административного штрафа, в том числе за указанием уникального идентификатора начисления (далее </w:t>
      </w:r>
      <w:r w:rsidR="003C49FB" w:rsidRPr="003C49FB">
        <w:rPr>
          <w:sz w:val="28"/>
          <w:szCs w:val="28"/>
        </w:rPr>
        <w:t>–</w:t>
      </w:r>
      <w:r w:rsidRPr="00143633">
        <w:rPr>
          <w:sz w:val="28"/>
          <w:szCs w:val="28"/>
        </w:rPr>
        <w:t xml:space="preserve"> УИН).</w:t>
      </w:r>
    </w:p>
    <w:p w:rsidR="00E136D7" w:rsidRPr="0032527C" w:rsidRDefault="00E136D7" w:rsidP="003C49FB">
      <w:pPr>
        <w:ind w:firstLine="709"/>
        <w:jc w:val="both"/>
        <w:rPr>
          <w:color w:val="000000"/>
          <w:sz w:val="28"/>
          <w:szCs w:val="28"/>
        </w:rPr>
      </w:pPr>
      <w:r w:rsidRPr="0032527C">
        <w:rPr>
          <w:color w:val="000000"/>
          <w:sz w:val="28"/>
          <w:szCs w:val="28"/>
        </w:rPr>
        <w:t>ежеквартально</w:t>
      </w:r>
      <w:r w:rsidR="0028450A" w:rsidRPr="0032527C">
        <w:rPr>
          <w:color w:val="000000"/>
          <w:sz w:val="28"/>
          <w:szCs w:val="28"/>
        </w:rPr>
        <w:t>е</w:t>
      </w:r>
      <w:r w:rsidRPr="0032527C">
        <w:rPr>
          <w:color w:val="000000"/>
          <w:sz w:val="28"/>
          <w:szCs w:val="28"/>
        </w:rPr>
        <w:t xml:space="preserve"> направл</w:t>
      </w:r>
      <w:r w:rsidR="0028450A" w:rsidRPr="0032527C">
        <w:rPr>
          <w:color w:val="000000"/>
          <w:sz w:val="28"/>
          <w:szCs w:val="28"/>
        </w:rPr>
        <w:t>ение</w:t>
      </w:r>
      <w:r w:rsidRPr="0032527C">
        <w:rPr>
          <w:color w:val="000000"/>
          <w:sz w:val="28"/>
          <w:szCs w:val="28"/>
        </w:rPr>
        <w:t xml:space="preserve"> </w:t>
      </w:r>
      <w:r w:rsidR="0028450A" w:rsidRPr="0032527C">
        <w:rPr>
          <w:color w:val="000000"/>
          <w:sz w:val="28"/>
          <w:szCs w:val="28"/>
        </w:rPr>
        <w:t xml:space="preserve">ответственному специалисту управления </w:t>
      </w:r>
      <w:r w:rsidRPr="0032527C">
        <w:rPr>
          <w:color w:val="000000"/>
          <w:sz w:val="28"/>
          <w:szCs w:val="28"/>
        </w:rPr>
        <w:t>информаци</w:t>
      </w:r>
      <w:r w:rsidR="00BA30F8" w:rsidRPr="0032527C">
        <w:rPr>
          <w:color w:val="000000"/>
          <w:sz w:val="28"/>
          <w:szCs w:val="28"/>
        </w:rPr>
        <w:t>и</w:t>
      </w:r>
      <w:r w:rsidRPr="0032527C">
        <w:rPr>
          <w:color w:val="000000"/>
          <w:sz w:val="28"/>
          <w:szCs w:val="28"/>
        </w:rPr>
        <w:t xml:space="preserve"> о наложенных административной комиссией</w:t>
      </w:r>
      <w:r w:rsidR="0028450A" w:rsidRPr="0032527C">
        <w:rPr>
          <w:color w:val="000000"/>
          <w:sz w:val="28"/>
          <w:szCs w:val="28"/>
        </w:rPr>
        <w:t xml:space="preserve"> и комиссией по делам несовершеннолетних и защите их прав </w:t>
      </w:r>
      <w:r w:rsidRPr="0032527C">
        <w:rPr>
          <w:color w:val="000000"/>
          <w:sz w:val="28"/>
          <w:szCs w:val="28"/>
        </w:rPr>
        <w:t>суммах штрафов, подлежащих зачислению в краевой и местный бюджеты, о необходимости признания сумм административных штрафов, подлежащих зачислению в краевой и местный бюджеты, сомнительной задолженностью;</w:t>
      </w:r>
    </w:p>
    <w:p w:rsidR="00E136D7" w:rsidRPr="00E136D7" w:rsidRDefault="00E136D7" w:rsidP="003C49FB">
      <w:pPr>
        <w:ind w:firstLine="709"/>
        <w:jc w:val="both"/>
        <w:rPr>
          <w:color w:val="000000"/>
          <w:sz w:val="28"/>
          <w:szCs w:val="28"/>
        </w:rPr>
      </w:pPr>
      <w:r w:rsidRPr="0032527C">
        <w:rPr>
          <w:color w:val="000000"/>
          <w:sz w:val="28"/>
          <w:szCs w:val="28"/>
        </w:rPr>
        <w:t xml:space="preserve">на постоянной основе </w:t>
      </w:r>
      <w:r w:rsidR="008237AE" w:rsidRPr="0032527C">
        <w:rPr>
          <w:color w:val="000000"/>
          <w:sz w:val="28"/>
          <w:szCs w:val="28"/>
        </w:rPr>
        <w:t>осуществляется</w:t>
      </w:r>
      <w:r w:rsidRPr="0032527C">
        <w:rPr>
          <w:color w:val="000000"/>
          <w:sz w:val="28"/>
          <w:szCs w:val="28"/>
        </w:rPr>
        <w:t xml:space="preserve"> доведение до плательщиков сведений о реквизитах счетов и информации, необходимой для заполнения расчетных документов при перечислении денежных средств в доход бюджетов</w:t>
      </w:r>
      <w:r w:rsidR="00BA30F8" w:rsidRPr="0032527C">
        <w:rPr>
          <w:color w:val="000000"/>
          <w:sz w:val="28"/>
          <w:szCs w:val="28"/>
        </w:rPr>
        <w:t>, и предоставление</w:t>
      </w:r>
      <w:r w:rsidRPr="0032527C">
        <w:rPr>
          <w:color w:val="000000"/>
          <w:sz w:val="28"/>
          <w:szCs w:val="28"/>
        </w:rPr>
        <w:t xml:space="preserve"> информаци</w:t>
      </w:r>
      <w:r w:rsidR="00BA30F8" w:rsidRPr="0032527C">
        <w:rPr>
          <w:color w:val="000000"/>
          <w:sz w:val="28"/>
          <w:szCs w:val="28"/>
        </w:rPr>
        <w:t>и, необходимой</w:t>
      </w:r>
      <w:r w:rsidRPr="0032527C">
        <w:rPr>
          <w:color w:val="000000"/>
          <w:sz w:val="28"/>
          <w:szCs w:val="28"/>
        </w:rPr>
        <w:t xml:space="preserve"> для уплаты</w:t>
      </w:r>
      <w:r w:rsidR="0028450A" w:rsidRPr="0032527C">
        <w:rPr>
          <w:color w:val="000000"/>
          <w:sz w:val="28"/>
          <w:szCs w:val="28"/>
        </w:rPr>
        <w:t xml:space="preserve"> административных</w:t>
      </w:r>
      <w:r w:rsidRPr="0032527C">
        <w:rPr>
          <w:color w:val="000000"/>
          <w:sz w:val="28"/>
          <w:szCs w:val="28"/>
        </w:rPr>
        <w:t xml:space="preserve"> штрафов, в Государственную информационную систему о государственных и муниципальных платежах в соответствии с по</w:t>
      </w:r>
      <w:r w:rsidR="00BA30F8" w:rsidRPr="0032527C">
        <w:rPr>
          <w:color w:val="000000"/>
          <w:sz w:val="28"/>
          <w:szCs w:val="28"/>
        </w:rPr>
        <w:t>рядком, установленным Федеральны</w:t>
      </w:r>
      <w:r w:rsidRPr="0032527C">
        <w:rPr>
          <w:color w:val="000000"/>
          <w:sz w:val="28"/>
          <w:szCs w:val="28"/>
        </w:rPr>
        <w:t>м</w:t>
      </w:r>
      <w:r w:rsidR="0028450A" w:rsidRPr="0032527C">
        <w:rPr>
          <w:color w:val="000000"/>
          <w:sz w:val="28"/>
          <w:szCs w:val="28"/>
        </w:rPr>
        <w:t xml:space="preserve"> законом от 27.07.2010 №</w:t>
      </w:r>
      <w:r w:rsidR="0028450A">
        <w:rPr>
          <w:color w:val="000000"/>
          <w:sz w:val="28"/>
          <w:szCs w:val="28"/>
        </w:rPr>
        <w:t xml:space="preserve"> 210-ФЗ</w:t>
      </w:r>
      <w:r w:rsidR="003C49FB">
        <w:rPr>
          <w:color w:val="000000"/>
          <w:sz w:val="28"/>
          <w:szCs w:val="28"/>
        </w:rPr>
        <w:t xml:space="preserve">                                       </w:t>
      </w:r>
      <w:r w:rsidRPr="00E136D7">
        <w:rPr>
          <w:color w:val="000000"/>
          <w:sz w:val="28"/>
          <w:szCs w:val="28"/>
        </w:rPr>
        <w:t xml:space="preserve"> «Об организации предоставления государственных и муниципальных услуг»;</w:t>
      </w:r>
    </w:p>
    <w:p w:rsidR="00E136D7" w:rsidRPr="00E136D7" w:rsidRDefault="00E136D7" w:rsidP="003C49FB">
      <w:pPr>
        <w:ind w:firstLine="709"/>
        <w:jc w:val="both"/>
        <w:rPr>
          <w:color w:val="000000"/>
          <w:sz w:val="28"/>
          <w:szCs w:val="28"/>
        </w:rPr>
      </w:pPr>
      <w:r w:rsidRPr="00E136D7">
        <w:rPr>
          <w:color w:val="000000"/>
          <w:sz w:val="28"/>
          <w:szCs w:val="28"/>
        </w:rPr>
        <w:lastRenderedPageBreak/>
        <w:t>в случае пред</w:t>
      </w:r>
      <w:r w:rsidR="00BA30F8">
        <w:rPr>
          <w:color w:val="000000"/>
          <w:sz w:val="28"/>
          <w:szCs w:val="28"/>
        </w:rPr>
        <w:t>о</w:t>
      </w:r>
      <w:r w:rsidRPr="00E136D7">
        <w:rPr>
          <w:color w:val="000000"/>
          <w:sz w:val="28"/>
          <w:szCs w:val="28"/>
        </w:rPr>
        <w:t>ставления отсрочки или рассрочки осуществляет</w:t>
      </w:r>
      <w:r w:rsidR="008237AE">
        <w:rPr>
          <w:color w:val="000000"/>
          <w:sz w:val="28"/>
          <w:szCs w:val="28"/>
        </w:rPr>
        <w:t>ся</w:t>
      </w:r>
      <w:r w:rsidRPr="00E136D7">
        <w:rPr>
          <w:color w:val="000000"/>
          <w:sz w:val="28"/>
          <w:szCs w:val="28"/>
        </w:rPr>
        <w:t xml:space="preserve"> контроль за исполнением графика платежей в связи с предоставлением отсрочки или рассрочки уплаты суммы штрафа и погашением дебиторской задолженности по доходам, образовавшейся в связи с неисполнением графика уплаты платежей в краевой и местный бюджеты;</w:t>
      </w:r>
    </w:p>
    <w:p w:rsidR="00E136D7" w:rsidRPr="00E136D7" w:rsidRDefault="00E136D7" w:rsidP="00E136D7">
      <w:pPr>
        <w:ind w:firstLine="426"/>
        <w:jc w:val="both"/>
        <w:rPr>
          <w:color w:val="000000"/>
          <w:sz w:val="28"/>
          <w:szCs w:val="28"/>
        </w:rPr>
      </w:pPr>
      <w:r w:rsidRPr="00E136D7">
        <w:rPr>
          <w:color w:val="000000"/>
          <w:sz w:val="28"/>
          <w:szCs w:val="28"/>
        </w:rPr>
        <w:tab/>
        <w:t>на постоянной основе осуществ</w:t>
      </w:r>
      <w:r w:rsidR="008237AE">
        <w:rPr>
          <w:color w:val="000000"/>
          <w:sz w:val="28"/>
          <w:szCs w:val="28"/>
        </w:rPr>
        <w:t>ление</w:t>
      </w:r>
      <w:r w:rsidRPr="00E136D7">
        <w:rPr>
          <w:color w:val="000000"/>
          <w:sz w:val="28"/>
          <w:szCs w:val="28"/>
        </w:rPr>
        <w:t xml:space="preserve"> учет</w:t>
      </w:r>
      <w:r w:rsidR="008237AE">
        <w:rPr>
          <w:color w:val="000000"/>
          <w:sz w:val="28"/>
          <w:szCs w:val="28"/>
        </w:rPr>
        <w:t>а</w:t>
      </w:r>
      <w:r w:rsidRPr="00E136D7">
        <w:rPr>
          <w:color w:val="000000"/>
          <w:sz w:val="28"/>
          <w:szCs w:val="28"/>
        </w:rPr>
        <w:t xml:space="preserve"> и контрол</w:t>
      </w:r>
      <w:r w:rsidR="008237AE">
        <w:rPr>
          <w:color w:val="000000"/>
          <w:sz w:val="28"/>
          <w:szCs w:val="28"/>
        </w:rPr>
        <w:t>я</w:t>
      </w:r>
      <w:r w:rsidRPr="00E136D7">
        <w:rPr>
          <w:color w:val="000000"/>
          <w:sz w:val="28"/>
          <w:szCs w:val="28"/>
        </w:rPr>
        <w:t xml:space="preserve"> за правильностью исчисления, полнотой и своевременностью осуществления платежей в краевой и местный бюджеты;</w:t>
      </w:r>
    </w:p>
    <w:p w:rsidR="00E136D7" w:rsidRPr="0032527C" w:rsidRDefault="00E136D7" w:rsidP="00E136D7">
      <w:pPr>
        <w:ind w:firstLine="426"/>
        <w:jc w:val="both"/>
        <w:rPr>
          <w:color w:val="000000"/>
          <w:sz w:val="28"/>
          <w:szCs w:val="28"/>
        </w:rPr>
      </w:pPr>
      <w:r w:rsidRPr="00E136D7">
        <w:rPr>
          <w:color w:val="000000"/>
          <w:sz w:val="28"/>
          <w:szCs w:val="28"/>
        </w:rPr>
        <w:tab/>
        <w:t xml:space="preserve">по мере необходимости </w:t>
      </w:r>
      <w:r w:rsidR="008237AE" w:rsidRPr="0032527C">
        <w:rPr>
          <w:color w:val="000000"/>
          <w:sz w:val="28"/>
          <w:szCs w:val="28"/>
        </w:rPr>
        <w:t>направление</w:t>
      </w:r>
      <w:r w:rsidRPr="0032527C">
        <w:rPr>
          <w:color w:val="000000"/>
          <w:sz w:val="28"/>
          <w:szCs w:val="28"/>
        </w:rPr>
        <w:t xml:space="preserve"> в комиссию по признанию безнадежной к взысканию задолженности по администрируемым доходам краевого и местного бюджетов предложени</w:t>
      </w:r>
      <w:r w:rsidR="00BA30F8" w:rsidRPr="0032527C">
        <w:rPr>
          <w:color w:val="000000"/>
          <w:sz w:val="28"/>
          <w:szCs w:val="28"/>
        </w:rPr>
        <w:t>й</w:t>
      </w:r>
      <w:r w:rsidRPr="0032527C">
        <w:rPr>
          <w:color w:val="000000"/>
          <w:sz w:val="28"/>
          <w:szCs w:val="28"/>
        </w:rPr>
        <w:t xml:space="preserve"> для принятия решения о признании безнадежной к взысканию задолженности и ее списании на основании представленных документов;</w:t>
      </w:r>
    </w:p>
    <w:p w:rsidR="00E136D7" w:rsidRPr="0032527C" w:rsidRDefault="00E136D7" w:rsidP="0032527C">
      <w:pPr>
        <w:ind w:firstLine="426"/>
        <w:jc w:val="both"/>
        <w:rPr>
          <w:color w:val="000000"/>
          <w:sz w:val="28"/>
          <w:szCs w:val="28"/>
        </w:rPr>
      </w:pPr>
      <w:r w:rsidRPr="0032527C">
        <w:rPr>
          <w:color w:val="000000"/>
          <w:sz w:val="28"/>
          <w:szCs w:val="28"/>
        </w:rPr>
        <w:tab/>
        <w:t>формир</w:t>
      </w:r>
      <w:r w:rsidR="008237AE" w:rsidRPr="0032527C">
        <w:rPr>
          <w:color w:val="000000"/>
          <w:sz w:val="28"/>
          <w:szCs w:val="28"/>
        </w:rPr>
        <w:t>ование</w:t>
      </w:r>
      <w:r w:rsidRPr="0032527C">
        <w:rPr>
          <w:color w:val="000000"/>
          <w:sz w:val="28"/>
          <w:szCs w:val="28"/>
        </w:rPr>
        <w:t xml:space="preserve"> и представл</w:t>
      </w:r>
      <w:r w:rsidR="008237AE" w:rsidRPr="0032527C">
        <w:rPr>
          <w:color w:val="000000"/>
          <w:sz w:val="28"/>
          <w:szCs w:val="28"/>
        </w:rPr>
        <w:t>ение</w:t>
      </w:r>
      <w:r w:rsidRPr="0032527C">
        <w:rPr>
          <w:color w:val="000000"/>
          <w:sz w:val="28"/>
          <w:szCs w:val="28"/>
        </w:rPr>
        <w:t xml:space="preserve"> в агентство по обеспечению деятельности мировых с</w:t>
      </w:r>
      <w:r w:rsidR="00B16943" w:rsidRPr="0032527C">
        <w:rPr>
          <w:color w:val="000000"/>
          <w:sz w:val="28"/>
          <w:szCs w:val="28"/>
        </w:rPr>
        <w:t>удей Красноярского края, являющееся</w:t>
      </w:r>
      <w:r w:rsidRPr="0032527C">
        <w:rPr>
          <w:color w:val="000000"/>
          <w:sz w:val="28"/>
          <w:szCs w:val="28"/>
        </w:rPr>
        <w:t xml:space="preserve"> главным администратором доходов краевого бюджета в части денежных взысканий (штрафов), налагаемых по результатам рассмотрения дел об административных правонарушениях административными комиссиями, сведени</w:t>
      </w:r>
      <w:r w:rsidR="00B16943" w:rsidRPr="0032527C">
        <w:rPr>
          <w:color w:val="000000"/>
          <w:sz w:val="28"/>
          <w:szCs w:val="28"/>
        </w:rPr>
        <w:t>й и бюджетной</w:t>
      </w:r>
      <w:r w:rsidR="0028450A" w:rsidRPr="0032527C">
        <w:rPr>
          <w:color w:val="000000"/>
          <w:sz w:val="28"/>
          <w:szCs w:val="28"/>
        </w:rPr>
        <w:t xml:space="preserve"> отчетност</w:t>
      </w:r>
      <w:r w:rsidR="00B16943" w:rsidRPr="0032527C">
        <w:rPr>
          <w:color w:val="000000"/>
          <w:sz w:val="28"/>
          <w:szCs w:val="28"/>
        </w:rPr>
        <w:t>и</w:t>
      </w:r>
      <w:r w:rsidR="0028450A" w:rsidRPr="0032527C">
        <w:rPr>
          <w:color w:val="000000"/>
          <w:sz w:val="28"/>
          <w:szCs w:val="28"/>
        </w:rPr>
        <w:t>, в соответствии с</w:t>
      </w:r>
      <w:r w:rsidRPr="0032527C">
        <w:rPr>
          <w:color w:val="000000"/>
          <w:sz w:val="28"/>
          <w:szCs w:val="28"/>
        </w:rPr>
        <w:t xml:space="preserve"> правовыми</w:t>
      </w:r>
      <w:r w:rsidRPr="00E136D7">
        <w:rPr>
          <w:color w:val="000000"/>
          <w:sz w:val="28"/>
          <w:szCs w:val="28"/>
        </w:rPr>
        <w:t xml:space="preserve"> актами Красноярского края, агентства по обеспечению деятельности мировых судей Красноярского края, по вопросам осуществления переданных государственных полномочий.</w:t>
      </w:r>
    </w:p>
    <w:p w:rsidR="00EF506D" w:rsidRPr="00143633" w:rsidRDefault="009529A2">
      <w:pPr>
        <w:pStyle w:val="af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3633">
        <w:rPr>
          <w:sz w:val="28"/>
          <w:szCs w:val="28"/>
        </w:rPr>
        <w:t>2.1.3. Проведение инвентаризации (сверки) расчетов с должниками.</w:t>
      </w:r>
    </w:p>
    <w:p w:rsidR="00EF506D" w:rsidRPr="006A7413" w:rsidRDefault="009529A2">
      <w:pPr>
        <w:pStyle w:val="aff2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A7413">
        <w:rPr>
          <w:sz w:val="28"/>
          <w:szCs w:val="28"/>
        </w:rPr>
        <w:t xml:space="preserve">Ответственный </w:t>
      </w:r>
      <w:r w:rsidR="00EB778D" w:rsidRPr="006A7413">
        <w:rPr>
          <w:sz w:val="28"/>
          <w:szCs w:val="28"/>
        </w:rPr>
        <w:t>специалист</w:t>
      </w:r>
      <w:r w:rsidRPr="006A7413">
        <w:rPr>
          <w:sz w:val="28"/>
          <w:szCs w:val="28"/>
        </w:rPr>
        <w:t xml:space="preserve"> </w:t>
      </w:r>
      <w:r w:rsidR="00EB778D" w:rsidRPr="006A7413">
        <w:rPr>
          <w:sz w:val="28"/>
          <w:szCs w:val="28"/>
        </w:rPr>
        <w:t xml:space="preserve">управления </w:t>
      </w:r>
      <w:r w:rsidRPr="006A7413">
        <w:rPr>
          <w:sz w:val="28"/>
          <w:szCs w:val="28"/>
        </w:rPr>
        <w:t>при наступлении просрочки платежа, но не реже одного раза в квартал</w:t>
      </w:r>
      <w:r w:rsidRPr="006A7413">
        <w:rPr>
          <w:i/>
          <w:iCs/>
          <w:sz w:val="28"/>
          <w:szCs w:val="28"/>
        </w:rPr>
        <w:t xml:space="preserve">, </w:t>
      </w:r>
      <w:r w:rsidRPr="006A7413">
        <w:rPr>
          <w:sz w:val="28"/>
          <w:szCs w:val="28"/>
        </w:rPr>
        <w:t xml:space="preserve">направляет в </w:t>
      </w:r>
      <w:r w:rsidR="008237AE">
        <w:rPr>
          <w:sz w:val="28"/>
          <w:szCs w:val="28"/>
        </w:rPr>
        <w:t xml:space="preserve">административную комиссию и комиссию </w:t>
      </w:r>
      <w:r w:rsidRPr="006A7413">
        <w:rPr>
          <w:sz w:val="28"/>
          <w:szCs w:val="28"/>
        </w:rPr>
        <w:t>по делам несо</w:t>
      </w:r>
      <w:r w:rsidR="008237AE">
        <w:rPr>
          <w:sz w:val="28"/>
          <w:szCs w:val="28"/>
        </w:rPr>
        <w:t>вершеннолетних и защите их прав</w:t>
      </w:r>
      <w:r w:rsidR="00EB778D" w:rsidRPr="006A7413">
        <w:rPr>
          <w:sz w:val="28"/>
          <w:szCs w:val="28"/>
        </w:rPr>
        <w:t>,</w:t>
      </w:r>
      <w:r w:rsidRPr="006A7413">
        <w:rPr>
          <w:sz w:val="28"/>
          <w:szCs w:val="28"/>
        </w:rPr>
        <w:t xml:space="preserve"> числящуюся в бюджетном учете дебиторскую задолженность для сбора данных о ее состоянии.</w:t>
      </w:r>
    </w:p>
    <w:p w:rsidR="00EF506D" w:rsidRPr="006A7413" w:rsidRDefault="00B27201">
      <w:pPr>
        <w:pStyle w:val="aff2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A7413">
        <w:rPr>
          <w:sz w:val="28"/>
          <w:szCs w:val="28"/>
        </w:rPr>
        <w:t>Ответственный</w:t>
      </w:r>
      <w:r w:rsidR="008237AE">
        <w:rPr>
          <w:sz w:val="28"/>
          <w:szCs w:val="28"/>
        </w:rPr>
        <w:t xml:space="preserve"> секретарь и ответственный</w:t>
      </w:r>
      <w:r w:rsidR="009529A2" w:rsidRPr="006A7413">
        <w:rPr>
          <w:sz w:val="28"/>
          <w:szCs w:val="28"/>
        </w:rPr>
        <w:t xml:space="preserve"> специалист </w:t>
      </w:r>
      <w:r w:rsidR="008237AE">
        <w:rPr>
          <w:sz w:val="28"/>
          <w:szCs w:val="28"/>
        </w:rPr>
        <w:t>комиссии</w:t>
      </w:r>
      <w:r w:rsidR="009529A2" w:rsidRPr="006A7413">
        <w:rPr>
          <w:sz w:val="28"/>
          <w:szCs w:val="28"/>
        </w:rPr>
        <w:t xml:space="preserve"> в течение пяти рабочих дней с </w:t>
      </w:r>
      <w:r w:rsidR="009529A2" w:rsidRPr="0032527C">
        <w:rPr>
          <w:sz w:val="28"/>
          <w:szCs w:val="28"/>
        </w:rPr>
        <w:t>момента поступления в его адрес информации о д</w:t>
      </w:r>
      <w:r w:rsidR="00B16943" w:rsidRPr="0032527C">
        <w:rPr>
          <w:sz w:val="28"/>
          <w:szCs w:val="28"/>
        </w:rPr>
        <w:t>ебиторской задолженности проводя</w:t>
      </w:r>
      <w:r w:rsidR="009529A2" w:rsidRPr="0032527C">
        <w:rPr>
          <w:sz w:val="28"/>
          <w:szCs w:val="28"/>
        </w:rPr>
        <w:t>т сверку</w:t>
      </w:r>
      <w:r w:rsidR="009529A2" w:rsidRPr="006A7413">
        <w:rPr>
          <w:sz w:val="28"/>
          <w:szCs w:val="28"/>
        </w:rPr>
        <w:t xml:space="preserve"> данных по административным штрафам о наличии сведений:</w:t>
      </w:r>
    </w:p>
    <w:p w:rsidR="00EF506D" w:rsidRPr="00143633" w:rsidRDefault="00EB778D">
      <w:pPr>
        <w:pStyle w:val="aff2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 направлении мировому судье </w:t>
      </w:r>
      <w:r w:rsidR="009529A2" w:rsidRPr="00143633">
        <w:rPr>
          <w:sz w:val="28"/>
          <w:szCs w:val="28"/>
        </w:rPr>
        <w:t xml:space="preserve">протокола об административном правонарушении, предусмотренном </w:t>
      </w:r>
      <w:hyperlink r:id="rId9" w:tooltip="https://internet.garant.ru/document/redirect/12125267/202501" w:history="1">
        <w:r w:rsidR="009529A2" w:rsidRPr="00143633">
          <w:rPr>
            <w:rStyle w:val="af3"/>
            <w:color w:val="auto"/>
            <w:sz w:val="28"/>
            <w:szCs w:val="28"/>
            <w:u w:val="none"/>
          </w:rPr>
          <w:t>частью 1 статьи 20.25</w:t>
        </w:r>
      </w:hyperlink>
      <w:r w:rsidR="009529A2" w:rsidRPr="00143633">
        <w:rPr>
          <w:sz w:val="28"/>
          <w:szCs w:val="28"/>
        </w:rPr>
        <w:t xml:space="preserve"> КоАП РФ;</w:t>
      </w:r>
    </w:p>
    <w:p w:rsidR="00EF506D" w:rsidRPr="00143633" w:rsidRDefault="00EB778D">
      <w:pPr>
        <w:pStyle w:val="aff2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9529A2" w:rsidRPr="00143633">
        <w:rPr>
          <w:sz w:val="28"/>
          <w:szCs w:val="28"/>
        </w:rPr>
        <w:t>о направлении документов судебному приставу-исполнителю для исполнения в порядке, предусмотренном федеральным законодательством об исполнительном производстве, в связи с неуплатой штрафа;</w:t>
      </w:r>
    </w:p>
    <w:p w:rsidR="00EF506D" w:rsidRPr="00143633" w:rsidRDefault="00EB778D">
      <w:pPr>
        <w:pStyle w:val="aff2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9529A2" w:rsidRPr="00143633">
        <w:rPr>
          <w:sz w:val="28"/>
          <w:szCs w:val="28"/>
        </w:rPr>
        <w:t>о возбуждении судебным приставом-исполнителем исполнительного производства.</w:t>
      </w:r>
    </w:p>
    <w:p w:rsidR="00EF506D" w:rsidRPr="00143633" w:rsidRDefault="00EF506D">
      <w:pPr>
        <w:pStyle w:val="aff2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6A7413" w:rsidRPr="008237AE" w:rsidRDefault="009529A2" w:rsidP="008237AE">
      <w:pPr>
        <w:pStyle w:val="1"/>
        <w:spacing w:before="0" w:after="0"/>
        <w:jc w:val="center"/>
        <w:rPr>
          <w:sz w:val="28"/>
          <w:szCs w:val="28"/>
        </w:rPr>
      </w:pPr>
      <w:r w:rsidRPr="006A7413">
        <w:rPr>
          <w:rFonts w:ascii="Times New Roman" w:hAnsi="Times New Roman" w:cs="Times New Roman"/>
          <w:bCs/>
          <w:color w:val="26282F"/>
          <w:sz w:val="28"/>
          <w:szCs w:val="28"/>
        </w:rPr>
        <w:t>III</w:t>
      </w:r>
      <w:r w:rsidRPr="006A7413">
        <w:rPr>
          <w:rFonts w:ascii="Times New Roman" w:hAnsi="Times New Roman" w:cs="Times New Roman"/>
          <w:bCs/>
          <w:color w:val="26282F"/>
          <w:sz w:val="28"/>
          <w:szCs w:val="28"/>
          <w:shd w:val="clear" w:color="auto" w:fill="FFFFFF"/>
        </w:rPr>
        <w:t xml:space="preserve">. </w:t>
      </w:r>
      <w:r w:rsidRPr="006A7413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Мероприятия по принудительному взысканию дебиторской </w:t>
      </w:r>
    </w:p>
    <w:p w:rsidR="00EF506D" w:rsidRDefault="009529A2">
      <w:pPr>
        <w:pStyle w:val="1"/>
        <w:spacing w:before="0" w:after="0"/>
        <w:jc w:val="center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6A7413">
        <w:rPr>
          <w:rFonts w:ascii="Times New Roman" w:hAnsi="Times New Roman" w:cs="Times New Roman"/>
          <w:bCs/>
          <w:color w:val="26282F"/>
          <w:sz w:val="28"/>
          <w:szCs w:val="28"/>
        </w:rPr>
        <w:t>задолженности по доходам</w:t>
      </w:r>
    </w:p>
    <w:p w:rsidR="008237AE" w:rsidRPr="008237AE" w:rsidRDefault="008237AE" w:rsidP="008237AE"/>
    <w:p w:rsidR="008237AE" w:rsidRPr="008237AE" w:rsidRDefault="008237AE" w:rsidP="008237AE">
      <w:pPr>
        <w:ind w:firstLine="709"/>
        <w:jc w:val="both"/>
        <w:rPr>
          <w:bCs/>
          <w:color w:val="000000"/>
          <w:sz w:val="28"/>
          <w:szCs w:val="28"/>
        </w:rPr>
      </w:pPr>
      <w:r w:rsidRPr="008237AE">
        <w:rPr>
          <w:bCs/>
          <w:color w:val="000000"/>
          <w:sz w:val="28"/>
          <w:szCs w:val="28"/>
        </w:rPr>
        <w:t>3.1. П</w:t>
      </w:r>
      <w:r w:rsidRPr="00CA2A06">
        <w:rPr>
          <w:color w:val="000000"/>
          <w:sz w:val="28"/>
          <w:szCs w:val="28"/>
          <w:lang w:bidi="ru-RU"/>
        </w:rPr>
        <w:t xml:space="preserve">ри отсутствии документа, свидетельствующего об уплате административного штрафа, и информации об уплате административного </w:t>
      </w:r>
      <w:r w:rsidRPr="00CA2A06">
        <w:rPr>
          <w:color w:val="000000"/>
          <w:sz w:val="28"/>
          <w:szCs w:val="28"/>
          <w:lang w:bidi="ru-RU"/>
        </w:rPr>
        <w:lastRenderedPageBreak/>
        <w:t xml:space="preserve">штрафа в </w:t>
      </w:r>
      <w:r w:rsidRPr="00CA2A06">
        <w:rPr>
          <w:color w:val="000000"/>
          <w:sz w:val="28"/>
          <w:szCs w:val="28"/>
        </w:rPr>
        <w:t>ГИС ГМП</w:t>
      </w:r>
      <w:r w:rsidRPr="00CA2A06">
        <w:rPr>
          <w:color w:val="000000"/>
          <w:sz w:val="28"/>
          <w:szCs w:val="28"/>
          <w:lang w:bidi="ru-RU"/>
        </w:rPr>
        <w:t>, п</w:t>
      </w:r>
      <w:r w:rsidRPr="00CA2A06">
        <w:rPr>
          <w:color w:val="000000"/>
          <w:sz w:val="28"/>
          <w:szCs w:val="28"/>
        </w:rPr>
        <w:t>о истечении 60-дневного срока с даты вступления в силу постановления о назначении наказания по делу об административном правонарушении в отношении лица, не уплатившего административный штраф, либо со дня истечения срока отсрочки или срока рассрочки, предусмотренных статьей 31.5 КоАП Российской Фед</w:t>
      </w:r>
      <w:r>
        <w:rPr>
          <w:color w:val="000000"/>
          <w:sz w:val="28"/>
          <w:szCs w:val="28"/>
        </w:rPr>
        <w:t xml:space="preserve">ерации, ответственный секретарь, ответственный специалист комиссии </w:t>
      </w:r>
      <w:r w:rsidRPr="00CA2A06">
        <w:rPr>
          <w:color w:val="000000"/>
          <w:sz w:val="28"/>
          <w:szCs w:val="28"/>
        </w:rPr>
        <w:t>изготавливает второй экземпляр указанного постановления и</w:t>
      </w:r>
      <w:r w:rsidRPr="00CA2A06">
        <w:rPr>
          <w:color w:val="000000"/>
          <w:szCs w:val="28"/>
        </w:rPr>
        <w:t xml:space="preserve"> </w:t>
      </w:r>
      <w:r w:rsidRPr="00CA2A06">
        <w:rPr>
          <w:color w:val="000000"/>
          <w:sz w:val="28"/>
          <w:szCs w:val="28"/>
        </w:rPr>
        <w:t>направляет его в течение 10 суток судебному приставу-исполнителю для исполнения в порядке, предусмотренном федеральным законодательством.</w:t>
      </w:r>
    </w:p>
    <w:p w:rsidR="008237AE" w:rsidRPr="008237AE" w:rsidRDefault="008237AE" w:rsidP="008237AE">
      <w:pPr>
        <w:jc w:val="both"/>
        <w:rPr>
          <w:bCs/>
          <w:color w:val="000000"/>
          <w:sz w:val="28"/>
          <w:szCs w:val="28"/>
        </w:rPr>
      </w:pPr>
      <w:r w:rsidRPr="008237AE">
        <w:rPr>
          <w:bCs/>
          <w:color w:val="000000"/>
          <w:sz w:val="28"/>
          <w:szCs w:val="28"/>
        </w:rPr>
        <w:tab/>
        <w:t xml:space="preserve">3.2. Не позднее следующего рабочего дня после направления на исполнение </w:t>
      </w:r>
      <w:r w:rsidRPr="00CA2A06">
        <w:rPr>
          <w:color w:val="000000"/>
          <w:sz w:val="28"/>
          <w:szCs w:val="28"/>
        </w:rPr>
        <w:t>постановления о назначении наказания по делу об административном правонарушении</w:t>
      </w:r>
      <w:r w:rsidRPr="008237AE">
        <w:rPr>
          <w:bCs/>
          <w:color w:val="000000"/>
          <w:sz w:val="28"/>
          <w:szCs w:val="28"/>
        </w:rPr>
        <w:t xml:space="preserve"> ответственный секретарь передает соответствующую информацию в отдел бухгалтерского учета и отчетности.</w:t>
      </w:r>
    </w:p>
    <w:p w:rsidR="008237AE" w:rsidRPr="0032527C" w:rsidRDefault="008237AE" w:rsidP="008237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32527C">
        <w:rPr>
          <w:sz w:val="28"/>
          <w:szCs w:val="28"/>
        </w:rPr>
        <w:t xml:space="preserve">Ответственный секретарь, ответственный специалист комиссии ежеквартально </w:t>
      </w:r>
      <w:r w:rsidR="00B16943" w:rsidRPr="0032527C">
        <w:rPr>
          <w:sz w:val="28"/>
          <w:szCs w:val="28"/>
        </w:rPr>
        <w:t>осуществляю</w:t>
      </w:r>
      <w:r w:rsidRPr="0032527C">
        <w:rPr>
          <w:sz w:val="28"/>
          <w:szCs w:val="28"/>
        </w:rPr>
        <w:t>т обмен информацией и сверку с отделами судебных приставов по исполнению постановлений административной комиссии о назначении административного наказания в виде штрафа.</w:t>
      </w:r>
    </w:p>
    <w:p w:rsidR="002F1A64" w:rsidRPr="0032527C" w:rsidRDefault="002F1A64">
      <w:pPr>
        <w:pStyle w:val="aff2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EF506D" w:rsidRPr="0032527C" w:rsidRDefault="002F1A64">
      <w:pPr>
        <w:pStyle w:val="aff2"/>
        <w:spacing w:before="0" w:beforeAutospacing="0" w:after="0" w:afterAutospacing="0"/>
        <w:jc w:val="center"/>
        <w:rPr>
          <w:sz w:val="28"/>
          <w:szCs w:val="28"/>
        </w:rPr>
      </w:pPr>
      <w:r w:rsidRPr="0032527C">
        <w:rPr>
          <w:bCs/>
          <w:color w:val="000000"/>
          <w:sz w:val="28"/>
          <w:szCs w:val="28"/>
          <w:lang w:val="en-US"/>
        </w:rPr>
        <w:t>I</w:t>
      </w:r>
      <w:r w:rsidR="009529A2" w:rsidRPr="0032527C">
        <w:rPr>
          <w:bCs/>
          <w:color w:val="000000"/>
          <w:sz w:val="28"/>
          <w:szCs w:val="28"/>
        </w:rPr>
        <w:t>V.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p w:rsidR="00EF506D" w:rsidRPr="0032527C" w:rsidRDefault="00EF506D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2F1A64" w:rsidRPr="00527159" w:rsidRDefault="002F1A64" w:rsidP="002F1A64">
      <w:pPr>
        <w:jc w:val="both"/>
        <w:rPr>
          <w:sz w:val="28"/>
          <w:szCs w:val="28"/>
        </w:rPr>
      </w:pPr>
      <w:r w:rsidRPr="0032527C">
        <w:rPr>
          <w:sz w:val="28"/>
          <w:szCs w:val="28"/>
        </w:rPr>
        <w:tab/>
        <w:t xml:space="preserve">4.1. Ответственный секретарь, ответственный специалист комиссии на постоянной основе </w:t>
      </w:r>
      <w:r w:rsidR="00B16943" w:rsidRPr="0032527C">
        <w:rPr>
          <w:sz w:val="28"/>
          <w:szCs w:val="28"/>
        </w:rPr>
        <w:t>проводя</w:t>
      </w:r>
      <w:r w:rsidRPr="0032527C">
        <w:rPr>
          <w:sz w:val="28"/>
          <w:szCs w:val="28"/>
        </w:rPr>
        <w:t>т мониторинг финансового (платежного) состояния должников, в том числе при</w:t>
      </w:r>
      <w:r w:rsidRPr="00527159">
        <w:rPr>
          <w:sz w:val="28"/>
          <w:szCs w:val="28"/>
        </w:rPr>
        <w:t xml:space="preserve"> проведении мероприятий по инвентаризации дебиторской задолженности по доходам, на предмет:</w:t>
      </w:r>
    </w:p>
    <w:p w:rsidR="002F1A64" w:rsidRPr="00527159" w:rsidRDefault="002F1A64" w:rsidP="002F1A64">
      <w:pPr>
        <w:jc w:val="both"/>
        <w:rPr>
          <w:sz w:val="28"/>
          <w:szCs w:val="28"/>
        </w:rPr>
      </w:pPr>
      <w:r w:rsidRPr="00527159">
        <w:rPr>
          <w:sz w:val="28"/>
          <w:szCs w:val="28"/>
        </w:rPr>
        <w:tab/>
        <w:t>наличия сведений о взыскании с должника денежных средств в рамках исполнительного производства;</w:t>
      </w:r>
    </w:p>
    <w:p w:rsidR="002F1A64" w:rsidRPr="00527159" w:rsidRDefault="002F1A64" w:rsidP="002F1A64">
      <w:pPr>
        <w:jc w:val="both"/>
        <w:rPr>
          <w:sz w:val="28"/>
          <w:szCs w:val="28"/>
        </w:rPr>
      </w:pPr>
      <w:r w:rsidRPr="00527159">
        <w:rPr>
          <w:sz w:val="28"/>
          <w:szCs w:val="28"/>
        </w:rPr>
        <w:tab/>
        <w:t>наличия сведений о возбуждении в отношении должника дела о банкротстве</w:t>
      </w:r>
      <w:r>
        <w:rPr>
          <w:sz w:val="28"/>
          <w:szCs w:val="28"/>
        </w:rPr>
        <w:t xml:space="preserve"> </w:t>
      </w:r>
      <w:r w:rsidRPr="00837A00">
        <w:rPr>
          <w:sz w:val="28"/>
          <w:szCs w:val="28"/>
        </w:rPr>
        <w:t>(в едином федеральном реестре о банкротстве)</w:t>
      </w:r>
      <w:r w:rsidRPr="00527159">
        <w:rPr>
          <w:sz w:val="28"/>
          <w:szCs w:val="28"/>
        </w:rPr>
        <w:t>;</w:t>
      </w:r>
    </w:p>
    <w:p w:rsidR="002F1A64" w:rsidRPr="008F6C3D" w:rsidRDefault="002F1A64" w:rsidP="002F1A64">
      <w:pPr>
        <w:jc w:val="both"/>
        <w:rPr>
          <w:sz w:val="28"/>
          <w:szCs w:val="28"/>
        </w:rPr>
      </w:pPr>
      <w:r w:rsidRPr="008F6C3D">
        <w:rPr>
          <w:sz w:val="28"/>
          <w:szCs w:val="28"/>
        </w:rPr>
        <w:tab/>
        <w:t xml:space="preserve"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</w:t>
      </w:r>
      <w:r w:rsidR="003C49FB" w:rsidRPr="003C49FB">
        <w:rPr>
          <w:sz w:val="28"/>
          <w:szCs w:val="28"/>
        </w:rPr>
        <w:t>–</w:t>
      </w:r>
      <w:r w:rsidRPr="008F6C3D">
        <w:rPr>
          <w:sz w:val="28"/>
          <w:szCs w:val="28"/>
        </w:rPr>
        <w:t xml:space="preserve"> о предстоящем исключении индивидуального предпринимателя из единого государственного реестра индивидуальных предпринимателей.</w:t>
      </w:r>
    </w:p>
    <w:p w:rsidR="002F1A64" w:rsidRPr="008F6C3D" w:rsidRDefault="002F1A64" w:rsidP="002F1A64">
      <w:pPr>
        <w:ind w:firstLine="709"/>
        <w:jc w:val="both"/>
        <w:rPr>
          <w:sz w:val="28"/>
          <w:szCs w:val="28"/>
        </w:rPr>
      </w:pPr>
    </w:p>
    <w:p w:rsidR="00EF506D" w:rsidRPr="00143633" w:rsidRDefault="00EF506D" w:rsidP="002F1A64">
      <w:pPr>
        <w:pStyle w:val="aff2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sectPr w:rsidR="00EF506D" w:rsidRPr="00143633" w:rsidSect="0059663A">
      <w:headerReference w:type="default" r:id="rId10"/>
      <w:pgSz w:w="11906" w:h="16838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70F" w:rsidRDefault="0089070F">
      <w:r>
        <w:separator/>
      </w:r>
    </w:p>
  </w:endnote>
  <w:endnote w:type="continuationSeparator" w:id="0">
    <w:p w:rsidR="0089070F" w:rsidRDefault="00890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*i*l"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auto"/>
    <w:pitch w:val="default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70F" w:rsidRDefault="0089070F">
      <w:r>
        <w:separator/>
      </w:r>
    </w:p>
  </w:footnote>
  <w:footnote w:type="continuationSeparator" w:id="0">
    <w:p w:rsidR="0089070F" w:rsidRDefault="00890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0A" w:rsidRPr="0059663A" w:rsidRDefault="0028450A">
    <w:pPr>
      <w:pStyle w:val="ad"/>
      <w:jc w:val="center"/>
    </w:pPr>
    <w:r w:rsidRPr="0059663A">
      <w:fldChar w:fldCharType="begin"/>
    </w:r>
    <w:r w:rsidRPr="0059663A">
      <w:instrText>PAGE   \* MERGEFORMAT</w:instrText>
    </w:r>
    <w:r w:rsidRPr="0059663A">
      <w:fldChar w:fldCharType="separate"/>
    </w:r>
    <w:r w:rsidR="00D57492">
      <w:rPr>
        <w:noProof/>
      </w:rPr>
      <w:t>2</w:t>
    </w:r>
    <w:r w:rsidRPr="0059663A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3F6D"/>
    <w:multiLevelType w:val="multilevel"/>
    <w:tmpl w:val="5BA406D8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E395B"/>
    <w:multiLevelType w:val="hybridMultilevel"/>
    <w:tmpl w:val="36DABC44"/>
    <w:lvl w:ilvl="0" w:tplc="2EFA94F2">
      <w:start w:val="1"/>
      <w:numFmt w:val="decimal"/>
      <w:lvlText w:val="%1."/>
      <w:lvlJc w:val="left"/>
    </w:lvl>
    <w:lvl w:ilvl="1" w:tplc="6F56C8CE">
      <w:start w:val="1"/>
      <w:numFmt w:val="lowerLetter"/>
      <w:lvlText w:val="%2."/>
      <w:lvlJc w:val="left"/>
      <w:pPr>
        <w:ind w:left="1440" w:hanging="360"/>
      </w:pPr>
    </w:lvl>
    <w:lvl w:ilvl="2" w:tplc="18F49C88">
      <w:start w:val="1"/>
      <w:numFmt w:val="lowerRoman"/>
      <w:lvlText w:val="%3."/>
      <w:lvlJc w:val="right"/>
      <w:pPr>
        <w:ind w:left="2160" w:hanging="180"/>
      </w:pPr>
    </w:lvl>
    <w:lvl w:ilvl="3" w:tplc="807C864A">
      <w:start w:val="1"/>
      <w:numFmt w:val="decimal"/>
      <w:lvlText w:val="%4."/>
      <w:lvlJc w:val="left"/>
      <w:pPr>
        <w:ind w:left="2880" w:hanging="360"/>
      </w:pPr>
    </w:lvl>
    <w:lvl w:ilvl="4" w:tplc="5BF2E102">
      <w:start w:val="1"/>
      <w:numFmt w:val="lowerLetter"/>
      <w:lvlText w:val="%5."/>
      <w:lvlJc w:val="left"/>
      <w:pPr>
        <w:ind w:left="3600" w:hanging="360"/>
      </w:pPr>
    </w:lvl>
    <w:lvl w:ilvl="5" w:tplc="AD90172E">
      <w:start w:val="1"/>
      <w:numFmt w:val="lowerRoman"/>
      <w:lvlText w:val="%6."/>
      <w:lvlJc w:val="right"/>
      <w:pPr>
        <w:ind w:left="4320" w:hanging="180"/>
      </w:pPr>
    </w:lvl>
    <w:lvl w:ilvl="6" w:tplc="A044C8B6">
      <w:start w:val="1"/>
      <w:numFmt w:val="decimal"/>
      <w:lvlText w:val="%7."/>
      <w:lvlJc w:val="left"/>
      <w:pPr>
        <w:ind w:left="5040" w:hanging="360"/>
      </w:pPr>
    </w:lvl>
    <w:lvl w:ilvl="7" w:tplc="A6602EF8">
      <w:start w:val="1"/>
      <w:numFmt w:val="lowerLetter"/>
      <w:lvlText w:val="%8."/>
      <w:lvlJc w:val="left"/>
      <w:pPr>
        <w:ind w:left="5760" w:hanging="360"/>
      </w:pPr>
    </w:lvl>
    <w:lvl w:ilvl="8" w:tplc="2C2AA93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21662"/>
    <w:multiLevelType w:val="multilevel"/>
    <w:tmpl w:val="1084172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E353AF"/>
    <w:multiLevelType w:val="multilevel"/>
    <w:tmpl w:val="42FE9BA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926FF"/>
    <w:multiLevelType w:val="hybridMultilevel"/>
    <w:tmpl w:val="6850406A"/>
    <w:lvl w:ilvl="0" w:tplc="7C3EF352">
      <w:start w:val="1"/>
      <w:numFmt w:val="decimal"/>
      <w:lvlText w:val="%1."/>
      <w:lvlJc w:val="left"/>
    </w:lvl>
    <w:lvl w:ilvl="1" w:tplc="334AF7B8">
      <w:start w:val="1"/>
      <w:numFmt w:val="lowerLetter"/>
      <w:lvlText w:val="%2."/>
      <w:lvlJc w:val="left"/>
      <w:pPr>
        <w:ind w:left="1440" w:hanging="360"/>
      </w:pPr>
    </w:lvl>
    <w:lvl w:ilvl="2" w:tplc="0A281AFE">
      <w:start w:val="1"/>
      <w:numFmt w:val="lowerRoman"/>
      <w:lvlText w:val="%3."/>
      <w:lvlJc w:val="right"/>
      <w:pPr>
        <w:ind w:left="2160" w:hanging="180"/>
      </w:pPr>
    </w:lvl>
    <w:lvl w:ilvl="3" w:tplc="F7D2C77C">
      <w:start w:val="1"/>
      <w:numFmt w:val="decimal"/>
      <w:lvlText w:val="%4."/>
      <w:lvlJc w:val="left"/>
      <w:pPr>
        <w:ind w:left="2880" w:hanging="360"/>
      </w:pPr>
    </w:lvl>
    <w:lvl w:ilvl="4" w:tplc="54884768">
      <w:start w:val="1"/>
      <w:numFmt w:val="lowerLetter"/>
      <w:lvlText w:val="%5."/>
      <w:lvlJc w:val="left"/>
      <w:pPr>
        <w:ind w:left="3600" w:hanging="360"/>
      </w:pPr>
    </w:lvl>
    <w:lvl w:ilvl="5" w:tplc="AE1AA5C2">
      <w:start w:val="1"/>
      <w:numFmt w:val="lowerRoman"/>
      <w:lvlText w:val="%6."/>
      <w:lvlJc w:val="right"/>
      <w:pPr>
        <w:ind w:left="4320" w:hanging="180"/>
      </w:pPr>
    </w:lvl>
    <w:lvl w:ilvl="6" w:tplc="B14676CC">
      <w:start w:val="1"/>
      <w:numFmt w:val="decimal"/>
      <w:lvlText w:val="%7."/>
      <w:lvlJc w:val="left"/>
      <w:pPr>
        <w:ind w:left="5040" w:hanging="360"/>
      </w:pPr>
    </w:lvl>
    <w:lvl w:ilvl="7" w:tplc="046E3956">
      <w:start w:val="1"/>
      <w:numFmt w:val="lowerLetter"/>
      <w:lvlText w:val="%8."/>
      <w:lvlJc w:val="left"/>
      <w:pPr>
        <w:ind w:left="5760" w:hanging="360"/>
      </w:pPr>
    </w:lvl>
    <w:lvl w:ilvl="8" w:tplc="023024B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57717E"/>
    <w:multiLevelType w:val="multilevel"/>
    <w:tmpl w:val="DB16909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6"/>
      <w:numFmt w:val="decimal"/>
      <w:lvlText w:val="%1.%2."/>
      <w:lvlJc w:val="left"/>
      <w:pPr>
        <w:ind w:left="2194" w:hanging="1485"/>
      </w:pPr>
    </w:lvl>
    <w:lvl w:ilvl="2">
      <w:start w:val="1"/>
      <w:numFmt w:val="decimal"/>
      <w:lvlText w:val="%1.%2.%3."/>
      <w:lvlJc w:val="left"/>
      <w:pPr>
        <w:ind w:left="2194" w:hanging="1485"/>
      </w:pPr>
    </w:lvl>
    <w:lvl w:ilvl="3">
      <w:start w:val="1"/>
      <w:numFmt w:val="decimal"/>
      <w:lvlText w:val="%1.%2.%3.%4."/>
      <w:lvlJc w:val="left"/>
      <w:pPr>
        <w:ind w:left="2194" w:hanging="1485"/>
      </w:pPr>
    </w:lvl>
    <w:lvl w:ilvl="4">
      <w:start w:val="1"/>
      <w:numFmt w:val="decimal"/>
      <w:lvlText w:val="%1.%2.%3.%4.%5."/>
      <w:lvlJc w:val="left"/>
      <w:pPr>
        <w:ind w:left="2194" w:hanging="1485"/>
      </w:pPr>
    </w:lvl>
    <w:lvl w:ilvl="5">
      <w:start w:val="1"/>
      <w:numFmt w:val="decimal"/>
      <w:lvlText w:val="%1.%2.%3.%4.%5.%6."/>
      <w:lvlJc w:val="left"/>
      <w:pPr>
        <w:ind w:left="2194" w:hanging="1485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6">
    <w:nsid w:val="160C7453"/>
    <w:multiLevelType w:val="hybridMultilevel"/>
    <w:tmpl w:val="EA346256"/>
    <w:lvl w:ilvl="0" w:tplc="13DC4684">
      <w:start w:val="1"/>
      <w:numFmt w:val="decimal"/>
      <w:lvlText w:val="%1."/>
      <w:lvlJc w:val="left"/>
      <w:pPr>
        <w:ind w:left="1417" w:hanging="360"/>
      </w:pPr>
    </w:lvl>
    <w:lvl w:ilvl="1" w:tplc="83527966">
      <w:start w:val="1"/>
      <w:numFmt w:val="lowerLetter"/>
      <w:lvlText w:val="%2."/>
      <w:lvlJc w:val="left"/>
      <w:pPr>
        <w:ind w:left="2137" w:hanging="360"/>
      </w:pPr>
    </w:lvl>
    <w:lvl w:ilvl="2" w:tplc="B7E099E4">
      <w:start w:val="1"/>
      <w:numFmt w:val="lowerRoman"/>
      <w:lvlText w:val="%3."/>
      <w:lvlJc w:val="right"/>
      <w:pPr>
        <w:ind w:left="2857" w:hanging="180"/>
      </w:pPr>
    </w:lvl>
    <w:lvl w:ilvl="3" w:tplc="4044D8F8">
      <w:start w:val="1"/>
      <w:numFmt w:val="decimal"/>
      <w:lvlText w:val="%4."/>
      <w:lvlJc w:val="left"/>
      <w:pPr>
        <w:ind w:left="3577" w:hanging="360"/>
      </w:pPr>
    </w:lvl>
    <w:lvl w:ilvl="4" w:tplc="55ECB1B6">
      <w:start w:val="1"/>
      <w:numFmt w:val="lowerLetter"/>
      <w:lvlText w:val="%5."/>
      <w:lvlJc w:val="left"/>
      <w:pPr>
        <w:ind w:left="4297" w:hanging="360"/>
      </w:pPr>
    </w:lvl>
    <w:lvl w:ilvl="5" w:tplc="40349F66">
      <w:start w:val="1"/>
      <w:numFmt w:val="lowerRoman"/>
      <w:lvlText w:val="%6."/>
      <w:lvlJc w:val="right"/>
      <w:pPr>
        <w:ind w:left="5017" w:hanging="180"/>
      </w:pPr>
    </w:lvl>
    <w:lvl w:ilvl="6" w:tplc="B1CEBBFC">
      <w:start w:val="1"/>
      <w:numFmt w:val="decimal"/>
      <w:lvlText w:val="%7."/>
      <w:lvlJc w:val="left"/>
      <w:pPr>
        <w:ind w:left="5737" w:hanging="360"/>
      </w:pPr>
    </w:lvl>
    <w:lvl w:ilvl="7" w:tplc="365E270C">
      <w:start w:val="1"/>
      <w:numFmt w:val="lowerLetter"/>
      <w:lvlText w:val="%8."/>
      <w:lvlJc w:val="left"/>
      <w:pPr>
        <w:ind w:left="6457" w:hanging="360"/>
      </w:pPr>
    </w:lvl>
    <w:lvl w:ilvl="8" w:tplc="4D96DEE0">
      <w:start w:val="1"/>
      <w:numFmt w:val="lowerRoman"/>
      <w:lvlText w:val="%9."/>
      <w:lvlJc w:val="right"/>
      <w:pPr>
        <w:ind w:left="7177" w:hanging="180"/>
      </w:pPr>
    </w:lvl>
  </w:abstractNum>
  <w:abstractNum w:abstractNumId="7">
    <w:nsid w:val="1A6D0652"/>
    <w:multiLevelType w:val="multilevel"/>
    <w:tmpl w:val="42F8AE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D57C8"/>
    <w:multiLevelType w:val="hybridMultilevel"/>
    <w:tmpl w:val="D56AEB9E"/>
    <w:lvl w:ilvl="0" w:tplc="C984896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92F2B4A2">
      <w:start w:val="1"/>
      <w:numFmt w:val="decimal"/>
      <w:lvlText w:val=""/>
      <w:lvlJc w:val="left"/>
    </w:lvl>
    <w:lvl w:ilvl="2" w:tplc="38DCC0D2">
      <w:start w:val="1"/>
      <w:numFmt w:val="decimal"/>
      <w:lvlText w:val=""/>
      <w:lvlJc w:val="left"/>
    </w:lvl>
    <w:lvl w:ilvl="3" w:tplc="BC5206E2">
      <w:start w:val="1"/>
      <w:numFmt w:val="decimal"/>
      <w:lvlText w:val=""/>
      <w:lvlJc w:val="left"/>
    </w:lvl>
    <w:lvl w:ilvl="4" w:tplc="83FCC1EC">
      <w:start w:val="1"/>
      <w:numFmt w:val="decimal"/>
      <w:lvlText w:val=""/>
      <w:lvlJc w:val="left"/>
    </w:lvl>
    <w:lvl w:ilvl="5" w:tplc="36FE3082">
      <w:start w:val="1"/>
      <w:numFmt w:val="decimal"/>
      <w:lvlText w:val=""/>
      <w:lvlJc w:val="left"/>
    </w:lvl>
    <w:lvl w:ilvl="6" w:tplc="6CC8BE74">
      <w:start w:val="1"/>
      <w:numFmt w:val="decimal"/>
      <w:lvlText w:val=""/>
      <w:lvlJc w:val="left"/>
    </w:lvl>
    <w:lvl w:ilvl="7" w:tplc="20107D7A">
      <w:start w:val="1"/>
      <w:numFmt w:val="decimal"/>
      <w:lvlText w:val=""/>
      <w:lvlJc w:val="left"/>
    </w:lvl>
    <w:lvl w:ilvl="8" w:tplc="1932EB0C">
      <w:start w:val="1"/>
      <w:numFmt w:val="decimal"/>
      <w:lvlText w:val=""/>
      <w:lvlJc w:val="left"/>
    </w:lvl>
  </w:abstractNum>
  <w:abstractNum w:abstractNumId="9">
    <w:nsid w:val="2141018E"/>
    <w:multiLevelType w:val="multilevel"/>
    <w:tmpl w:val="0530601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647" w:hanging="720"/>
      </w:pPr>
    </w:lvl>
    <w:lvl w:ilvl="2">
      <w:start w:val="1"/>
      <w:numFmt w:val="decimal"/>
      <w:lvlText w:val="%1.%2.%3."/>
      <w:lvlJc w:val="left"/>
      <w:pPr>
        <w:ind w:left="2007" w:hanging="720"/>
      </w:pPr>
    </w:lvl>
    <w:lvl w:ilvl="3">
      <w:start w:val="1"/>
      <w:numFmt w:val="decimal"/>
      <w:lvlText w:val="%1.%2.%3.%4."/>
      <w:lvlJc w:val="left"/>
      <w:pPr>
        <w:ind w:left="2727" w:hanging="1080"/>
      </w:pPr>
    </w:lvl>
    <w:lvl w:ilvl="4">
      <w:start w:val="1"/>
      <w:numFmt w:val="decimal"/>
      <w:lvlText w:val="%1.%2.%3.%4.%5."/>
      <w:lvlJc w:val="left"/>
      <w:pPr>
        <w:ind w:left="3087" w:hanging="1080"/>
      </w:pPr>
    </w:lvl>
    <w:lvl w:ilvl="5">
      <w:start w:val="1"/>
      <w:numFmt w:val="decimal"/>
      <w:lvlText w:val="%1.%2.%3.%4.%5.%6."/>
      <w:lvlJc w:val="left"/>
      <w:pPr>
        <w:ind w:left="3807" w:hanging="1440"/>
      </w:pPr>
    </w:lvl>
    <w:lvl w:ilvl="6">
      <w:start w:val="1"/>
      <w:numFmt w:val="decimal"/>
      <w:lvlText w:val="%1.%2.%3.%4.%5.%6.%7."/>
      <w:lvlJc w:val="left"/>
      <w:pPr>
        <w:ind w:left="4527" w:hanging="1800"/>
      </w:pPr>
    </w:lvl>
    <w:lvl w:ilvl="7">
      <w:start w:val="1"/>
      <w:numFmt w:val="decimal"/>
      <w:lvlText w:val="%1.%2.%3.%4.%5.%6.%7.%8."/>
      <w:lvlJc w:val="left"/>
      <w:pPr>
        <w:ind w:left="4887" w:hanging="1800"/>
      </w:pPr>
    </w:lvl>
    <w:lvl w:ilvl="8">
      <w:start w:val="1"/>
      <w:numFmt w:val="decimal"/>
      <w:lvlText w:val="%1.%2.%3.%4.%5.%6.%7.%8.%9."/>
      <w:lvlJc w:val="left"/>
      <w:pPr>
        <w:ind w:left="5607" w:hanging="2160"/>
      </w:pPr>
    </w:lvl>
  </w:abstractNum>
  <w:abstractNum w:abstractNumId="10">
    <w:nsid w:val="298B7180"/>
    <w:multiLevelType w:val="multilevel"/>
    <w:tmpl w:val="2E7817A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7B665F"/>
    <w:multiLevelType w:val="multilevel"/>
    <w:tmpl w:val="9CBAF53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825F41"/>
    <w:multiLevelType w:val="hybridMultilevel"/>
    <w:tmpl w:val="355A4B74"/>
    <w:lvl w:ilvl="0" w:tplc="FC7CAC1C">
      <w:start w:val="1"/>
      <w:numFmt w:val="decimal"/>
      <w:lvlText w:val="%1."/>
      <w:lvlJc w:val="left"/>
    </w:lvl>
    <w:lvl w:ilvl="1" w:tplc="57E08DB4">
      <w:start w:val="1"/>
      <w:numFmt w:val="lowerLetter"/>
      <w:lvlText w:val="%2."/>
      <w:lvlJc w:val="left"/>
      <w:pPr>
        <w:ind w:left="1440" w:hanging="360"/>
      </w:pPr>
    </w:lvl>
    <w:lvl w:ilvl="2" w:tplc="CF1CFAF4">
      <w:start w:val="1"/>
      <w:numFmt w:val="lowerRoman"/>
      <w:lvlText w:val="%3."/>
      <w:lvlJc w:val="right"/>
      <w:pPr>
        <w:ind w:left="2160" w:hanging="180"/>
      </w:pPr>
    </w:lvl>
    <w:lvl w:ilvl="3" w:tplc="0CBCDA50">
      <w:start w:val="1"/>
      <w:numFmt w:val="decimal"/>
      <w:lvlText w:val="%4."/>
      <w:lvlJc w:val="left"/>
      <w:pPr>
        <w:ind w:left="2880" w:hanging="360"/>
      </w:pPr>
    </w:lvl>
    <w:lvl w:ilvl="4" w:tplc="A8E037AE">
      <w:start w:val="1"/>
      <w:numFmt w:val="lowerLetter"/>
      <w:lvlText w:val="%5."/>
      <w:lvlJc w:val="left"/>
      <w:pPr>
        <w:ind w:left="3600" w:hanging="360"/>
      </w:pPr>
    </w:lvl>
    <w:lvl w:ilvl="5" w:tplc="8C9A58C4">
      <w:start w:val="1"/>
      <w:numFmt w:val="lowerRoman"/>
      <w:lvlText w:val="%6."/>
      <w:lvlJc w:val="right"/>
      <w:pPr>
        <w:ind w:left="4320" w:hanging="180"/>
      </w:pPr>
    </w:lvl>
    <w:lvl w:ilvl="6" w:tplc="B0C2A442">
      <w:start w:val="1"/>
      <w:numFmt w:val="decimal"/>
      <w:lvlText w:val="%7."/>
      <w:lvlJc w:val="left"/>
      <w:pPr>
        <w:ind w:left="5040" w:hanging="360"/>
      </w:pPr>
    </w:lvl>
    <w:lvl w:ilvl="7" w:tplc="FAB2012A">
      <w:start w:val="1"/>
      <w:numFmt w:val="lowerLetter"/>
      <w:lvlText w:val="%8."/>
      <w:lvlJc w:val="left"/>
      <w:pPr>
        <w:ind w:left="5760" w:hanging="360"/>
      </w:pPr>
    </w:lvl>
    <w:lvl w:ilvl="8" w:tplc="EC68D79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C26580"/>
    <w:multiLevelType w:val="multilevel"/>
    <w:tmpl w:val="3E247526"/>
    <w:lvl w:ilvl="0">
      <w:start w:val="5"/>
      <w:numFmt w:val="decimal"/>
      <w:lvlText w:val="%1."/>
      <w:lvlJc w:val="left"/>
      <w:pPr>
        <w:ind w:left="420" w:hanging="4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>
    <w:nsid w:val="30711CB6"/>
    <w:multiLevelType w:val="hybridMultilevel"/>
    <w:tmpl w:val="4C9A228A"/>
    <w:lvl w:ilvl="0" w:tplc="86F85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78FB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A88CD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94D9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D494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CE41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0CB1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F266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0639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9A4BA8"/>
    <w:multiLevelType w:val="hybridMultilevel"/>
    <w:tmpl w:val="68A035B0"/>
    <w:lvl w:ilvl="0" w:tplc="31981A88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46A0F03C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B4F4957E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ACBC2B9C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81C00A1A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E9B0A9EA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153848BA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65CCBDBA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09EF8A0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3F5B34EA"/>
    <w:multiLevelType w:val="hybridMultilevel"/>
    <w:tmpl w:val="6804D6C6"/>
    <w:lvl w:ilvl="0" w:tplc="1B388CEE">
      <w:start w:val="4"/>
      <w:numFmt w:val="upperRoman"/>
      <w:lvlText w:val="%1."/>
      <w:lvlJc w:val="left"/>
      <w:pPr>
        <w:ind w:left="1800" w:hanging="720"/>
      </w:pPr>
    </w:lvl>
    <w:lvl w:ilvl="1" w:tplc="FB84B174">
      <w:start w:val="1"/>
      <w:numFmt w:val="lowerLetter"/>
      <w:lvlText w:val="%2."/>
      <w:lvlJc w:val="left"/>
      <w:pPr>
        <w:ind w:left="2160" w:hanging="360"/>
      </w:pPr>
    </w:lvl>
    <w:lvl w:ilvl="2" w:tplc="4078B44E">
      <w:start w:val="1"/>
      <w:numFmt w:val="lowerRoman"/>
      <w:lvlText w:val="%3."/>
      <w:lvlJc w:val="right"/>
      <w:pPr>
        <w:ind w:left="2880" w:hanging="180"/>
      </w:pPr>
    </w:lvl>
    <w:lvl w:ilvl="3" w:tplc="90CA1D82">
      <w:start w:val="1"/>
      <w:numFmt w:val="decimal"/>
      <w:lvlText w:val="%4."/>
      <w:lvlJc w:val="left"/>
      <w:pPr>
        <w:ind w:left="3600" w:hanging="360"/>
      </w:pPr>
    </w:lvl>
    <w:lvl w:ilvl="4" w:tplc="48205FA0">
      <w:start w:val="1"/>
      <w:numFmt w:val="lowerLetter"/>
      <w:lvlText w:val="%5."/>
      <w:lvlJc w:val="left"/>
      <w:pPr>
        <w:ind w:left="4320" w:hanging="360"/>
      </w:pPr>
    </w:lvl>
    <w:lvl w:ilvl="5" w:tplc="03368EAA">
      <w:start w:val="1"/>
      <w:numFmt w:val="lowerRoman"/>
      <w:lvlText w:val="%6."/>
      <w:lvlJc w:val="right"/>
      <w:pPr>
        <w:ind w:left="5040" w:hanging="180"/>
      </w:pPr>
    </w:lvl>
    <w:lvl w:ilvl="6" w:tplc="B37E8A7C">
      <w:start w:val="1"/>
      <w:numFmt w:val="decimal"/>
      <w:lvlText w:val="%7."/>
      <w:lvlJc w:val="left"/>
      <w:pPr>
        <w:ind w:left="5760" w:hanging="360"/>
      </w:pPr>
    </w:lvl>
    <w:lvl w:ilvl="7" w:tplc="1AC42BE8">
      <w:start w:val="1"/>
      <w:numFmt w:val="lowerLetter"/>
      <w:lvlText w:val="%8."/>
      <w:lvlJc w:val="left"/>
      <w:pPr>
        <w:ind w:left="6480" w:hanging="360"/>
      </w:pPr>
    </w:lvl>
    <w:lvl w:ilvl="8" w:tplc="EC10A1EE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1117B7C"/>
    <w:multiLevelType w:val="hybridMultilevel"/>
    <w:tmpl w:val="4358D510"/>
    <w:lvl w:ilvl="0" w:tplc="7E309AB6">
      <w:start w:val="1"/>
      <w:numFmt w:val="decimal"/>
      <w:lvlText w:val="%1."/>
      <w:lvlJc w:val="left"/>
      <w:pPr>
        <w:ind w:left="1417" w:hanging="360"/>
      </w:pPr>
    </w:lvl>
    <w:lvl w:ilvl="1" w:tplc="B9F8D66A">
      <w:start w:val="1"/>
      <w:numFmt w:val="lowerLetter"/>
      <w:lvlText w:val="%2."/>
      <w:lvlJc w:val="left"/>
      <w:pPr>
        <w:ind w:left="2137" w:hanging="360"/>
      </w:pPr>
    </w:lvl>
    <w:lvl w:ilvl="2" w:tplc="4B383030">
      <w:start w:val="1"/>
      <w:numFmt w:val="lowerRoman"/>
      <w:lvlText w:val="%3."/>
      <w:lvlJc w:val="right"/>
      <w:pPr>
        <w:ind w:left="2857" w:hanging="180"/>
      </w:pPr>
    </w:lvl>
    <w:lvl w:ilvl="3" w:tplc="173E24CC">
      <w:start w:val="1"/>
      <w:numFmt w:val="decimal"/>
      <w:lvlText w:val="%4."/>
      <w:lvlJc w:val="left"/>
      <w:pPr>
        <w:ind w:left="3577" w:hanging="360"/>
      </w:pPr>
    </w:lvl>
    <w:lvl w:ilvl="4" w:tplc="F536CBA0">
      <w:start w:val="1"/>
      <w:numFmt w:val="lowerLetter"/>
      <w:lvlText w:val="%5."/>
      <w:lvlJc w:val="left"/>
      <w:pPr>
        <w:ind w:left="4297" w:hanging="360"/>
      </w:pPr>
    </w:lvl>
    <w:lvl w:ilvl="5" w:tplc="61C2C4C0">
      <w:start w:val="1"/>
      <w:numFmt w:val="lowerRoman"/>
      <w:lvlText w:val="%6."/>
      <w:lvlJc w:val="right"/>
      <w:pPr>
        <w:ind w:left="5017" w:hanging="180"/>
      </w:pPr>
    </w:lvl>
    <w:lvl w:ilvl="6" w:tplc="AA9E1E8E">
      <w:start w:val="1"/>
      <w:numFmt w:val="decimal"/>
      <w:lvlText w:val="%7."/>
      <w:lvlJc w:val="left"/>
      <w:pPr>
        <w:ind w:left="5737" w:hanging="360"/>
      </w:pPr>
    </w:lvl>
    <w:lvl w:ilvl="7" w:tplc="A4D61374">
      <w:start w:val="1"/>
      <w:numFmt w:val="lowerLetter"/>
      <w:lvlText w:val="%8."/>
      <w:lvlJc w:val="left"/>
      <w:pPr>
        <w:ind w:left="6457" w:hanging="360"/>
      </w:pPr>
    </w:lvl>
    <w:lvl w:ilvl="8" w:tplc="9540435C">
      <w:start w:val="1"/>
      <w:numFmt w:val="lowerRoman"/>
      <w:lvlText w:val="%9."/>
      <w:lvlJc w:val="right"/>
      <w:pPr>
        <w:ind w:left="7177" w:hanging="180"/>
      </w:pPr>
    </w:lvl>
  </w:abstractNum>
  <w:abstractNum w:abstractNumId="18">
    <w:nsid w:val="480B0AD9"/>
    <w:multiLevelType w:val="hybridMultilevel"/>
    <w:tmpl w:val="B1F80FDA"/>
    <w:lvl w:ilvl="0" w:tplc="661CB6F6">
      <w:start w:val="1"/>
      <w:numFmt w:val="decimal"/>
      <w:lvlText w:val="%1."/>
      <w:lvlJc w:val="left"/>
      <w:pPr>
        <w:ind w:left="2066" w:hanging="1215"/>
      </w:pPr>
    </w:lvl>
    <w:lvl w:ilvl="1" w:tplc="7F3466F4">
      <w:start w:val="1"/>
      <w:numFmt w:val="lowerLetter"/>
      <w:lvlText w:val="%2."/>
      <w:lvlJc w:val="left"/>
      <w:pPr>
        <w:ind w:left="1800" w:hanging="360"/>
      </w:pPr>
    </w:lvl>
    <w:lvl w:ilvl="2" w:tplc="3AA080C0">
      <w:start w:val="1"/>
      <w:numFmt w:val="lowerRoman"/>
      <w:lvlText w:val="%3."/>
      <w:lvlJc w:val="right"/>
      <w:pPr>
        <w:ind w:left="2520" w:hanging="180"/>
      </w:pPr>
    </w:lvl>
    <w:lvl w:ilvl="3" w:tplc="D242C628">
      <w:start w:val="1"/>
      <w:numFmt w:val="decimal"/>
      <w:lvlText w:val="%4."/>
      <w:lvlJc w:val="left"/>
      <w:pPr>
        <w:ind w:left="3240" w:hanging="360"/>
      </w:pPr>
    </w:lvl>
    <w:lvl w:ilvl="4" w:tplc="84506240">
      <w:start w:val="1"/>
      <w:numFmt w:val="lowerLetter"/>
      <w:lvlText w:val="%5."/>
      <w:lvlJc w:val="left"/>
      <w:pPr>
        <w:ind w:left="3960" w:hanging="360"/>
      </w:pPr>
    </w:lvl>
    <w:lvl w:ilvl="5" w:tplc="CA40771E">
      <w:start w:val="1"/>
      <w:numFmt w:val="lowerRoman"/>
      <w:lvlText w:val="%6."/>
      <w:lvlJc w:val="right"/>
      <w:pPr>
        <w:ind w:left="4680" w:hanging="180"/>
      </w:pPr>
    </w:lvl>
    <w:lvl w:ilvl="6" w:tplc="16425252">
      <w:start w:val="1"/>
      <w:numFmt w:val="decimal"/>
      <w:lvlText w:val="%7."/>
      <w:lvlJc w:val="left"/>
      <w:pPr>
        <w:ind w:left="5400" w:hanging="360"/>
      </w:pPr>
    </w:lvl>
    <w:lvl w:ilvl="7" w:tplc="81C849EE">
      <w:start w:val="1"/>
      <w:numFmt w:val="lowerLetter"/>
      <w:lvlText w:val="%8."/>
      <w:lvlJc w:val="left"/>
      <w:pPr>
        <w:ind w:left="6120" w:hanging="360"/>
      </w:pPr>
    </w:lvl>
    <w:lvl w:ilvl="8" w:tplc="A45E3E8E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88859E8"/>
    <w:multiLevelType w:val="hybridMultilevel"/>
    <w:tmpl w:val="CF6CE59C"/>
    <w:lvl w:ilvl="0" w:tplc="1332B5D8">
      <w:start w:val="1"/>
      <w:numFmt w:val="decimal"/>
      <w:lvlText w:val="%1."/>
      <w:lvlJc w:val="left"/>
      <w:pPr>
        <w:ind w:left="1417" w:hanging="360"/>
      </w:pPr>
    </w:lvl>
    <w:lvl w:ilvl="1" w:tplc="AC582158">
      <w:start w:val="1"/>
      <w:numFmt w:val="lowerLetter"/>
      <w:lvlText w:val="%2."/>
      <w:lvlJc w:val="left"/>
      <w:pPr>
        <w:ind w:left="2137" w:hanging="360"/>
      </w:pPr>
    </w:lvl>
    <w:lvl w:ilvl="2" w:tplc="71380428">
      <w:start w:val="1"/>
      <w:numFmt w:val="lowerRoman"/>
      <w:lvlText w:val="%3."/>
      <w:lvlJc w:val="right"/>
      <w:pPr>
        <w:ind w:left="2857" w:hanging="180"/>
      </w:pPr>
    </w:lvl>
    <w:lvl w:ilvl="3" w:tplc="B232D232">
      <w:start w:val="1"/>
      <w:numFmt w:val="decimal"/>
      <w:lvlText w:val="%4."/>
      <w:lvlJc w:val="left"/>
      <w:pPr>
        <w:ind w:left="3577" w:hanging="360"/>
      </w:pPr>
    </w:lvl>
    <w:lvl w:ilvl="4" w:tplc="723AB4DE">
      <w:start w:val="1"/>
      <w:numFmt w:val="lowerLetter"/>
      <w:lvlText w:val="%5."/>
      <w:lvlJc w:val="left"/>
      <w:pPr>
        <w:ind w:left="4297" w:hanging="360"/>
      </w:pPr>
    </w:lvl>
    <w:lvl w:ilvl="5" w:tplc="25744090">
      <w:start w:val="1"/>
      <w:numFmt w:val="lowerRoman"/>
      <w:lvlText w:val="%6."/>
      <w:lvlJc w:val="right"/>
      <w:pPr>
        <w:ind w:left="5017" w:hanging="180"/>
      </w:pPr>
    </w:lvl>
    <w:lvl w:ilvl="6" w:tplc="2616A3E6">
      <w:start w:val="1"/>
      <w:numFmt w:val="decimal"/>
      <w:lvlText w:val="%7."/>
      <w:lvlJc w:val="left"/>
      <w:pPr>
        <w:ind w:left="5737" w:hanging="360"/>
      </w:pPr>
    </w:lvl>
    <w:lvl w:ilvl="7" w:tplc="44B895E2">
      <w:start w:val="1"/>
      <w:numFmt w:val="lowerLetter"/>
      <w:lvlText w:val="%8."/>
      <w:lvlJc w:val="left"/>
      <w:pPr>
        <w:ind w:left="6457" w:hanging="360"/>
      </w:pPr>
    </w:lvl>
    <w:lvl w:ilvl="8" w:tplc="7F1CD402">
      <w:start w:val="1"/>
      <w:numFmt w:val="lowerRoman"/>
      <w:lvlText w:val="%9."/>
      <w:lvlJc w:val="right"/>
      <w:pPr>
        <w:ind w:left="7177" w:hanging="180"/>
      </w:pPr>
    </w:lvl>
  </w:abstractNum>
  <w:abstractNum w:abstractNumId="20">
    <w:nsid w:val="4C701FF7"/>
    <w:multiLevelType w:val="hybridMultilevel"/>
    <w:tmpl w:val="F282E5C4"/>
    <w:lvl w:ilvl="0" w:tplc="3432BD50">
      <w:start w:val="1"/>
      <w:numFmt w:val="bullet"/>
      <w:lvlText w:val="*"/>
      <w:lvlJc w:val="left"/>
    </w:lvl>
    <w:lvl w:ilvl="1" w:tplc="49D6F1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466D2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3EE2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1660E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1C59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6A04A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414C2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8AE8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4CB751D7"/>
    <w:multiLevelType w:val="hybridMultilevel"/>
    <w:tmpl w:val="ED6269DC"/>
    <w:lvl w:ilvl="0" w:tplc="3FC259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3DB3ADB"/>
    <w:multiLevelType w:val="multilevel"/>
    <w:tmpl w:val="D5302302"/>
    <w:lvl w:ilvl="0">
      <w:start w:val="1"/>
      <w:numFmt w:val="decimal"/>
      <w:lvlText w:val="%1."/>
      <w:legacy w:legacy="1" w:legacySpace="0" w:legacyIndent="0"/>
      <w:lvlJc w:val="left"/>
      <w:rPr>
        <w:rFonts w:ascii="Times New Roman CYR" w:hAnsi="Times New Roman CYR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3">
    <w:nsid w:val="547C62E6"/>
    <w:multiLevelType w:val="multilevel"/>
    <w:tmpl w:val="7F74F65E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647" w:hanging="720"/>
      </w:pPr>
    </w:lvl>
    <w:lvl w:ilvl="2">
      <w:start w:val="1"/>
      <w:numFmt w:val="decimal"/>
      <w:lvlText w:val="%1.%2.%3."/>
      <w:lvlJc w:val="left"/>
      <w:pPr>
        <w:ind w:left="2574" w:hanging="720"/>
      </w:pPr>
    </w:lvl>
    <w:lvl w:ilvl="3">
      <w:start w:val="1"/>
      <w:numFmt w:val="decimal"/>
      <w:lvlText w:val="%1.%2.%3.%4."/>
      <w:lvlJc w:val="left"/>
      <w:pPr>
        <w:ind w:left="3861" w:hanging="1080"/>
      </w:pPr>
    </w:lvl>
    <w:lvl w:ilvl="4">
      <w:start w:val="1"/>
      <w:numFmt w:val="decimal"/>
      <w:lvlText w:val="%1.%2.%3.%4.%5."/>
      <w:lvlJc w:val="left"/>
      <w:pPr>
        <w:ind w:left="4788" w:hanging="1080"/>
      </w:pPr>
    </w:lvl>
    <w:lvl w:ilvl="5">
      <w:start w:val="1"/>
      <w:numFmt w:val="decimal"/>
      <w:lvlText w:val="%1.%2.%3.%4.%5.%6."/>
      <w:lvlJc w:val="left"/>
      <w:pPr>
        <w:ind w:left="6075" w:hanging="1440"/>
      </w:pPr>
    </w:lvl>
    <w:lvl w:ilvl="6">
      <w:start w:val="1"/>
      <w:numFmt w:val="decimal"/>
      <w:lvlText w:val="%1.%2.%3.%4.%5.%6.%7."/>
      <w:lvlJc w:val="left"/>
      <w:pPr>
        <w:ind w:left="7362" w:hanging="1800"/>
      </w:pPr>
    </w:lvl>
    <w:lvl w:ilvl="7">
      <w:start w:val="1"/>
      <w:numFmt w:val="decimal"/>
      <w:lvlText w:val="%1.%2.%3.%4.%5.%6.%7.%8."/>
      <w:lvlJc w:val="left"/>
      <w:pPr>
        <w:ind w:left="8289" w:hanging="1800"/>
      </w:pPr>
    </w:lvl>
    <w:lvl w:ilvl="8">
      <w:start w:val="1"/>
      <w:numFmt w:val="decimal"/>
      <w:lvlText w:val="%1.%2.%3.%4.%5.%6.%7.%8.%9."/>
      <w:lvlJc w:val="left"/>
      <w:pPr>
        <w:ind w:left="9576" w:hanging="2160"/>
      </w:pPr>
    </w:lvl>
  </w:abstractNum>
  <w:abstractNum w:abstractNumId="24">
    <w:nsid w:val="55A56C48"/>
    <w:multiLevelType w:val="hybridMultilevel"/>
    <w:tmpl w:val="B43E2B26"/>
    <w:lvl w:ilvl="0" w:tplc="B8BCA844">
      <w:start w:val="1"/>
      <w:numFmt w:val="decimal"/>
      <w:lvlText w:val="%1."/>
      <w:lvlJc w:val="left"/>
      <w:pPr>
        <w:ind w:left="2066" w:hanging="1215"/>
      </w:pPr>
      <w:rPr>
        <w:b w:val="0"/>
      </w:rPr>
    </w:lvl>
    <w:lvl w:ilvl="1" w:tplc="B1664E00">
      <w:start w:val="1"/>
      <w:numFmt w:val="lowerLetter"/>
      <w:lvlText w:val="%2."/>
      <w:lvlJc w:val="left"/>
      <w:pPr>
        <w:ind w:left="1800" w:hanging="360"/>
      </w:pPr>
    </w:lvl>
    <w:lvl w:ilvl="2" w:tplc="E6D64B2E">
      <w:start w:val="1"/>
      <w:numFmt w:val="lowerRoman"/>
      <w:lvlText w:val="%3."/>
      <w:lvlJc w:val="right"/>
      <w:pPr>
        <w:ind w:left="2520" w:hanging="180"/>
      </w:pPr>
    </w:lvl>
    <w:lvl w:ilvl="3" w:tplc="9DFC577C">
      <w:start w:val="1"/>
      <w:numFmt w:val="decimal"/>
      <w:lvlText w:val="%4."/>
      <w:lvlJc w:val="left"/>
      <w:pPr>
        <w:ind w:left="3240" w:hanging="360"/>
      </w:pPr>
    </w:lvl>
    <w:lvl w:ilvl="4" w:tplc="ACAA90FE">
      <w:start w:val="1"/>
      <w:numFmt w:val="lowerLetter"/>
      <w:lvlText w:val="%5."/>
      <w:lvlJc w:val="left"/>
      <w:pPr>
        <w:ind w:left="3960" w:hanging="360"/>
      </w:pPr>
    </w:lvl>
    <w:lvl w:ilvl="5" w:tplc="09C2BE20">
      <w:start w:val="1"/>
      <w:numFmt w:val="lowerRoman"/>
      <w:lvlText w:val="%6."/>
      <w:lvlJc w:val="right"/>
      <w:pPr>
        <w:ind w:left="4680" w:hanging="180"/>
      </w:pPr>
    </w:lvl>
    <w:lvl w:ilvl="6" w:tplc="57F6EF84">
      <w:start w:val="1"/>
      <w:numFmt w:val="decimal"/>
      <w:lvlText w:val="%7."/>
      <w:lvlJc w:val="left"/>
      <w:pPr>
        <w:ind w:left="5400" w:hanging="360"/>
      </w:pPr>
    </w:lvl>
    <w:lvl w:ilvl="7" w:tplc="51C0C558">
      <w:start w:val="1"/>
      <w:numFmt w:val="lowerLetter"/>
      <w:lvlText w:val="%8."/>
      <w:lvlJc w:val="left"/>
      <w:pPr>
        <w:ind w:left="6120" w:hanging="360"/>
      </w:pPr>
    </w:lvl>
    <w:lvl w:ilvl="8" w:tplc="67325B40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69A142E"/>
    <w:multiLevelType w:val="multilevel"/>
    <w:tmpl w:val="2408CCD8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01342C"/>
    <w:multiLevelType w:val="multilevel"/>
    <w:tmpl w:val="2626C27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202" w:hanging="166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76" w:hanging="166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0" w:hanging="166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24" w:hanging="166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98" w:hanging="1668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cs="Times New Roman" w:hint="default"/>
      </w:rPr>
    </w:lvl>
  </w:abstractNum>
  <w:abstractNum w:abstractNumId="27">
    <w:nsid w:val="63591B16"/>
    <w:multiLevelType w:val="hybridMultilevel"/>
    <w:tmpl w:val="8C32DAC6"/>
    <w:lvl w:ilvl="0" w:tplc="71B237C2">
      <w:start w:val="1"/>
      <w:numFmt w:val="decimal"/>
      <w:lvlText w:val="%1."/>
      <w:lvlJc w:val="left"/>
    </w:lvl>
    <w:lvl w:ilvl="1" w:tplc="896C76A6">
      <w:start w:val="1"/>
      <w:numFmt w:val="lowerLetter"/>
      <w:lvlText w:val="%2."/>
      <w:lvlJc w:val="left"/>
      <w:pPr>
        <w:ind w:left="1440" w:hanging="360"/>
      </w:pPr>
    </w:lvl>
    <w:lvl w:ilvl="2" w:tplc="4A8EA4EE">
      <w:start w:val="1"/>
      <w:numFmt w:val="lowerRoman"/>
      <w:lvlText w:val="%3."/>
      <w:lvlJc w:val="right"/>
      <w:pPr>
        <w:ind w:left="2160" w:hanging="180"/>
      </w:pPr>
    </w:lvl>
    <w:lvl w:ilvl="3" w:tplc="B80E7B6C">
      <w:start w:val="1"/>
      <w:numFmt w:val="decimal"/>
      <w:lvlText w:val="%4."/>
      <w:lvlJc w:val="left"/>
      <w:pPr>
        <w:ind w:left="2880" w:hanging="360"/>
      </w:pPr>
    </w:lvl>
    <w:lvl w:ilvl="4" w:tplc="5EB47C7E">
      <w:start w:val="1"/>
      <w:numFmt w:val="lowerLetter"/>
      <w:lvlText w:val="%5."/>
      <w:lvlJc w:val="left"/>
      <w:pPr>
        <w:ind w:left="3600" w:hanging="360"/>
      </w:pPr>
    </w:lvl>
    <w:lvl w:ilvl="5" w:tplc="65EEDB12">
      <w:start w:val="1"/>
      <w:numFmt w:val="lowerRoman"/>
      <w:lvlText w:val="%6."/>
      <w:lvlJc w:val="right"/>
      <w:pPr>
        <w:ind w:left="4320" w:hanging="180"/>
      </w:pPr>
    </w:lvl>
    <w:lvl w:ilvl="6" w:tplc="DAE4F210">
      <w:start w:val="1"/>
      <w:numFmt w:val="decimal"/>
      <w:lvlText w:val="%7."/>
      <w:lvlJc w:val="left"/>
      <w:pPr>
        <w:ind w:left="5040" w:hanging="360"/>
      </w:pPr>
    </w:lvl>
    <w:lvl w:ilvl="7" w:tplc="1040C804">
      <w:start w:val="1"/>
      <w:numFmt w:val="lowerLetter"/>
      <w:lvlText w:val="%8."/>
      <w:lvlJc w:val="left"/>
      <w:pPr>
        <w:ind w:left="5760" w:hanging="360"/>
      </w:pPr>
    </w:lvl>
    <w:lvl w:ilvl="8" w:tplc="E71EE85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4754B7"/>
    <w:multiLevelType w:val="hybridMultilevel"/>
    <w:tmpl w:val="862011F4"/>
    <w:lvl w:ilvl="0" w:tplc="12B86DF0">
      <w:start w:val="1"/>
      <w:numFmt w:val="decimal"/>
      <w:lvlText w:val="%1."/>
      <w:lvlJc w:val="left"/>
    </w:lvl>
    <w:lvl w:ilvl="1" w:tplc="0DF4BE06">
      <w:start w:val="1"/>
      <w:numFmt w:val="lowerLetter"/>
      <w:lvlText w:val="%2."/>
      <w:lvlJc w:val="left"/>
      <w:pPr>
        <w:ind w:left="1440" w:hanging="360"/>
      </w:pPr>
    </w:lvl>
    <w:lvl w:ilvl="2" w:tplc="67D615B0">
      <w:start w:val="1"/>
      <w:numFmt w:val="lowerRoman"/>
      <w:lvlText w:val="%3."/>
      <w:lvlJc w:val="right"/>
      <w:pPr>
        <w:ind w:left="2160" w:hanging="180"/>
      </w:pPr>
    </w:lvl>
    <w:lvl w:ilvl="3" w:tplc="787A3AB6">
      <w:start w:val="1"/>
      <w:numFmt w:val="decimal"/>
      <w:lvlText w:val="%4."/>
      <w:lvlJc w:val="left"/>
      <w:pPr>
        <w:ind w:left="2880" w:hanging="360"/>
      </w:pPr>
    </w:lvl>
    <w:lvl w:ilvl="4" w:tplc="BCFCC71A">
      <w:start w:val="1"/>
      <w:numFmt w:val="lowerLetter"/>
      <w:lvlText w:val="%5."/>
      <w:lvlJc w:val="left"/>
      <w:pPr>
        <w:ind w:left="3600" w:hanging="360"/>
      </w:pPr>
    </w:lvl>
    <w:lvl w:ilvl="5" w:tplc="D1624CD6">
      <w:start w:val="1"/>
      <w:numFmt w:val="lowerRoman"/>
      <w:lvlText w:val="%6."/>
      <w:lvlJc w:val="right"/>
      <w:pPr>
        <w:ind w:left="4320" w:hanging="180"/>
      </w:pPr>
    </w:lvl>
    <w:lvl w:ilvl="6" w:tplc="3A7C2E02">
      <w:start w:val="1"/>
      <w:numFmt w:val="decimal"/>
      <w:lvlText w:val="%7."/>
      <w:lvlJc w:val="left"/>
      <w:pPr>
        <w:ind w:left="5040" w:hanging="360"/>
      </w:pPr>
    </w:lvl>
    <w:lvl w:ilvl="7" w:tplc="5FA017FE">
      <w:start w:val="1"/>
      <w:numFmt w:val="lowerLetter"/>
      <w:lvlText w:val="%8."/>
      <w:lvlJc w:val="left"/>
      <w:pPr>
        <w:ind w:left="5760" w:hanging="360"/>
      </w:pPr>
    </w:lvl>
    <w:lvl w:ilvl="8" w:tplc="DEFE6FDE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8C5A85"/>
    <w:multiLevelType w:val="hybridMultilevel"/>
    <w:tmpl w:val="EF7E5C8C"/>
    <w:lvl w:ilvl="0" w:tplc="E774F2E6">
      <w:start w:val="1"/>
      <w:numFmt w:val="decimal"/>
      <w:lvlText w:val="%1."/>
      <w:lvlJc w:val="left"/>
    </w:lvl>
    <w:lvl w:ilvl="1" w:tplc="E3446CA2">
      <w:start w:val="1"/>
      <w:numFmt w:val="lowerLetter"/>
      <w:lvlText w:val="%2."/>
      <w:lvlJc w:val="left"/>
      <w:pPr>
        <w:ind w:left="1440" w:hanging="360"/>
      </w:pPr>
    </w:lvl>
    <w:lvl w:ilvl="2" w:tplc="165ACCD8">
      <w:start w:val="1"/>
      <w:numFmt w:val="lowerRoman"/>
      <w:lvlText w:val="%3."/>
      <w:lvlJc w:val="right"/>
      <w:pPr>
        <w:ind w:left="2160" w:hanging="180"/>
      </w:pPr>
    </w:lvl>
    <w:lvl w:ilvl="3" w:tplc="339681CE">
      <w:start w:val="1"/>
      <w:numFmt w:val="decimal"/>
      <w:lvlText w:val="%4."/>
      <w:lvlJc w:val="left"/>
      <w:pPr>
        <w:ind w:left="2880" w:hanging="360"/>
      </w:pPr>
    </w:lvl>
    <w:lvl w:ilvl="4" w:tplc="2BA0F28E">
      <w:start w:val="1"/>
      <w:numFmt w:val="lowerLetter"/>
      <w:lvlText w:val="%5."/>
      <w:lvlJc w:val="left"/>
      <w:pPr>
        <w:ind w:left="3600" w:hanging="360"/>
      </w:pPr>
    </w:lvl>
    <w:lvl w:ilvl="5" w:tplc="E006CF20">
      <w:start w:val="1"/>
      <w:numFmt w:val="lowerRoman"/>
      <w:lvlText w:val="%6."/>
      <w:lvlJc w:val="right"/>
      <w:pPr>
        <w:ind w:left="4320" w:hanging="180"/>
      </w:pPr>
    </w:lvl>
    <w:lvl w:ilvl="6" w:tplc="A74EF790">
      <w:start w:val="1"/>
      <w:numFmt w:val="decimal"/>
      <w:lvlText w:val="%7."/>
      <w:lvlJc w:val="left"/>
      <w:pPr>
        <w:ind w:left="5040" w:hanging="360"/>
      </w:pPr>
    </w:lvl>
    <w:lvl w:ilvl="7" w:tplc="DB305DEA">
      <w:start w:val="1"/>
      <w:numFmt w:val="lowerLetter"/>
      <w:lvlText w:val="%8."/>
      <w:lvlJc w:val="left"/>
      <w:pPr>
        <w:ind w:left="5760" w:hanging="360"/>
      </w:pPr>
    </w:lvl>
    <w:lvl w:ilvl="8" w:tplc="3CFE4AA4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27CB5"/>
    <w:multiLevelType w:val="hybridMultilevel"/>
    <w:tmpl w:val="E4A41244"/>
    <w:lvl w:ilvl="0" w:tplc="2C7033D4">
      <w:start w:val="1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C00E76F4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B5C4BFA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4C1B74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8CC4D9A8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9C9ED150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76EA7B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33B0355E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E9341C82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1">
    <w:nsid w:val="69257E2C"/>
    <w:multiLevelType w:val="multilevel"/>
    <w:tmpl w:val="07105E3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2B74CB"/>
    <w:multiLevelType w:val="hybridMultilevel"/>
    <w:tmpl w:val="AB5ECD80"/>
    <w:lvl w:ilvl="0" w:tplc="39B06B9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ED86F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A6CE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AF40F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0EE50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86E4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95C38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4600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25A17A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>
    <w:nsid w:val="6EA15918"/>
    <w:multiLevelType w:val="multilevel"/>
    <w:tmpl w:val="337C74F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776500"/>
    <w:multiLevelType w:val="hybridMultilevel"/>
    <w:tmpl w:val="E926DFC6"/>
    <w:lvl w:ilvl="0" w:tplc="6D1085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486F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CE12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7E8A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D00C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CCB0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22ED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6A3B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F611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25036B6"/>
    <w:multiLevelType w:val="multilevel"/>
    <w:tmpl w:val="64769D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982" w:hanging="1272"/>
      </w:pPr>
      <w:rPr>
        <w:rFonts w:ascii="Symbol" w:hAnsi="Symbol"/>
        <w:sz w:val="24"/>
      </w:rPr>
    </w:lvl>
    <w:lvl w:ilvl="2">
      <w:start w:val="1"/>
      <w:numFmt w:val="decimal"/>
      <w:lvlText w:val="%1.%2.%3."/>
      <w:lvlJc w:val="left"/>
      <w:pPr>
        <w:ind w:left="2330" w:hanging="1272"/>
      </w:pPr>
    </w:lvl>
    <w:lvl w:ilvl="3">
      <w:start w:val="1"/>
      <w:numFmt w:val="decimal"/>
      <w:lvlText w:val="%1.%2.%3.%4."/>
      <w:lvlJc w:val="left"/>
      <w:pPr>
        <w:ind w:left="2679" w:hanging="1272"/>
      </w:pPr>
    </w:lvl>
    <w:lvl w:ilvl="4">
      <w:start w:val="1"/>
      <w:numFmt w:val="decimal"/>
      <w:lvlText w:val="%1.%2.%3.%4.%5."/>
      <w:lvlJc w:val="left"/>
      <w:pPr>
        <w:ind w:left="3028" w:hanging="1272"/>
      </w:pPr>
    </w:lvl>
    <w:lvl w:ilvl="5">
      <w:start w:val="1"/>
      <w:numFmt w:val="decimal"/>
      <w:lvlText w:val="%1.%2.%3.%4.%5.%6."/>
      <w:lvlJc w:val="left"/>
      <w:pPr>
        <w:ind w:left="3377" w:hanging="1272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6">
    <w:nsid w:val="771119FC"/>
    <w:multiLevelType w:val="multilevel"/>
    <w:tmpl w:val="A82292B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133975"/>
    <w:multiLevelType w:val="multilevel"/>
    <w:tmpl w:val="AF444D3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8">
    <w:nsid w:val="7C5A4FCB"/>
    <w:multiLevelType w:val="hybridMultilevel"/>
    <w:tmpl w:val="ACA02972"/>
    <w:lvl w:ilvl="0" w:tplc="5930E842">
      <w:start w:val="2"/>
      <w:numFmt w:val="upperRoman"/>
      <w:lvlText w:val="%1."/>
      <w:lvlJc w:val="left"/>
      <w:pPr>
        <w:ind w:left="1080" w:hanging="720"/>
      </w:pPr>
    </w:lvl>
    <w:lvl w:ilvl="1" w:tplc="C9765C74">
      <w:start w:val="1"/>
      <w:numFmt w:val="lowerLetter"/>
      <w:lvlText w:val="%2."/>
      <w:lvlJc w:val="left"/>
      <w:pPr>
        <w:ind w:left="1440" w:hanging="360"/>
      </w:pPr>
    </w:lvl>
    <w:lvl w:ilvl="2" w:tplc="4C7CA0DC">
      <w:start w:val="1"/>
      <w:numFmt w:val="lowerRoman"/>
      <w:lvlText w:val="%3."/>
      <w:lvlJc w:val="right"/>
      <w:pPr>
        <w:ind w:left="2160" w:hanging="180"/>
      </w:pPr>
    </w:lvl>
    <w:lvl w:ilvl="3" w:tplc="A71427E0">
      <w:start w:val="1"/>
      <w:numFmt w:val="decimal"/>
      <w:lvlText w:val="%4."/>
      <w:lvlJc w:val="left"/>
      <w:pPr>
        <w:ind w:left="2880" w:hanging="360"/>
      </w:pPr>
    </w:lvl>
    <w:lvl w:ilvl="4" w:tplc="0652B7F6">
      <w:start w:val="1"/>
      <w:numFmt w:val="lowerLetter"/>
      <w:lvlText w:val="%5."/>
      <w:lvlJc w:val="left"/>
      <w:pPr>
        <w:ind w:left="3600" w:hanging="360"/>
      </w:pPr>
    </w:lvl>
    <w:lvl w:ilvl="5" w:tplc="D9E477C4">
      <w:start w:val="1"/>
      <w:numFmt w:val="lowerRoman"/>
      <w:lvlText w:val="%6."/>
      <w:lvlJc w:val="right"/>
      <w:pPr>
        <w:ind w:left="4320" w:hanging="180"/>
      </w:pPr>
    </w:lvl>
    <w:lvl w:ilvl="6" w:tplc="109699E4">
      <w:start w:val="1"/>
      <w:numFmt w:val="decimal"/>
      <w:lvlText w:val="%7."/>
      <w:lvlJc w:val="left"/>
      <w:pPr>
        <w:ind w:left="5040" w:hanging="360"/>
      </w:pPr>
    </w:lvl>
    <w:lvl w:ilvl="7" w:tplc="6D2A5668">
      <w:start w:val="1"/>
      <w:numFmt w:val="lowerLetter"/>
      <w:lvlText w:val="%8."/>
      <w:lvlJc w:val="left"/>
      <w:pPr>
        <w:ind w:left="5760" w:hanging="360"/>
      </w:pPr>
    </w:lvl>
    <w:lvl w:ilvl="8" w:tplc="4CBE703C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4955FE"/>
    <w:multiLevelType w:val="multilevel"/>
    <w:tmpl w:val="7834D3A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num w:numId="1">
    <w:abstractNumId w:val="34"/>
  </w:num>
  <w:num w:numId="2">
    <w:abstractNumId w:val="15"/>
  </w:num>
  <w:num w:numId="3">
    <w:abstractNumId w:val="30"/>
  </w:num>
  <w:num w:numId="4">
    <w:abstractNumId w:val="22"/>
  </w:num>
  <w:num w:numId="5">
    <w:abstractNumId w:val="20"/>
    <w:lvlOverride w:ilvl="0">
      <w:lvl w:ilvl="0" w:tplc="3432BD50">
        <w:start w:val="1"/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6">
    <w:abstractNumId w:val="9"/>
  </w:num>
  <w:num w:numId="7">
    <w:abstractNumId w:val="5"/>
  </w:num>
  <w:num w:numId="8">
    <w:abstractNumId w:val="23"/>
  </w:num>
  <w:num w:numId="9">
    <w:abstractNumId w:val="35"/>
  </w:num>
  <w:num w:numId="10">
    <w:abstractNumId w:val="37"/>
  </w:num>
  <w:num w:numId="11">
    <w:abstractNumId w:val="13"/>
  </w:num>
  <w:num w:numId="12">
    <w:abstractNumId w:val="39"/>
  </w:num>
  <w:num w:numId="13">
    <w:abstractNumId w:val="24"/>
  </w:num>
  <w:num w:numId="14">
    <w:abstractNumId w:val="18"/>
  </w:num>
  <w:num w:numId="15">
    <w:abstractNumId w:val="38"/>
  </w:num>
  <w:num w:numId="16">
    <w:abstractNumId w:val="16"/>
  </w:num>
  <w:num w:numId="17">
    <w:abstractNumId w:val="27"/>
  </w:num>
  <w:num w:numId="18">
    <w:abstractNumId w:val="12"/>
  </w:num>
  <w:num w:numId="19">
    <w:abstractNumId w:val="8"/>
  </w:num>
  <w:num w:numId="20">
    <w:abstractNumId w:val="1"/>
  </w:num>
  <w:num w:numId="21">
    <w:abstractNumId w:val="29"/>
  </w:num>
  <w:num w:numId="22">
    <w:abstractNumId w:val="28"/>
  </w:num>
  <w:num w:numId="23">
    <w:abstractNumId w:val="4"/>
  </w:num>
  <w:num w:numId="24">
    <w:abstractNumId w:val="32"/>
  </w:num>
  <w:num w:numId="25">
    <w:abstractNumId w:val="33"/>
  </w:num>
  <w:num w:numId="26">
    <w:abstractNumId w:val="36"/>
  </w:num>
  <w:num w:numId="27">
    <w:abstractNumId w:val="25"/>
  </w:num>
  <w:num w:numId="28">
    <w:abstractNumId w:val="6"/>
  </w:num>
  <w:num w:numId="29">
    <w:abstractNumId w:val="17"/>
  </w:num>
  <w:num w:numId="30">
    <w:abstractNumId w:val="14"/>
  </w:num>
  <w:num w:numId="31">
    <w:abstractNumId w:val="7"/>
  </w:num>
  <w:num w:numId="32">
    <w:abstractNumId w:val="0"/>
  </w:num>
  <w:num w:numId="33">
    <w:abstractNumId w:val="31"/>
  </w:num>
  <w:num w:numId="34">
    <w:abstractNumId w:val="19"/>
  </w:num>
  <w:num w:numId="35">
    <w:abstractNumId w:val="11"/>
  </w:num>
  <w:num w:numId="36">
    <w:abstractNumId w:val="3"/>
  </w:num>
  <w:num w:numId="37">
    <w:abstractNumId w:val="2"/>
  </w:num>
  <w:num w:numId="38">
    <w:abstractNumId w:val="26"/>
  </w:num>
  <w:num w:numId="39">
    <w:abstractNumId w:val="10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06D"/>
    <w:rsid w:val="0000278A"/>
    <w:rsid w:val="00143633"/>
    <w:rsid w:val="0016162B"/>
    <w:rsid w:val="001C38D4"/>
    <w:rsid w:val="0028450A"/>
    <w:rsid w:val="002C1930"/>
    <w:rsid w:val="002F0566"/>
    <w:rsid w:val="002F1A64"/>
    <w:rsid w:val="0032527C"/>
    <w:rsid w:val="003C49FB"/>
    <w:rsid w:val="003D4D4D"/>
    <w:rsid w:val="00401188"/>
    <w:rsid w:val="004F4596"/>
    <w:rsid w:val="0059663A"/>
    <w:rsid w:val="00666BF4"/>
    <w:rsid w:val="006A7413"/>
    <w:rsid w:val="006B074A"/>
    <w:rsid w:val="006D06AE"/>
    <w:rsid w:val="007540DC"/>
    <w:rsid w:val="007C08F6"/>
    <w:rsid w:val="008237AE"/>
    <w:rsid w:val="0089070F"/>
    <w:rsid w:val="0092243C"/>
    <w:rsid w:val="00946A7E"/>
    <w:rsid w:val="009529A2"/>
    <w:rsid w:val="00A10765"/>
    <w:rsid w:val="00A62061"/>
    <w:rsid w:val="00AC08A6"/>
    <w:rsid w:val="00B16943"/>
    <w:rsid w:val="00B27201"/>
    <w:rsid w:val="00B30FA3"/>
    <w:rsid w:val="00BA30F8"/>
    <w:rsid w:val="00D57492"/>
    <w:rsid w:val="00E136D7"/>
    <w:rsid w:val="00EB778D"/>
    <w:rsid w:val="00EC2279"/>
    <w:rsid w:val="00EF506D"/>
    <w:rsid w:val="00F73EA5"/>
    <w:rsid w:val="00F93136"/>
    <w:rsid w:val="00FA33E2"/>
    <w:rsid w:val="00FC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rFonts w:eastAsia="Arial Unicode MS"/>
      <w:b/>
      <w:bCs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pPr>
      <w:keepNext/>
      <w:jc w:val="center"/>
      <w:outlineLvl w:val="5"/>
    </w:pPr>
    <w:rPr>
      <w:rFonts w:eastAsia="Arial Unicode MS"/>
      <w:sz w:val="28"/>
    </w:rPr>
  </w:style>
  <w:style w:type="paragraph" w:styleId="7">
    <w:name w:val="heading 7"/>
    <w:basedOn w:val="a"/>
    <w:next w:val="a"/>
    <w:link w:val="70"/>
    <w:pPr>
      <w:keepNext/>
      <w:shd w:val="clear" w:color="auto" w:fill="FFFFFF"/>
      <w:spacing w:before="274"/>
      <w:outlineLvl w:val="6"/>
    </w:pPr>
    <w:rPr>
      <w:color w:val="000000"/>
      <w:spacing w:val="-7"/>
      <w:sz w:val="28"/>
      <w:szCs w:val="25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5">
    <w:name w:val="No Spacing"/>
    <w:link w:val="a6"/>
    <w:uiPriority w:val="1"/>
    <w:qFormat/>
    <w:rPr>
      <w:lang w:eastAsia="zh-CN"/>
    </w:rPr>
  </w:style>
  <w:style w:type="paragraph" w:styleId="a7">
    <w:name w:val="Title"/>
    <w:basedOn w:val="a"/>
    <w:next w:val="a"/>
    <w:link w:val="a8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link w:val="a7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</w:style>
  <w:style w:type="character" w:customStyle="1" w:styleId="aa">
    <w:name w:val="Подзаголовок Знак"/>
    <w:link w:val="a9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1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2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2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2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2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2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2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2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2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harCharCharChar">
    <w:name w:val="Char Char Знак Знак Char Char Знак Знак Знак Знак Знак Знак"/>
    <w:basedOn w:val="a"/>
    <w:rPr>
      <w:rFonts w:ascii="Verdana" w:hAnsi="Verdana"/>
      <w:sz w:val="20"/>
      <w:szCs w:val="20"/>
      <w:lang w:val="en-US" w:eastAsia="en-US"/>
    </w:rPr>
  </w:style>
  <w:style w:type="paragraph" w:styleId="34">
    <w:name w:val="Body Text 3"/>
    <w:basedOn w:val="a"/>
    <w:link w:val="35"/>
    <w:pPr>
      <w:widowControl w:val="0"/>
      <w:spacing w:after="120"/>
    </w:pPr>
    <w:rPr>
      <w:sz w:val="16"/>
      <w:szCs w:val="16"/>
    </w:rPr>
  </w:style>
  <w:style w:type="paragraph" w:customStyle="1" w:styleId="CharCharCharChar0">
    <w:name w:val="Char Char Знак Знак Char Char Знак Знак Знак Знак Знак Знак"/>
    <w:basedOn w:val="a"/>
    <w:rPr>
      <w:rFonts w:ascii="Verdana" w:hAnsi="Verdana"/>
      <w:sz w:val="20"/>
      <w:szCs w:val="20"/>
      <w:lang w:val="en-US" w:eastAsia="en-US"/>
    </w:rPr>
  </w:style>
  <w:style w:type="paragraph" w:styleId="afc">
    <w:name w:val="Balloon Text"/>
    <w:basedOn w:val="a"/>
    <w:semiHidden/>
    <w:pPr>
      <w:widowControl w:val="0"/>
    </w:pPr>
    <w:rPr>
      <w:rFonts w:ascii="Tahoma" w:hAnsi="Tahoma"/>
      <w:sz w:val="16"/>
      <w:szCs w:val="16"/>
    </w:rPr>
  </w:style>
  <w:style w:type="paragraph" w:customStyle="1" w:styleId="afd">
    <w:name w:val="Знак Знак"/>
    <w:basedOn w:val="a"/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</w:rPr>
  </w:style>
  <w:style w:type="paragraph" w:customStyle="1" w:styleId="afe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z w:val="22"/>
      <w:szCs w:val="22"/>
    </w:rPr>
  </w:style>
  <w:style w:type="character" w:customStyle="1" w:styleId="aff">
    <w:name w:val="Цветовое выделение"/>
    <w:rPr>
      <w:b/>
      <w:color w:val="26282F"/>
      <w:sz w:val="26"/>
    </w:rPr>
  </w:style>
  <w:style w:type="character" w:customStyle="1" w:styleId="aff0">
    <w:name w:val="Гипертекстовая ссылка"/>
    <w:rPr>
      <w:b/>
      <w:color w:val="106BBE"/>
      <w:sz w:val="26"/>
    </w:rPr>
  </w:style>
  <w:style w:type="character" w:customStyle="1" w:styleId="a4">
    <w:name w:val="Абзац списка Знак"/>
    <w:link w:val="a3"/>
    <w:rPr>
      <w:rFonts w:ascii="Calibri" w:eastAsia="Calibri" w:hAnsi="Calibri"/>
      <w:sz w:val="22"/>
      <w:szCs w:val="22"/>
      <w:lang w:val="en-US" w:eastAsia="en-US"/>
    </w:rPr>
  </w:style>
  <w:style w:type="character" w:customStyle="1" w:styleId="35">
    <w:name w:val="Основной текст 3 Знак"/>
    <w:link w:val="34"/>
    <w:rPr>
      <w:sz w:val="16"/>
      <w:szCs w:val="16"/>
    </w:rPr>
  </w:style>
  <w:style w:type="character" w:customStyle="1" w:styleId="ae">
    <w:name w:val="Верхний колонтитул Знак"/>
    <w:link w:val="ad"/>
    <w:uiPriority w:val="99"/>
    <w:rPr>
      <w:sz w:val="24"/>
      <w:szCs w:val="24"/>
    </w:rPr>
  </w:style>
  <w:style w:type="character" w:customStyle="1" w:styleId="af0">
    <w:name w:val="Нижний колонтитул Знак"/>
    <w:link w:val="af"/>
    <w:rPr>
      <w:sz w:val="24"/>
      <w:szCs w:val="24"/>
    </w:rPr>
  </w:style>
  <w:style w:type="paragraph" w:customStyle="1" w:styleId="CnPuTte">
    <w:name w:val="C*n*P*u*T*t*e"/>
    <w:pPr>
      <w:widowControl w:val="0"/>
    </w:pPr>
    <w:rPr>
      <w:rFonts w:ascii="A*i*l" w:hAnsi="A*i*l"/>
      <w:b/>
      <w:bCs/>
      <w:color w:val="000000"/>
      <w:sz w:val="24"/>
      <w:szCs w:val="24"/>
    </w:rPr>
  </w:style>
  <w:style w:type="character" w:customStyle="1" w:styleId="af5">
    <w:name w:val="Текст сноски Знак"/>
    <w:basedOn w:val="a0"/>
    <w:link w:val="af4"/>
  </w:style>
  <w:style w:type="character" w:customStyle="1" w:styleId="aff1">
    <w:name w:val="Символ сноски"/>
  </w:style>
  <w:style w:type="paragraph" w:customStyle="1" w:styleId="13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ind w:firstLine="400"/>
    </w:pPr>
    <w:rPr>
      <w:rFonts w:ascii="Arial" w:eastAsia="Arial" w:hAnsi="Arial" w:cs="Arial"/>
      <w:sz w:val="22"/>
      <w:szCs w:val="22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character" w:customStyle="1" w:styleId="36">
    <w:name w:val="Основной текст (3)_"/>
    <w:link w:val="37"/>
    <w:rPr>
      <w:sz w:val="27"/>
      <w:szCs w:val="27"/>
      <w:shd w:val="clear" w:color="auto" w:fill="FFFFFF"/>
    </w:rPr>
  </w:style>
  <w:style w:type="paragraph" w:customStyle="1" w:styleId="37">
    <w:name w:val="Основной текст (3)"/>
    <w:basedOn w:val="a"/>
    <w:link w:val="36"/>
    <w:pPr>
      <w:shd w:val="clear" w:color="auto" w:fill="FFFFFF"/>
      <w:spacing w:before="720" w:after="600" w:line="317" w:lineRule="exact"/>
      <w:jc w:val="center"/>
    </w:pPr>
    <w:rPr>
      <w:sz w:val="27"/>
      <w:szCs w:val="27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paragraph" w:styleId="aff2">
    <w:name w:val="Normal (Web)"/>
    <w:aliases w:val="_а_Е’__ (дќа) И’ц_1,_а_Е’__ (дќа) И’ц_ И’ц_,___С¬__ (_x_) ÷¬__1,___С¬__ (_x_) ÷¬__ ÷¬__"/>
    <w:basedOn w:val="a"/>
    <w:link w:val="aff3"/>
    <w:uiPriority w:val="99"/>
    <w:unhideWhenUsed/>
    <w:pPr>
      <w:spacing w:before="100" w:beforeAutospacing="1" w:after="100" w:afterAutospacing="1"/>
    </w:p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rsid w:val="0000278A"/>
    <w:pPr>
      <w:widowControl w:val="0"/>
      <w:suppressAutoHyphens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</w:style>
  <w:style w:type="character" w:customStyle="1" w:styleId="aff3">
    <w:name w:val="Обычный (веб) Знак"/>
    <w:aliases w:val="_а_Е’__ (дќа) И’ц_1 Знак,_а_Е’__ (дќа) И’ц_ И’ц_ Знак,___С¬__ (_x_) ÷¬__1 Знак,___С¬__ (_x_) ÷¬__ ÷¬__ Знак"/>
    <w:link w:val="aff2"/>
    <w:uiPriority w:val="99"/>
    <w:locked/>
    <w:rsid w:val="007540DC"/>
    <w:rPr>
      <w:sz w:val="24"/>
      <w:szCs w:val="24"/>
    </w:rPr>
  </w:style>
  <w:style w:type="character" w:customStyle="1" w:styleId="a6">
    <w:name w:val="Без интервала Знак"/>
    <w:link w:val="a5"/>
    <w:uiPriority w:val="1"/>
    <w:rsid w:val="007540DC"/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rFonts w:eastAsia="Arial Unicode MS"/>
      <w:b/>
      <w:bCs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pPr>
      <w:keepNext/>
      <w:jc w:val="center"/>
      <w:outlineLvl w:val="5"/>
    </w:pPr>
    <w:rPr>
      <w:rFonts w:eastAsia="Arial Unicode MS"/>
      <w:sz w:val="28"/>
    </w:rPr>
  </w:style>
  <w:style w:type="paragraph" w:styleId="7">
    <w:name w:val="heading 7"/>
    <w:basedOn w:val="a"/>
    <w:next w:val="a"/>
    <w:link w:val="70"/>
    <w:pPr>
      <w:keepNext/>
      <w:shd w:val="clear" w:color="auto" w:fill="FFFFFF"/>
      <w:spacing w:before="274"/>
      <w:outlineLvl w:val="6"/>
    </w:pPr>
    <w:rPr>
      <w:color w:val="000000"/>
      <w:spacing w:val="-7"/>
      <w:sz w:val="28"/>
      <w:szCs w:val="25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5">
    <w:name w:val="No Spacing"/>
    <w:link w:val="a6"/>
    <w:uiPriority w:val="1"/>
    <w:qFormat/>
    <w:rPr>
      <w:lang w:eastAsia="zh-CN"/>
    </w:rPr>
  </w:style>
  <w:style w:type="paragraph" w:styleId="a7">
    <w:name w:val="Title"/>
    <w:basedOn w:val="a"/>
    <w:next w:val="a"/>
    <w:link w:val="a8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link w:val="a7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</w:style>
  <w:style w:type="character" w:customStyle="1" w:styleId="aa">
    <w:name w:val="Подзаголовок Знак"/>
    <w:link w:val="a9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1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2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2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2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2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2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2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2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2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harCharCharChar">
    <w:name w:val="Char Char Знак Знак Char Char Знак Знак Знак Знак Знак Знак"/>
    <w:basedOn w:val="a"/>
    <w:rPr>
      <w:rFonts w:ascii="Verdana" w:hAnsi="Verdana"/>
      <w:sz w:val="20"/>
      <w:szCs w:val="20"/>
      <w:lang w:val="en-US" w:eastAsia="en-US"/>
    </w:rPr>
  </w:style>
  <w:style w:type="paragraph" w:styleId="34">
    <w:name w:val="Body Text 3"/>
    <w:basedOn w:val="a"/>
    <w:link w:val="35"/>
    <w:pPr>
      <w:widowControl w:val="0"/>
      <w:spacing w:after="120"/>
    </w:pPr>
    <w:rPr>
      <w:sz w:val="16"/>
      <w:szCs w:val="16"/>
    </w:rPr>
  </w:style>
  <w:style w:type="paragraph" w:customStyle="1" w:styleId="CharCharCharChar0">
    <w:name w:val="Char Char Знак Знак Char Char Знак Знак Знак Знак Знак Знак"/>
    <w:basedOn w:val="a"/>
    <w:rPr>
      <w:rFonts w:ascii="Verdana" w:hAnsi="Verdana"/>
      <w:sz w:val="20"/>
      <w:szCs w:val="20"/>
      <w:lang w:val="en-US" w:eastAsia="en-US"/>
    </w:rPr>
  </w:style>
  <w:style w:type="paragraph" w:styleId="afc">
    <w:name w:val="Balloon Text"/>
    <w:basedOn w:val="a"/>
    <w:semiHidden/>
    <w:pPr>
      <w:widowControl w:val="0"/>
    </w:pPr>
    <w:rPr>
      <w:rFonts w:ascii="Tahoma" w:hAnsi="Tahoma"/>
      <w:sz w:val="16"/>
      <w:szCs w:val="16"/>
    </w:rPr>
  </w:style>
  <w:style w:type="paragraph" w:customStyle="1" w:styleId="afd">
    <w:name w:val="Знак Знак"/>
    <w:basedOn w:val="a"/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</w:rPr>
  </w:style>
  <w:style w:type="paragraph" w:customStyle="1" w:styleId="afe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z w:val="22"/>
      <w:szCs w:val="22"/>
    </w:rPr>
  </w:style>
  <w:style w:type="character" w:customStyle="1" w:styleId="aff">
    <w:name w:val="Цветовое выделение"/>
    <w:rPr>
      <w:b/>
      <w:color w:val="26282F"/>
      <w:sz w:val="26"/>
    </w:rPr>
  </w:style>
  <w:style w:type="character" w:customStyle="1" w:styleId="aff0">
    <w:name w:val="Гипертекстовая ссылка"/>
    <w:rPr>
      <w:b/>
      <w:color w:val="106BBE"/>
      <w:sz w:val="26"/>
    </w:rPr>
  </w:style>
  <w:style w:type="character" w:customStyle="1" w:styleId="a4">
    <w:name w:val="Абзац списка Знак"/>
    <w:link w:val="a3"/>
    <w:rPr>
      <w:rFonts w:ascii="Calibri" w:eastAsia="Calibri" w:hAnsi="Calibri"/>
      <w:sz w:val="22"/>
      <w:szCs w:val="22"/>
      <w:lang w:val="en-US" w:eastAsia="en-US"/>
    </w:rPr>
  </w:style>
  <w:style w:type="character" w:customStyle="1" w:styleId="35">
    <w:name w:val="Основной текст 3 Знак"/>
    <w:link w:val="34"/>
    <w:rPr>
      <w:sz w:val="16"/>
      <w:szCs w:val="16"/>
    </w:rPr>
  </w:style>
  <w:style w:type="character" w:customStyle="1" w:styleId="ae">
    <w:name w:val="Верхний колонтитул Знак"/>
    <w:link w:val="ad"/>
    <w:uiPriority w:val="99"/>
    <w:rPr>
      <w:sz w:val="24"/>
      <w:szCs w:val="24"/>
    </w:rPr>
  </w:style>
  <w:style w:type="character" w:customStyle="1" w:styleId="af0">
    <w:name w:val="Нижний колонтитул Знак"/>
    <w:link w:val="af"/>
    <w:rPr>
      <w:sz w:val="24"/>
      <w:szCs w:val="24"/>
    </w:rPr>
  </w:style>
  <w:style w:type="paragraph" w:customStyle="1" w:styleId="CnPuTte">
    <w:name w:val="C*n*P*u*T*t*e"/>
    <w:pPr>
      <w:widowControl w:val="0"/>
    </w:pPr>
    <w:rPr>
      <w:rFonts w:ascii="A*i*l" w:hAnsi="A*i*l"/>
      <w:b/>
      <w:bCs/>
      <w:color w:val="000000"/>
      <w:sz w:val="24"/>
      <w:szCs w:val="24"/>
    </w:rPr>
  </w:style>
  <w:style w:type="character" w:customStyle="1" w:styleId="af5">
    <w:name w:val="Текст сноски Знак"/>
    <w:basedOn w:val="a0"/>
    <w:link w:val="af4"/>
  </w:style>
  <w:style w:type="character" w:customStyle="1" w:styleId="aff1">
    <w:name w:val="Символ сноски"/>
  </w:style>
  <w:style w:type="paragraph" w:customStyle="1" w:styleId="13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ind w:firstLine="400"/>
    </w:pPr>
    <w:rPr>
      <w:rFonts w:ascii="Arial" w:eastAsia="Arial" w:hAnsi="Arial" w:cs="Arial"/>
      <w:sz w:val="22"/>
      <w:szCs w:val="22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character" w:customStyle="1" w:styleId="36">
    <w:name w:val="Основной текст (3)_"/>
    <w:link w:val="37"/>
    <w:rPr>
      <w:sz w:val="27"/>
      <w:szCs w:val="27"/>
      <w:shd w:val="clear" w:color="auto" w:fill="FFFFFF"/>
    </w:rPr>
  </w:style>
  <w:style w:type="paragraph" w:customStyle="1" w:styleId="37">
    <w:name w:val="Основной текст (3)"/>
    <w:basedOn w:val="a"/>
    <w:link w:val="36"/>
    <w:pPr>
      <w:shd w:val="clear" w:color="auto" w:fill="FFFFFF"/>
      <w:spacing w:before="720" w:after="600" w:line="317" w:lineRule="exact"/>
      <w:jc w:val="center"/>
    </w:pPr>
    <w:rPr>
      <w:sz w:val="27"/>
      <w:szCs w:val="27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paragraph" w:styleId="aff2">
    <w:name w:val="Normal (Web)"/>
    <w:aliases w:val="_а_Е’__ (дќа) И’ц_1,_а_Е’__ (дќа) И’ц_ И’ц_,___С¬__ (_x_) ÷¬__1,___С¬__ (_x_) ÷¬__ ÷¬__"/>
    <w:basedOn w:val="a"/>
    <w:link w:val="aff3"/>
    <w:uiPriority w:val="99"/>
    <w:unhideWhenUsed/>
    <w:pPr>
      <w:spacing w:before="100" w:beforeAutospacing="1" w:after="100" w:afterAutospacing="1"/>
    </w:p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rsid w:val="0000278A"/>
    <w:pPr>
      <w:widowControl w:val="0"/>
      <w:suppressAutoHyphens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</w:style>
  <w:style w:type="character" w:customStyle="1" w:styleId="aff3">
    <w:name w:val="Обычный (веб) Знак"/>
    <w:aliases w:val="_а_Е’__ (дќа) И’ц_1 Знак,_а_Е’__ (дќа) И’ц_ И’ц_ Знак,___С¬__ (_x_) ÷¬__1 Знак,___С¬__ (_x_) ÷¬__ ÷¬__ Знак"/>
    <w:link w:val="aff2"/>
    <w:uiPriority w:val="99"/>
    <w:locked/>
    <w:rsid w:val="007540DC"/>
    <w:rPr>
      <w:sz w:val="24"/>
      <w:szCs w:val="24"/>
    </w:rPr>
  </w:style>
  <w:style w:type="character" w:customStyle="1" w:styleId="a6">
    <w:name w:val="Без интервала Знак"/>
    <w:link w:val="a5"/>
    <w:uiPriority w:val="1"/>
    <w:rsid w:val="007540DC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25267/202501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2695</Words>
  <Characters>15364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Раль</cp:lastModifiedBy>
  <cp:revision>5</cp:revision>
  <cp:lastPrinted>2026-09-03T09:44:00Z</cp:lastPrinted>
  <dcterms:created xsi:type="dcterms:W3CDTF">2026-07-22T05:41:00Z</dcterms:created>
  <dcterms:modified xsi:type="dcterms:W3CDTF">2026-09-03T09:54:00Z</dcterms:modified>
</cp:coreProperties>
</file>