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6" w:rsidRPr="00FB3176" w:rsidRDefault="00B71630" w:rsidP="00FB3176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11810" cy="60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176" w:rsidRPr="00FB3176" w:rsidRDefault="00FB3176" w:rsidP="00FB317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FB3176" w:rsidRPr="00FB3176" w:rsidRDefault="00FB3176" w:rsidP="00FB3176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КРАСНОЯРСКОГО КРАЯ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FB3176" w:rsidRPr="000938C0" w:rsidRDefault="00FB3176" w:rsidP="00FB317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176" w:rsidRPr="00FB3176" w:rsidRDefault="00BF7A30" w:rsidP="00FB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A30">
        <w:rPr>
          <w:rFonts w:ascii="Times New Roman" w:eastAsia="Calibri" w:hAnsi="Times New Roman" w:cs="Times New Roman"/>
          <w:bCs/>
          <w:sz w:val="28"/>
          <w:szCs w:val="28"/>
        </w:rPr>
        <w:t>11.10.2016</w:t>
      </w:r>
      <w:r w:rsidR="00FB3176"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B317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FB3176"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B529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с. Туруханск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994</w:t>
      </w:r>
      <w:r w:rsidR="00A4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-</w:t>
      </w:r>
      <w:r w:rsidR="00A4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1758" w:rsidRPr="00FB3176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под                             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>устройство Тагульского месторождения. Кустовая площадка №12 с коридором  коммуникаций».</w:t>
      </w:r>
    </w:p>
    <w:p w:rsidR="008E573E" w:rsidRPr="00FB3176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A6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>Обустройство Тагульского месторождения. Кустовая площадка №12 с коридором  коммуникаций»</w:t>
      </w:r>
      <w:proofErr w:type="gramStart"/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E573E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аключения по проекту планировки от </w:t>
      </w:r>
      <w:r w:rsidR="008E573E">
        <w:rPr>
          <w:rFonts w:ascii="Times New Roman" w:eastAsia="Calibri" w:hAnsi="Times New Roman" w:cs="Times New Roman"/>
          <w:sz w:val="28"/>
          <w:szCs w:val="28"/>
        </w:rPr>
        <w:t>10.10</w:t>
      </w:r>
      <w:r w:rsidRPr="00B71630">
        <w:rPr>
          <w:rFonts w:ascii="Times New Roman" w:eastAsia="Calibri" w:hAnsi="Times New Roman" w:cs="Times New Roman"/>
          <w:sz w:val="28"/>
          <w:szCs w:val="28"/>
        </w:rPr>
        <w:t>.2016,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6643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8E573E">
        <w:rPr>
          <w:rFonts w:ascii="Times New Roman" w:eastAsia="Calibri" w:hAnsi="Times New Roman" w:cs="Times New Roman"/>
          <w:sz w:val="28"/>
          <w:szCs w:val="28"/>
        </w:rPr>
        <w:t>03.10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.2016 №</w:t>
      </w:r>
      <w:r w:rsidR="00866643">
        <w:rPr>
          <w:rFonts w:ascii="Times New Roman" w:eastAsia="Calibri" w:hAnsi="Times New Roman" w:cs="Times New Roman"/>
          <w:sz w:val="28"/>
          <w:szCs w:val="28"/>
        </w:rPr>
        <w:t>ТМ</w:t>
      </w:r>
      <w:r w:rsidR="008E573E">
        <w:rPr>
          <w:rFonts w:ascii="Times New Roman" w:eastAsia="Calibri" w:hAnsi="Times New Roman" w:cs="Times New Roman"/>
          <w:sz w:val="28"/>
          <w:szCs w:val="28"/>
        </w:rPr>
        <w:t>-1266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E46E18">
        <w:rPr>
          <w:rFonts w:ascii="Times New Roman" w:eastAsia="Calibri" w:hAnsi="Times New Roman" w:cs="Times New Roman"/>
          <w:sz w:val="28"/>
          <w:szCs w:val="28"/>
        </w:rPr>
        <w:t>, 49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866643" w:rsidP="00AA6EF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размещение объекта</w:t>
      </w:r>
      <w:r w:rsidR="00FF2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r w:rsidR="00FF2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Тагульского  месторождения. Кустовая </w:t>
      </w:r>
      <w:r w:rsidR="00FF2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>
        <w:rPr>
          <w:rFonts w:ascii="Times New Roman" w:eastAsia="Calibri" w:hAnsi="Times New Roman" w:cs="Times New Roman"/>
          <w:sz w:val="28"/>
          <w:szCs w:val="28"/>
        </w:rPr>
        <w:t>площадка №12 с коридором коммуникаций»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расположенного: 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Туруханский район, </w:t>
      </w:r>
      <w:r w:rsidRPr="00866643">
        <w:rPr>
          <w:rFonts w:ascii="Times New Roman" w:hAnsi="Times New Roman" w:cs="Times New Roman"/>
          <w:sz w:val="28"/>
          <w:szCs w:val="28"/>
        </w:rPr>
        <w:t>Красноярск</w:t>
      </w:r>
      <w:r w:rsidR="008E573E">
        <w:rPr>
          <w:rFonts w:ascii="Times New Roman" w:hAnsi="Times New Roman" w:cs="Times New Roman"/>
          <w:sz w:val="28"/>
          <w:szCs w:val="28"/>
        </w:rPr>
        <w:t>ого</w:t>
      </w:r>
      <w:r w:rsidRPr="00866643">
        <w:rPr>
          <w:rFonts w:ascii="Times New Roman" w:hAnsi="Times New Roman" w:cs="Times New Roman"/>
          <w:sz w:val="28"/>
          <w:szCs w:val="28"/>
        </w:rPr>
        <w:t xml:space="preserve"> кра</w:t>
      </w:r>
      <w:r w:rsidR="008E573E">
        <w:rPr>
          <w:rFonts w:ascii="Times New Roman" w:hAnsi="Times New Roman" w:cs="Times New Roman"/>
          <w:sz w:val="28"/>
          <w:szCs w:val="28"/>
        </w:rPr>
        <w:t>я</w:t>
      </w:r>
      <w:r w:rsidRPr="00866643">
        <w:rPr>
          <w:rFonts w:ascii="Times New Roman" w:hAnsi="Times New Roman" w:cs="Times New Roman"/>
          <w:sz w:val="28"/>
          <w:szCs w:val="28"/>
        </w:rPr>
        <w:t xml:space="preserve">, </w:t>
      </w:r>
      <w:r w:rsidR="008E573E">
        <w:rPr>
          <w:rFonts w:ascii="Times New Roman" w:hAnsi="Times New Roman" w:cs="Times New Roman"/>
          <w:sz w:val="28"/>
          <w:szCs w:val="28"/>
        </w:rPr>
        <w:t xml:space="preserve">берет  свое начало </w:t>
      </w:r>
      <w:r w:rsidRPr="00866643">
        <w:rPr>
          <w:rFonts w:ascii="Times New Roman" w:hAnsi="Times New Roman" w:cs="Times New Roman"/>
          <w:sz w:val="28"/>
          <w:szCs w:val="28"/>
        </w:rPr>
        <w:t xml:space="preserve"> в 4 км по направлению на северо</w:t>
      </w:r>
      <w:r w:rsidR="00CF51FE">
        <w:rPr>
          <w:rFonts w:ascii="Times New Roman" w:hAnsi="Times New Roman" w:cs="Times New Roman"/>
          <w:sz w:val="28"/>
          <w:szCs w:val="28"/>
        </w:rPr>
        <w:t xml:space="preserve"> </w:t>
      </w:r>
      <w:r w:rsidRPr="00866643">
        <w:rPr>
          <w:rFonts w:ascii="Times New Roman" w:hAnsi="Times New Roman" w:cs="Times New Roman"/>
          <w:sz w:val="28"/>
          <w:szCs w:val="28"/>
        </w:rPr>
        <w:t>-</w:t>
      </w:r>
      <w:r w:rsidR="00914E13">
        <w:rPr>
          <w:rFonts w:ascii="Times New Roman" w:hAnsi="Times New Roman" w:cs="Times New Roman"/>
          <w:sz w:val="28"/>
          <w:szCs w:val="28"/>
        </w:rPr>
        <w:t xml:space="preserve"> </w:t>
      </w:r>
      <w:r w:rsidRPr="00866643">
        <w:rPr>
          <w:rFonts w:ascii="Times New Roman" w:hAnsi="Times New Roman" w:cs="Times New Roman"/>
          <w:sz w:val="28"/>
          <w:szCs w:val="28"/>
        </w:rPr>
        <w:t xml:space="preserve">запад </w:t>
      </w:r>
      <w:r w:rsidR="00FF2DBB">
        <w:rPr>
          <w:rFonts w:ascii="Times New Roman" w:hAnsi="Times New Roman" w:cs="Times New Roman"/>
          <w:sz w:val="28"/>
          <w:szCs w:val="28"/>
        </w:rPr>
        <w:t xml:space="preserve"> </w:t>
      </w:r>
      <w:r w:rsidRPr="00866643">
        <w:rPr>
          <w:rFonts w:ascii="Times New Roman" w:hAnsi="Times New Roman" w:cs="Times New Roman"/>
          <w:sz w:val="28"/>
          <w:szCs w:val="28"/>
        </w:rPr>
        <w:t xml:space="preserve">от </w:t>
      </w:r>
      <w:r w:rsidR="00FF2DBB">
        <w:rPr>
          <w:rFonts w:ascii="Times New Roman" w:hAnsi="Times New Roman" w:cs="Times New Roman"/>
          <w:sz w:val="28"/>
          <w:szCs w:val="28"/>
        </w:rPr>
        <w:t xml:space="preserve"> </w:t>
      </w:r>
      <w:r w:rsidR="008E573E">
        <w:rPr>
          <w:rFonts w:ascii="Times New Roman" w:hAnsi="Times New Roman" w:cs="Times New Roman"/>
          <w:sz w:val="28"/>
          <w:szCs w:val="28"/>
        </w:rPr>
        <w:t>западной части оз.</w:t>
      </w:r>
      <w:r w:rsidRPr="00866643">
        <w:rPr>
          <w:rFonts w:ascii="Times New Roman" w:hAnsi="Times New Roman" w:cs="Times New Roman"/>
          <w:sz w:val="28"/>
          <w:szCs w:val="28"/>
        </w:rPr>
        <w:t xml:space="preserve"> Дюгакит,</w:t>
      </w:r>
      <w:r w:rsidR="00CF51FE">
        <w:rPr>
          <w:rFonts w:ascii="Times New Roman" w:hAnsi="Times New Roman" w:cs="Times New Roman"/>
          <w:sz w:val="28"/>
          <w:szCs w:val="28"/>
        </w:rPr>
        <w:t xml:space="preserve"> </w:t>
      </w:r>
      <w:r w:rsidR="008E573E">
        <w:rPr>
          <w:rFonts w:ascii="Times New Roman" w:hAnsi="Times New Roman" w:cs="Times New Roman"/>
          <w:sz w:val="28"/>
          <w:szCs w:val="28"/>
        </w:rPr>
        <w:t>проходит 7 км</w:t>
      </w:r>
      <w:r w:rsidR="00FF2DBB">
        <w:rPr>
          <w:rFonts w:ascii="Times New Roman" w:hAnsi="Times New Roman" w:cs="Times New Roman"/>
          <w:sz w:val="28"/>
          <w:szCs w:val="28"/>
        </w:rPr>
        <w:t xml:space="preserve"> </w:t>
      </w:r>
      <w:r w:rsidR="008E573E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Pr="00866643">
        <w:rPr>
          <w:rFonts w:ascii="Times New Roman" w:hAnsi="Times New Roman" w:cs="Times New Roman"/>
          <w:sz w:val="28"/>
          <w:szCs w:val="28"/>
        </w:rPr>
        <w:t xml:space="preserve">  на северо</w:t>
      </w:r>
      <w:r w:rsidR="00914E13">
        <w:rPr>
          <w:rFonts w:ascii="Times New Roman" w:hAnsi="Times New Roman" w:cs="Times New Roman"/>
          <w:sz w:val="28"/>
          <w:szCs w:val="28"/>
        </w:rPr>
        <w:t xml:space="preserve"> </w:t>
      </w:r>
      <w:r w:rsidRPr="00866643">
        <w:rPr>
          <w:rFonts w:ascii="Times New Roman" w:hAnsi="Times New Roman" w:cs="Times New Roman"/>
          <w:sz w:val="28"/>
          <w:szCs w:val="28"/>
        </w:rPr>
        <w:t>-</w:t>
      </w:r>
      <w:r w:rsidR="00914E13">
        <w:rPr>
          <w:rFonts w:ascii="Times New Roman" w:hAnsi="Times New Roman" w:cs="Times New Roman"/>
          <w:sz w:val="28"/>
          <w:szCs w:val="28"/>
        </w:rPr>
        <w:t xml:space="preserve"> </w:t>
      </w:r>
      <w:r w:rsidRPr="00866643">
        <w:rPr>
          <w:rFonts w:ascii="Times New Roman" w:hAnsi="Times New Roman" w:cs="Times New Roman"/>
          <w:sz w:val="28"/>
          <w:szCs w:val="28"/>
        </w:rPr>
        <w:t>запад</w:t>
      </w:r>
      <w:r w:rsidR="00CF51FE">
        <w:rPr>
          <w:rFonts w:ascii="Times New Roman" w:hAnsi="Times New Roman" w:cs="Times New Roman"/>
          <w:sz w:val="28"/>
          <w:szCs w:val="28"/>
        </w:rPr>
        <w:t>,</w:t>
      </w:r>
      <w:r w:rsidRPr="00866643">
        <w:rPr>
          <w:rFonts w:ascii="Times New Roman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1FE">
        <w:rPr>
          <w:rFonts w:ascii="Times New Roman" w:eastAsia="Calibri" w:hAnsi="Times New Roman" w:cs="Times New Roman"/>
          <w:sz w:val="28"/>
          <w:szCs w:val="28"/>
        </w:rPr>
        <w:t>разработанно</w:t>
      </w:r>
      <w:r w:rsidR="00AB7AA2">
        <w:rPr>
          <w:rFonts w:ascii="Times New Roman" w:eastAsia="Calibri" w:hAnsi="Times New Roman" w:cs="Times New Roman"/>
          <w:sz w:val="28"/>
          <w:szCs w:val="28"/>
        </w:rPr>
        <w:t>й</w:t>
      </w:r>
      <w:r w:rsidR="00CF5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>ООО «Тагульское»</w:t>
      </w:r>
      <w:r w:rsidR="00A95BC3">
        <w:rPr>
          <w:rFonts w:ascii="Times New Roman" w:eastAsia="Calibri" w:hAnsi="Times New Roman" w:cs="Times New Roman"/>
          <w:sz w:val="28"/>
          <w:szCs w:val="28"/>
        </w:rPr>
        <w:t>.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3176" w:rsidRDefault="00866643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(Мирошникова) опубликовать данное постановление в газете «Маяк Севера» и разместить на официальном сайте муниципального образования Туруханский район в сети Интернет.</w:t>
      </w:r>
    </w:p>
    <w:p w:rsidR="00FB3176" w:rsidRPr="00866643" w:rsidRDefault="00866643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Туруханского района (Мирошникова) разместить проект планировки и межевания территории под                             размещение 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>Обустройство Тагульского месторождения. Кустовая площадка №12 с коридором коммуникаций»</w:t>
      </w:r>
      <w:r w:rsidR="008E573E" w:rsidRP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Интернет, в течение семи дней со дня утверждения.</w:t>
      </w:r>
    </w:p>
    <w:p w:rsidR="00866643" w:rsidRPr="00FB3176" w:rsidRDefault="00866643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FB3176" w:rsidRPr="00FB3176" w:rsidRDefault="00866643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5. 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Контроль за исполнением настоящего постановления </w:t>
      </w:r>
      <w:r w:rsidR="00FE0B08">
        <w:rPr>
          <w:rFonts w:ascii="Times New Roman" w:eastAsia="Calibri" w:hAnsi="Times New Roman" w:cs="Times New Roman"/>
          <w:sz w:val="28"/>
        </w:rPr>
        <w:t>оставляю за собой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08" w:rsidRDefault="00FE0B08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08" w:rsidRPr="00FB3176" w:rsidRDefault="00FE0B08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76" w:rsidRPr="00FB3176" w:rsidRDefault="006F49F2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B3176" w:rsidRPr="00FB3176" w:rsidRDefault="006F49F2" w:rsidP="00FB3176">
      <w:pPr>
        <w:spacing w:after="0" w:line="240" w:lineRule="auto"/>
        <w:ind w:hanging="10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76"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3176"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</w:t>
      </w:r>
      <w:r w:rsidR="005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3176"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76" w:rsidRPr="00F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Е.Г. Кожевников</w:t>
      </w:r>
    </w:p>
    <w:p w:rsidR="004707F3" w:rsidRDefault="004707F3" w:rsidP="00FB3176"/>
    <w:sectPr w:rsidR="004707F3" w:rsidSect="00FB31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76"/>
    <w:rsid w:val="000938C0"/>
    <w:rsid w:val="0033548A"/>
    <w:rsid w:val="004707F3"/>
    <w:rsid w:val="004B529F"/>
    <w:rsid w:val="005819DC"/>
    <w:rsid w:val="00643143"/>
    <w:rsid w:val="006F49F2"/>
    <w:rsid w:val="00866643"/>
    <w:rsid w:val="00875D53"/>
    <w:rsid w:val="008E573E"/>
    <w:rsid w:val="00914E13"/>
    <w:rsid w:val="00A41758"/>
    <w:rsid w:val="00A95BC3"/>
    <w:rsid w:val="00AA6EF7"/>
    <w:rsid w:val="00AB7AA2"/>
    <w:rsid w:val="00AE4EEB"/>
    <w:rsid w:val="00B71630"/>
    <w:rsid w:val="00BF7A30"/>
    <w:rsid w:val="00CF51FE"/>
    <w:rsid w:val="00DB5157"/>
    <w:rsid w:val="00E419B8"/>
    <w:rsid w:val="00E46E18"/>
    <w:rsid w:val="00EE26DB"/>
    <w:rsid w:val="00F96AC4"/>
    <w:rsid w:val="00FB3176"/>
    <w:rsid w:val="00FE0B08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Ю. Хадаева</dc:creator>
  <cp:lastModifiedBy>Анна П. Самйлова</cp:lastModifiedBy>
  <cp:revision>21</cp:revision>
  <cp:lastPrinted>2016-10-12T02:44:00Z</cp:lastPrinted>
  <dcterms:created xsi:type="dcterms:W3CDTF">2016-07-20T02:58:00Z</dcterms:created>
  <dcterms:modified xsi:type="dcterms:W3CDTF">2016-10-12T02:45:00Z</dcterms:modified>
</cp:coreProperties>
</file>